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20230525期（周四）马山县永州镇永州林场林地抚育（荒地造林）交易项目公告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0分举办2023</w:t>
      </w:r>
      <w:r>
        <w:rPr>
          <w:rFonts w:hint="eastAsia" w:ascii="仿宋_GB2312" w:hAnsi="仿宋_GB2312" w:eastAsia="仿宋_GB2312" w:cs="仿宋_GB2312"/>
          <w:sz w:val="32"/>
          <w:szCs w:val="32"/>
          <w:lang w:val="en-US" w:eastAsia="zh-CN"/>
        </w:rPr>
        <w:t>0525</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马山县永州镇永州林场林地抚育（荒地造林）</w:t>
      </w:r>
      <w:r>
        <w:rPr>
          <w:rFonts w:hint="eastAsia" w:ascii="仿宋_GB2312" w:hAnsi="仿宋_GB2312" w:eastAsia="仿宋_GB2312" w:cs="仿宋_GB2312"/>
          <w:sz w:val="32"/>
          <w:szCs w:val="32"/>
        </w:rPr>
        <w:t>交易项目电子竞价，现就相关事项公告如下：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7800" cy="3458845"/>
            <wp:effectExtent l="0" t="0" r="0" b="8255"/>
            <wp:docPr id="1" name="图片 1" descr="微信图片_2023051716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17161910"/>
                    <pic:cNvPicPr>
                      <a:picLocks noChangeAspect="1"/>
                    </pic:cNvPicPr>
                  </pic:nvPicPr>
                  <pic:blipFill>
                    <a:blip r:embed="rId4"/>
                    <a:stretch>
                      <a:fillRect/>
                    </a:stretch>
                  </pic:blipFill>
                  <pic:spPr>
                    <a:xfrm>
                      <a:off x="0" y="0"/>
                      <a:ext cx="5257800" cy="3458845"/>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日16:00前缴纳保证金。（以保证金到账时间为准）。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 2023年</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标的成交的，南宁中心按成交总金额的2‰向成交方收取交易服务费，未成交的不收取交易服务费。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2.未实现交易的意向摘牌方可在2023年0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后的5工作日内向南宁中心提出退款申请，南宁中心将在5个工作日内经审核后退还其所交纳的交易保证金。未主动申请退款的视为保留交易保证金和履约保证金在南宁中心，可用于参加下期交易或支付价款，不作退款处理。南宁中心对其暂存南宁中心账户的资金按指令代收、代付、代管并处置利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E2A3F84"/>
    <w:rsid w:val="207C1ED3"/>
    <w:rsid w:val="278D6909"/>
    <w:rsid w:val="2E456552"/>
    <w:rsid w:val="30BA36D6"/>
    <w:rsid w:val="406A021A"/>
    <w:rsid w:val="42D9753D"/>
    <w:rsid w:val="494871CB"/>
    <w:rsid w:val="4D7307A6"/>
    <w:rsid w:val="56537E89"/>
    <w:rsid w:val="56625644"/>
    <w:rsid w:val="5E8D35DC"/>
    <w:rsid w:val="60817398"/>
    <w:rsid w:val="6733769F"/>
    <w:rsid w:val="6EE74615"/>
    <w:rsid w:val="727E6F0A"/>
    <w:rsid w:val="72F071ED"/>
    <w:rsid w:val="7336115F"/>
    <w:rsid w:val="799610BC"/>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1783</Words>
  <Characters>1956</Characters>
  <Lines>0</Lines>
  <Paragraphs>0</Paragraphs>
  <TotalTime>0</TotalTime>
  <ScaleCrop>false</ScaleCrop>
  <LinksUpToDate>false</LinksUpToDate>
  <CharactersWithSpaces>1971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陈文彬</cp:lastModifiedBy>
  <dcterms:modified xsi:type="dcterms:W3CDTF">2023-05-17T08:29:20Z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82CF9B0A72154578BF809C8C5401AC7E_13</vt:lpwstr>
  </property>
</Properties>
</file>