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20230530（周二）期马山县永州镇永州林场</w:t>
      </w:r>
    </w:p>
    <w:p>
      <w:pPr>
        <w:ind w:firstLineChars="20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活立木（包青山）交易项目公告</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00分起</w:t>
      </w:r>
      <w:r>
        <w:rPr>
          <w:rFonts w:hint="eastAsia" w:ascii="仿宋_GB2312" w:hAnsi="仿宋_GB2312" w:eastAsia="仿宋_GB2312" w:cs="仿宋_GB2312"/>
          <w:sz w:val="32"/>
          <w:szCs w:val="32"/>
        </w:rPr>
        <w:t>举办2023</w:t>
      </w:r>
      <w:r>
        <w:rPr>
          <w:rFonts w:hint="eastAsia" w:ascii="仿宋_GB2312" w:hAnsi="仿宋_GB2312" w:eastAsia="仿宋_GB2312" w:cs="仿宋_GB2312"/>
          <w:sz w:val="32"/>
          <w:szCs w:val="32"/>
          <w:lang w:val="en-US" w:eastAsia="zh-CN"/>
        </w:rPr>
        <w:t>0530</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）期马山县永州镇永州林场活立木（包青山）交易项目电子竞价，现就相关事项公告如下：</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ind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4625" cy="3423920"/>
            <wp:effectExtent l="0" t="0" r="3175" b="5080"/>
            <wp:docPr id="3" name="图片 3" descr="20230530期挂牌交易清单 （永州林场活立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0530期挂牌交易清单 （永州林场活立木）"/>
                    <pic:cNvPicPr>
                      <a:picLocks noChangeAspect="1"/>
                    </pic:cNvPicPr>
                  </pic:nvPicPr>
                  <pic:blipFill>
                    <a:blip r:embed="rId4"/>
                    <a:stretch>
                      <a:fillRect/>
                    </a:stretch>
                  </pic:blipFill>
                  <pic:spPr>
                    <a:xfrm>
                      <a:off x="0" y="0"/>
                      <a:ext cx="5254625" cy="3423920"/>
                    </a:xfrm>
                    <a:prstGeom prst="rect">
                      <a:avLst/>
                    </a:prstGeom>
                  </pic:spPr>
                </pic:pic>
              </a:graphicData>
            </a:graphic>
          </wp:inline>
        </w:drawing>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:00前缴纳保证金。（保证金到账时间为准）。</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日17:00。</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标的：永州林场活立木1  </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永州林场活立木2  </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永州林场活立木3  </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永州林场活立木4  </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ind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永州林场活立木5  </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如公告期内仅有一名意向摘牌方报名的，竞价阶段则以该摘牌方的最高报价为成交价，如该摘牌方未出价则按底价成交。</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w:t>
      </w:r>
      <w:r>
        <w:rPr>
          <w:rFonts w:hint="eastAsia" w:ascii="仿宋_GB2312" w:hAnsi="仿宋_GB2312" w:eastAsia="仿宋_GB2312" w:cs="仿宋_GB2312"/>
          <w:sz w:val="32"/>
          <w:szCs w:val="32"/>
          <w:lang w:val="en-US" w:eastAsia="zh-CN"/>
        </w:rPr>
        <w:t>后摘牌</w:t>
      </w:r>
      <w:r>
        <w:rPr>
          <w:rFonts w:hint="eastAsia" w:ascii="仿宋_GB2312" w:hAnsi="仿宋_GB2312" w:eastAsia="仿宋_GB2312" w:cs="仿宋_GB2312"/>
          <w:sz w:val="32"/>
          <w:szCs w:val="32"/>
        </w:rPr>
        <w:t>方的交易保证金</w:t>
      </w:r>
      <w:r>
        <w:rPr>
          <w:rFonts w:hint="eastAsia" w:ascii="仿宋_GB2312" w:hAnsi="仿宋_GB2312" w:eastAsia="仿宋_GB2312" w:cs="仿宋_GB2312"/>
          <w:sz w:val="32"/>
          <w:szCs w:val="32"/>
          <w:lang w:val="en-US" w:eastAsia="zh-CN"/>
        </w:rPr>
        <w:t>扣除</w:t>
      </w:r>
      <w:r>
        <w:rPr>
          <w:rFonts w:hint="eastAsia" w:ascii="仿宋_GB2312" w:hAnsi="仿宋_GB2312" w:eastAsia="仿宋_GB2312" w:cs="仿宋_GB2312"/>
          <w:sz w:val="32"/>
          <w:szCs w:val="32"/>
        </w:rPr>
        <w:t>交易手续费</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及由南宁中心结转挂牌方</w:t>
      </w:r>
      <w:r>
        <w:rPr>
          <w:rFonts w:hint="eastAsia" w:ascii="仿宋_GB2312" w:hAnsi="仿宋_GB2312" w:eastAsia="仿宋_GB2312" w:cs="仿宋_GB2312"/>
          <w:sz w:val="32"/>
          <w:szCs w:val="32"/>
          <w:lang w:val="en-US" w:eastAsia="zh-CN"/>
        </w:rPr>
        <w:t>作履约保证金</w:t>
      </w:r>
      <w:r>
        <w:rPr>
          <w:rFonts w:hint="eastAsia" w:ascii="仿宋_GB2312" w:hAnsi="仿宋_GB2312" w:eastAsia="仿宋_GB2312" w:cs="仿宋_GB2312"/>
          <w:sz w:val="32"/>
          <w:szCs w:val="32"/>
        </w:rPr>
        <w:t>。</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w:t>
      </w:r>
      <w:r>
        <w:rPr>
          <w:rFonts w:hint="eastAsia" w:ascii="仿宋_GB2312" w:hAnsi="仿宋_GB2312" w:eastAsia="仿宋_GB2312" w:cs="仿宋_GB2312"/>
          <w:sz w:val="32"/>
          <w:szCs w:val="32"/>
          <w:lang w:eastAsia="zh-CN"/>
        </w:rPr>
        <w:t>2023年05月30日</w:t>
      </w:r>
      <w:r>
        <w:rPr>
          <w:rFonts w:hint="eastAsia" w:ascii="仿宋_GB2312" w:hAnsi="仿宋_GB2312" w:eastAsia="仿宋_GB2312" w:cs="仿宋_GB2312"/>
          <w:sz w:val="32"/>
          <w:szCs w:val="32"/>
        </w:rPr>
        <w:t>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ind w:firstLineChars="200"/>
        <w:rPr>
          <w:rFonts w:hint="eastAsia" w:ascii="仿宋_GB2312" w:hAnsi="仿宋_GB2312" w:eastAsia="仿宋_GB2312" w:cs="仿宋_GB2312"/>
          <w:sz w:val="32"/>
          <w:szCs w:val="32"/>
        </w:rPr>
      </w:pPr>
    </w:p>
    <w:p>
      <w:pPr>
        <w:spacing w:line="560" w:lineRule="exact"/>
        <w:jc w:val="both"/>
        <w:rPr>
          <w:rFonts w:hint="eastAsia" w:ascii="宋体" w:hAnsi="宋体" w:eastAsiaTheme="minorEastAsia"/>
          <w:b/>
          <w:sz w:val="36"/>
          <w:szCs w:val="36"/>
          <w:lang w:val="en-US" w:eastAsia="zh-CN"/>
        </w:rPr>
      </w:pPr>
      <w:r>
        <w:rPr>
          <w:rFonts w:hint="eastAsia" w:ascii="宋体" w:hAnsi="宋体"/>
          <w:b/>
          <w:sz w:val="36"/>
          <w:szCs w:val="36"/>
          <w:lang w:val="en-US" w:eastAsia="zh-CN"/>
        </w:rPr>
        <w:t>附件：</w:t>
      </w:r>
      <w:bookmarkStart w:id="0" w:name="_GoBack"/>
      <w:bookmarkEnd w:id="0"/>
    </w:p>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西乡塘区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 xml:space="preserve">  签约日期：     年   月   日</w:t>
      </w:r>
    </w:p>
    <w:p>
      <w:pPr>
        <w:ind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4643B78"/>
    <w:rsid w:val="050A5D58"/>
    <w:rsid w:val="07AD2313"/>
    <w:rsid w:val="07FE66CB"/>
    <w:rsid w:val="0AD83203"/>
    <w:rsid w:val="0CBD6B55"/>
    <w:rsid w:val="0EE54141"/>
    <w:rsid w:val="0F546C62"/>
    <w:rsid w:val="0F983952"/>
    <w:rsid w:val="17C2508C"/>
    <w:rsid w:val="1977452F"/>
    <w:rsid w:val="1D2D5631"/>
    <w:rsid w:val="1DB00010"/>
    <w:rsid w:val="1E32000A"/>
    <w:rsid w:val="21D86594"/>
    <w:rsid w:val="266D769A"/>
    <w:rsid w:val="269C3827"/>
    <w:rsid w:val="2BA2543C"/>
    <w:rsid w:val="2D2B1461"/>
    <w:rsid w:val="2D5C161A"/>
    <w:rsid w:val="2E603672"/>
    <w:rsid w:val="39B21BF0"/>
    <w:rsid w:val="3AAD5BAB"/>
    <w:rsid w:val="3C333E8E"/>
    <w:rsid w:val="3D1E504B"/>
    <w:rsid w:val="43027B77"/>
    <w:rsid w:val="432664FB"/>
    <w:rsid w:val="43CD5A5D"/>
    <w:rsid w:val="44C935E1"/>
    <w:rsid w:val="45275A63"/>
    <w:rsid w:val="4EEA4880"/>
    <w:rsid w:val="503A35E5"/>
    <w:rsid w:val="5236391B"/>
    <w:rsid w:val="5391176E"/>
    <w:rsid w:val="53CC27A6"/>
    <w:rsid w:val="542E520F"/>
    <w:rsid w:val="54B423E6"/>
    <w:rsid w:val="54E67898"/>
    <w:rsid w:val="56AB0D99"/>
    <w:rsid w:val="5DD46E27"/>
    <w:rsid w:val="5DFA6DB8"/>
    <w:rsid w:val="5FD90725"/>
    <w:rsid w:val="66FD119D"/>
    <w:rsid w:val="67E94919"/>
    <w:rsid w:val="684150B9"/>
    <w:rsid w:val="6B6817F3"/>
    <w:rsid w:val="6D924BC5"/>
    <w:rsid w:val="6DB34DD1"/>
    <w:rsid w:val="70C712F9"/>
    <w:rsid w:val="7304169F"/>
    <w:rsid w:val="77613082"/>
    <w:rsid w:val="78425943"/>
    <w:rsid w:val="7BFA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1964</Words>
  <Characters>2190</Characters>
  <Lines>0</Lines>
  <Paragraphs>0</Paragraphs>
  <TotalTime>1</TotalTime>
  <ScaleCrop>false</ScaleCrop>
  <LinksUpToDate>false</LinksUpToDate>
  <CharactersWithSpaces>2215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2023-04-01T04:43:00Z</dcterms:created>
  <dc:creator>Ryan</dc:creator>
  <cp:lastModifiedBy>陈文彬</cp:lastModifiedBy>
  <dcterms:modified xsi:type="dcterms:W3CDTF">2023-05-23T01:15:52Z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0E1E47F06082400A8D5C4924C2D365D1_13</vt:lpwstr>
  </property>
</Properties>
</file>