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20230726（周三）武鸣朝燕林场</w:t>
      </w:r>
    </w:p>
    <w:p>
      <w:pPr>
        <w:ind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0分举办20230</w:t>
      </w:r>
      <w:r>
        <w:rPr>
          <w:rFonts w:hint="eastAsia" w:ascii="仿宋_GB2312" w:hAnsi="仿宋_GB2312" w:eastAsia="仿宋_GB2312" w:cs="仿宋_GB2312"/>
          <w:sz w:val="32"/>
          <w:szCs w:val="32"/>
          <w:lang w:val="en-US" w:eastAsia="zh-CN"/>
        </w:rPr>
        <w:t>726</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武鸣朝燕</w:t>
      </w:r>
      <w:r>
        <w:rPr>
          <w:rFonts w:hint="eastAsia" w:ascii="仿宋_GB2312" w:hAnsi="仿宋_GB2312" w:eastAsia="仿宋_GB2312" w:cs="仿宋_GB2312"/>
          <w:sz w:val="32"/>
          <w:szCs w:val="32"/>
        </w:rPr>
        <w:t>林场活立木（包青山）交易项目电子竞价，现就相关事项公告如下：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r>
        <w:rPr>
          <w:rFonts w:hint="eastAsia" w:ascii="仿宋_GB2312" w:hAnsi="仿宋_GB2312" w:eastAsia="仿宋_GB2312" w:cs="仿宋_GB2312"/>
          <w:sz w:val="32"/>
          <w:szCs w:val="32"/>
          <w:lang w:eastAsia="zh-CN"/>
        </w:rPr>
        <w:drawing>
          <wp:inline distT="0" distB="0" distL="114300" distR="114300">
            <wp:extent cx="5445760" cy="2350135"/>
            <wp:effectExtent l="0" t="0" r="2540" b="12065"/>
            <wp:docPr id="1" name="图片 1" descr="20230726期挂牌交易清单 （朝燕林场活立木）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0726期挂牌交易清单 （朝燕林场活立木）_00"/>
                    <pic:cNvPicPr>
                      <a:picLocks noChangeAspect="1"/>
                    </pic:cNvPicPr>
                  </pic:nvPicPr>
                  <pic:blipFill>
                    <a:blip r:embed="rId5"/>
                    <a:srcRect b="38974"/>
                    <a:stretch>
                      <a:fillRect/>
                    </a:stretch>
                  </pic:blipFill>
                  <pic:spPr>
                    <a:xfrm>
                      <a:off x="0" y="0"/>
                      <a:ext cx="5445760" cy="235013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spacing w:line="560" w:lineRule="exact"/>
        <w:jc w:val="both"/>
        <w:rPr>
          <w:rFonts w:hint="eastAsia" w:ascii="宋体" w:hAnsi="宋体"/>
          <w:b/>
          <w:sz w:val="32"/>
          <w:szCs w:val="32"/>
          <w:lang w:val="en-US" w:eastAsia="zh-CN"/>
        </w:rPr>
      </w:pPr>
      <w:r>
        <w:rPr>
          <w:rFonts w:hint="eastAsia" w:ascii="宋体" w:hAnsi="宋体"/>
          <w:b/>
          <w:sz w:val="32"/>
          <w:szCs w:val="32"/>
          <w:lang w:val="en-US" w:eastAsia="zh-CN"/>
        </w:rPr>
        <w:t>附件：</w:t>
      </w:r>
    </w:p>
    <w:p>
      <w:pPr>
        <w:spacing w:line="560" w:lineRule="exact"/>
        <w:jc w:val="center"/>
        <w:rPr>
          <w:rFonts w:ascii="宋体" w:hAnsi="宋体"/>
          <w:b/>
          <w:sz w:val="36"/>
          <w:szCs w:val="36"/>
        </w:rPr>
      </w:pPr>
      <w:r>
        <w:rPr>
          <w:rFonts w:hint="eastAsia" w:ascii="宋体" w:hAnsi="宋体"/>
          <w:b/>
          <w:sz w:val="36"/>
          <w:szCs w:val="36"/>
        </w:rPr>
        <w:t>活立木交易（包青山）合同</w:t>
      </w:r>
    </w:p>
    <w:p>
      <w:pPr>
        <w:pStyle w:val="2"/>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rPr>
        <w:t>合同号：LWLT-202322</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日组织举办的林产品电子交易的公开竞价结果,乙方依法取得甲方位于武鸣朝燕林场基地朝燕分场17林班、仙湖分场14林班、英圩分场5、6、7林班桉树和位于朝燕分场17林班马占相思林</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本合同项下的桉树林位于武鸣朝燕林场基地朝燕分场17林班、仙湖分场14林班、英圩分场5、6、7林班，马占相思位于朝燕分场17林班。</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树种分别为桉树和马占相思树，伐区总面积约为542亩，在本合同中提及的林地范围和面积，以林业主管部门核发的采伐证上记载的数据为准。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三、林木采伐经营期限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乙方须在2023年10月31日前完成本合同项下林木的采伐和已伐的林木外调出伐区的工作。如乙方未能按期完成，则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)（含交易保证金转成交价款部分）。</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r>
        <w:rPr>
          <w:rFonts w:hint="eastAsia" w:ascii="仿宋_GB2312" w:hAnsi="仿宋_GB2312" w:eastAsia="仿宋_GB2312" w:cs="仿宋_GB2312"/>
          <w:sz w:val="28"/>
          <w:szCs w:val="28"/>
        </w:rPr>
        <w:t>南宁市罗文林业投资有限责任公司</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r>
        <w:rPr>
          <w:rFonts w:hint="eastAsia" w:ascii="仿宋_GB2312" w:hAnsi="仿宋_GB2312" w:eastAsia="仿宋_GB2312" w:cs="仿宋_GB2312"/>
          <w:sz w:val="28"/>
          <w:szCs w:val="28"/>
        </w:rPr>
        <w:t>45100109000000000233</w:t>
      </w:r>
    </w:p>
    <w:p>
      <w:pP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开户行：</w:t>
      </w:r>
      <w:r>
        <w:rPr>
          <w:rFonts w:hint="eastAsia" w:ascii="仿宋_GB2312" w:hAnsi="仿宋_GB2312" w:eastAsia="仿宋_GB2312" w:cs="仿宋_GB2312"/>
          <w:sz w:val="28"/>
          <w:szCs w:val="28"/>
        </w:rPr>
        <w:t>国家开发银行广西壮族自治区分行</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3.办理林木采伐许可证并协助和配合乙方办理本合同项下的林木采伐所需的有关必要手续，产生的费用由乙方全额负担。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乙方承诺：2023年10月31日前完成林木的采伐、造材、外运出伐区。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3.不论任何原因，未在2023年10月31日前将伐区内的木材（含未采伐的林木，下同）运出伐区的，经甲方发出整改通知后，仍不在通知规定的时间内处理完毕的，则视为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七、风险提示</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八、其他</w:t>
      </w:r>
    </w:p>
    <w:p>
      <w:pPr>
        <w:widowControl/>
        <w:spacing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 xml:space="preserve">南宁市江南区壮锦大道33号颐和新园5号楼 </w:t>
      </w:r>
      <w:r>
        <w:rPr>
          <w:rFonts w:hint="eastAsia" w:ascii="仿宋_GB2312" w:hAnsi="仿宋_GB2312" w:eastAsia="仿宋_GB2312" w:cs="仿宋_GB2312"/>
          <w:kern w:val="0"/>
          <w:sz w:val="28"/>
          <w:szCs w:val="28"/>
        </w:rPr>
        <w:t xml:space="preserve">  指定联系人：</w:t>
      </w:r>
      <w:r>
        <w:rPr>
          <w:rFonts w:hint="eastAsia" w:ascii="仿宋_GB2312" w:hAnsi="仿宋_GB2312" w:eastAsia="仿宋_GB2312" w:cs="仿宋_GB2312"/>
          <w:kern w:val="0"/>
          <w:sz w:val="28"/>
          <w:szCs w:val="28"/>
          <w:u w:val="single"/>
        </w:rPr>
        <w:t>韦雄斌</w:t>
      </w:r>
      <w:r>
        <w:rPr>
          <w:rFonts w:hint="eastAsia" w:ascii="仿宋_GB2312" w:hAnsi="仿宋_GB2312" w:eastAsia="仿宋_GB2312" w:cs="仿宋_GB2312"/>
          <w:kern w:val="0"/>
          <w:sz w:val="28"/>
          <w:szCs w:val="28"/>
        </w:rPr>
        <w:t xml:space="preserve"> ；联系电话：</w:t>
      </w:r>
      <w:r>
        <w:rPr>
          <w:rFonts w:hint="eastAsia" w:ascii="仿宋_GB2312" w:hAnsi="仿宋_GB2312" w:eastAsia="仿宋_GB2312" w:cs="仿宋_GB2312"/>
          <w:kern w:val="0"/>
          <w:sz w:val="28"/>
          <w:szCs w:val="28"/>
          <w:u w:val="single"/>
        </w:rPr>
        <w:t xml:space="preserve">13481026807 </w:t>
      </w:r>
      <w:r>
        <w:rPr>
          <w:rFonts w:hint="eastAsia" w:ascii="仿宋_GB2312" w:hAnsi="仿宋_GB2312" w:eastAsia="仿宋_GB2312" w:cs="仿宋_GB2312"/>
          <w:kern w:val="0"/>
          <w:sz w:val="28"/>
          <w:szCs w:val="28"/>
        </w:rPr>
        <w:t xml:space="preserve"> ，指定的送达微信为：</w:t>
      </w:r>
      <w:r>
        <w:rPr>
          <w:rFonts w:hint="eastAsia" w:ascii="仿宋_GB2312" w:hAnsi="仿宋_GB2312" w:eastAsia="仿宋_GB2312" w:cs="仿宋_GB2312"/>
          <w:kern w:val="0"/>
          <w:sz w:val="28"/>
          <w:szCs w:val="28"/>
          <w:u w:val="single"/>
        </w:rPr>
        <w:t>13481026807</w:t>
      </w:r>
      <w:r>
        <w:rPr>
          <w:rFonts w:hint="eastAsia" w:ascii="仿宋_GB2312" w:hAnsi="仿宋_GB2312" w:eastAsia="仿宋_GB2312" w:cs="仿宋_GB2312"/>
          <w:kern w:val="0"/>
          <w:sz w:val="28"/>
          <w:szCs w:val="28"/>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；指定联系人：    ；联系电话：； 指定的送达微信为：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附件：采伐红线图</w:t>
      </w:r>
    </w:p>
    <w:p>
      <w:pPr>
        <w:widowControl/>
        <w:spacing w:after="240" w:line="560" w:lineRule="exact"/>
        <w:jc w:val="left"/>
        <w:rPr>
          <w:rFonts w:ascii="仿宋_GB2312" w:hAnsi="仿宋_GB2312" w:eastAsia="仿宋_GB2312" w:cs="仿宋_GB2312"/>
          <w:kern w:val="0"/>
          <w:sz w:val="28"/>
          <w:szCs w:val="28"/>
        </w:rPr>
      </w:pP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法定代表人：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乙方： </w:t>
      </w:r>
      <w:r>
        <w:rPr>
          <w:rFonts w:hint="eastAsia" w:ascii="仿宋_GB2312" w:hAnsi="仿宋_GB2312" w:eastAsia="仿宋_GB2312" w:cs="仿宋_GB2312"/>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身份证号： </w:t>
      </w:r>
    </w:p>
    <w:p>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签约地点：南宁市西乡塘区签订             签约日期：     年   月   日</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445F6573"/>
    <w:rsid w:val="00D35090"/>
    <w:rsid w:val="0FE33BAE"/>
    <w:rsid w:val="18981081"/>
    <w:rsid w:val="2C59013D"/>
    <w:rsid w:val="3038636F"/>
    <w:rsid w:val="379F6CD3"/>
    <w:rsid w:val="387E0FDF"/>
    <w:rsid w:val="41A516CD"/>
    <w:rsid w:val="445F6573"/>
    <w:rsid w:val="460743C1"/>
    <w:rsid w:val="464C44CA"/>
    <w:rsid w:val="48C60564"/>
    <w:rsid w:val="55D475BA"/>
    <w:rsid w:val="56BE3705"/>
    <w:rsid w:val="5F6D12E1"/>
    <w:rsid w:val="611F660B"/>
    <w:rsid w:val="638B2C5F"/>
    <w:rsid w:val="63AF5BEA"/>
    <w:rsid w:val="66F37370"/>
    <w:rsid w:val="66F97455"/>
    <w:rsid w:val="6FC75D5B"/>
    <w:rsid w:val="71BE3C1E"/>
    <w:rsid w:val="74E67714"/>
    <w:rsid w:val="781654CC"/>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6105</Words>
  <Characters>6394</Characters>
  <Lines>0</Lines>
  <Paragraphs>0</Paragraphs>
  <TotalTime>22</TotalTime>
  <ScaleCrop>false</ScaleCrop>
  <LinksUpToDate>false</LinksUpToDate>
  <CharactersWithSpaces>6715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陈文彬</cp:lastModifiedBy>
  <dcterms:modified xsi:type="dcterms:W3CDTF">2023-07-18T04:01:02Z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8D0C6C3806064454B5217749C7AF9A42_13</vt:lpwstr>
  </property>
</Properties>
</file>