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7E8FD1B">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0910"/>
      <w:bookmarkStart w:id="3" w:name="_Toc11918"/>
      <w:bookmarkStart w:id="4" w:name="_Toc21762"/>
      <w:bookmarkStart w:id="5" w:name="_Toc21422"/>
      <w:bookmarkStart w:id="6" w:name="_Toc24454"/>
      <w:bookmarkStart w:id="7" w:name="_Toc32320"/>
      <w:bookmarkStart w:id="8" w:name="_Toc24068"/>
      <w:bookmarkStart w:id="9" w:name="_Toc24727"/>
      <w:bookmarkStart w:id="10" w:name="_Toc13462"/>
      <w:bookmarkStart w:id="11" w:name="_Toc25712"/>
      <w:bookmarkStart w:id="12" w:name="_Toc7615"/>
      <w:bookmarkStart w:id="13" w:name="_Toc29002"/>
      <w:bookmarkStart w:id="14" w:name="_Toc12789"/>
      <w:bookmarkStart w:id="15" w:name="_Toc8396"/>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海南天然橡胶产业集团股份有限公司红林分公司共2宗土地招租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红田8队389.1亩</w:t>
      </w:r>
      <w:r>
        <w:rPr>
          <w:rFonts w:hint="eastAsia" w:ascii="新宋体" w:hAnsi="新宋体" w:eastAsia="新宋体" w:cs="Times New Roman"/>
          <w:color w:val="auto"/>
          <w:sz w:val="28"/>
          <w:szCs w:val="28"/>
          <w:u w:val="single"/>
          <w:lang w:val="en-US" w:eastAsia="zh-CN"/>
        </w:rPr>
        <w:t>140076</w:t>
      </w:r>
      <w:r>
        <w:rPr>
          <w:rFonts w:hint="eastAsia" w:ascii="新宋体" w:hAnsi="新宋体" w:eastAsia="新宋体" w:cs="Times New Roman"/>
          <w:color w:val="auto"/>
          <w:sz w:val="28"/>
          <w:szCs w:val="28"/>
        </w:rPr>
        <w:t>元</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总价</w:t>
      </w:r>
      <w:r>
        <w:rPr>
          <w:rFonts w:hint="eastAsia" w:ascii="新宋体" w:hAnsi="新宋体" w:eastAsia="新宋体" w:cs="Times New Roman"/>
          <w:color w:val="auto"/>
          <w:sz w:val="28"/>
          <w:szCs w:val="28"/>
          <w:lang w:eastAsia="zh-CN"/>
        </w:rPr>
        <w:t>）</w:t>
      </w:r>
    </w:p>
    <w:p w14:paraId="4E1ABCFB">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红田18队352.7亩</w:t>
      </w:r>
      <w:r>
        <w:rPr>
          <w:rFonts w:hint="eastAsia" w:ascii="新宋体" w:hAnsi="新宋体" w:eastAsia="新宋体" w:cs="Times New Roman"/>
          <w:color w:val="auto"/>
          <w:sz w:val="28"/>
          <w:szCs w:val="28"/>
          <w:u w:val="single"/>
          <w:lang w:val="en-US" w:eastAsia="zh-CN"/>
        </w:rPr>
        <w:t>126972</w:t>
      </w:r>
      <w:r>
        <w:rPr>
          <w:rFonts w:hint="eastAsia" w:ascii="新宋体" w:hAnsi="新宋体" w:eastAsia="新宋体" w:cs="Times New Roman"/>
          <w:color w:val="auto"/>
          <w:sz w:val="28"/>
          <w:szCs w:val="28"/>
        </w:rPr>
        <w:t>元</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总价</w:t>
      </w:r>
      <w:r>
        <w:rPr>
          <w:rFonts w:hint="eastAsia" w:ascii="新宋体" w:hAnsi="新宋体" w:eastAsia="新宋体" w:cs="Times New Roman"/>
          <w:color w:val="auto"/>
          <w:sz w:val="28"/>
          <w:szCs w:val="28"/>
          <w:lang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1E7E4CA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海南天然橡胶产业集团股份有限公司红林分公司共2宗土地招租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海南天然橡胶产业集团股份有限公司红林分公司共2宗土地招租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海南天然橡胶产业集团股份有限公司红林分公司共2宗土地招租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6D79EB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海南天然橡胶产业集团股份有限公司红林分公司共2宗土地招租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1237"/>
      <w:bookmarkStart w:id="30" w:name="_Toc13094"/>
      <w:bookmarkStart w:id="31" w:name="_Toc32101"/>
      <w:bookmarkStart w:id="32" w:name="_Toc4580"/>
      <w:bookmarkStart w:id="33" w:name="_Toc1226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F4E0CCE">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海南天然橡胶产业集团股份有限公司红林分公司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共2宗土地招租交易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cstheme="minorEastAsia"/>
          <w:color w:val="auto"/>
          <w:sz w:val="32"/>
          <w:szCs w:val="32"/>
          <w:u w:val="single"/>
          <w:lang w:val="en-US" w:eastAsia="zh-CN"/>
        </w:rPr>
        <w:t>红林</w:t>
      </w:r>
      <w:r>
        <w:rPr>
          <w:rFonts w:hint="eastAsia" w:asciiTheme="minorEastAsia" w:hAnsiTheme="minorEastAsia" w:cstheme="minorEastAsia"/>
          <w:color w:val="auto"/>
          <w:sz w:val="32"/>
          <w:szCs w:val="32"/>
          <w:u w:val="single"/>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w:t>
      </w:r>
      <w:bookmarkStart w:id="36" w:name="OLE_LINK9"/>
      <w:r>
        <w:rPr>
          <w:rFonts w:hint="eastAsia" w:asciiTheme="minorEastAsia" w:hAnsiTheme="minorEastAsia" w:cstheme="minorEastAsia"/>
          <w:color w:val="auto"/>
          <w:sz w:val="32"/>
          <w:szCs w:val="32"/>
          <w:u w:val="single"/>
          <w:lang w:eastAsia="zh-CN"/>
        </w:rPr>
        <w:t>红林分公司共2宗土地</w:t>
      </w:r>
      <w:bookmarkEnd w:id="36"/>
      <w:r>
        <w:rPr>
          <w:rFonts w:hint="eastAsia" w:asciiTheme="minorEastAsia" w:hAnsiTheme="minorEastAsia" w:cstheme="minorEastAsia"/>
          <w:color w:val="auto"/>
          <w:sz w:val="32"/>
          <w:szCs w:val="32"/>
          <w:u w:val="single"/>
          <w:lang w:eastAsia="zh-CN"/>
        </w:rPr>
        <w:t>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标的名称：昌江县</w:t>
      </w:r>
      <w:bookmarkStart w:id="37" w:name="OLE_LINK3"/>
      <w:bookmarkStart w:id="38" w:name="OLE_LINK10"/>
      <w:r>
        <w:rPr>
          <w:rFonts w:hint="eastAsia" w:asciiTheme="minorEastAsia" w:hAnsiTheme="minorEastAsia" w:eastAsiaTheme="minorEastAsia" w:cstheme="minorEastAsia"/>
          <w:color w:val="auto"/>
          <w:sz w:val="28"/>
          <w:szCs w:val="28"/>
          <w:lang w:val="en-US" w:eastAsia="zh-CN"/>
        </w:rPr>
        <w:t>海胶集团红林分公司红田8队</w:t>
      </w:r>
      <w:bookmarkStart w:id="39" w:name="OLE_LINK1"/>
      <w:r>
        <w:rPr>
          <w:rFonts w:hint="eastAsia" w:asciiTheme="minorEastAsia" w:hAnsiTheme="minorEastAsia" w:eastAsiaTheme="minorEastAsia" w:cstheme="minorEastAsia"/>
          <w:color w:val="auto"/>
          <w:sz w:val="28"/>
          <w:szCs w:val="28"/>
          <w:lang w:val="en-US" w:eastAsia="zh-CN"/>
        </w:rPr>
        <w:t>389.1亩</w:t>
      </w:r>
      <w:bookmarkEnd w:id="39"/>
      <w:r>
        <w:rPr>
          <w:rFonts w:hint="eastAsia" w:asciiTheme="minorEastAsia" w:hAnsiTheme="minorEastAsia" w:eastAsiaTheme="minorEastAsia" w:cstheme="minorEastAsia"/>
          <w:color w:val="auto"/>
          <w:sz w:val="28"/>
          <w:szCs w:val="28"/>
          <w:lang w:val="en-US" w:eastAsia="zh-CN"/>
        </w:rPr>
        <w:t>胶园林下土地出租</w:t>
      </w:r>
      <w:bookmarkEnd w:id="37"/>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出租方：海南天然橡胶产业集团股份有限公司红林分公司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389.1亩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挂网底价：140076元（总价）</w:t>
      </w:r>
    </w:p>
    <w:p w14:paraId="56C2FEF5">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交易保证金：28015元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40" w:name="OLE_LINK2"/>
      <w:r>
        <w:rPr>
          <w:rFonts w:hint="eastAsia" w:asciiTheme="minorEastAsia" w:hAnsiTheme="minorEastAsia" w:cstheme="minorEastAsia"/>
          <w:color w:val="auto"/>
          <w:sz w:val="28"/>
          <w:szCs w:val="28"/>
          <w:lang w:val="en-US" w:eastAsia="zh-CN"/>
        </w:rPr>
        <w:t>2</w:t>
      </w:r>
      <w:bookmarkStart w:id="41" w:name="OLE_LINK5"/>
      <w:r>
        <w:rPr>
          <w:rFonts w:hint="eastAsia" w:asciiTheme="minorEastAsia" w:hAnsiTheme="minorEastAsia" w:cstheme="minorEastAsia"/>
          <w:color w:val="auto"/>
          <w:sz w:val="28"/>
          <w:szCs w:val="28"/>
          <w:lang w:val="en-US" w:eastAsia="zh-CN"/>
        </w:rPr>
        <w:t>024年10月10日</w:t>
      </w:r>
      <w:bookmarkEnd w:id="40"/>
      <w:bookmarkStart w:id="42" w:name="OLE_LINK4"/>
      <w:r>
        <w:rPr>
          <w:rFonts w:hint="eastAsia" w:asciiTheme="minorEastAsia" w:hAnsiTheme="minorEastAsia" w:cstheme="minorEastAsia"/>
          <w:color w:val="auto"/>
          <w:sz w:val="28"/>
          <w:szCs w:val="28"/>
          <w:lang w:val="en-US" w:eastAsia="zh-CN"/>
        </w:rPr>
        <w:t>10:00</w:t>
      </w:r>
      <w:bookmarkEnd w:id="42"/>
      <w:r>
        <w:rPr>
          <w:rFonts w:hint="eastAsia" w:asciiTheme="minorEastAsia" w:hAnsiTheme="minorEastAsia" w:cstheme="minorEastAsia"/>
          <w:color w:val="auto"/>
          <w:sz w:val="28"/>
          <w:szCs w:val="28"/>
          <w:lang w:val="en-US" w:eastAsia="zh-CN"/>
        </w:rPr>
        <w:t>-2024年10月15日10:00</w:t>
      </w:r>
      <w:bookmarkEnd w:id="41"/>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竞拍时间：2024年10月16日10:00-2024年10月16日16:00</w:t>
      </w:r>
    </w:p>
    <w:bookmarkEnd w:id="38"/>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合同履约金为77820元人民币。签订合同后一次性支付1年的租金以及合同履约金。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苏大志  13876652003</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标的名称：昌江县海胶集团红林分公司红田18队</w:t>
      </w:r>
      <w:bookmarkStart w:id="43" w:name="OLE_LINK6"/>
      <w:r>
        <w:rPr>
          <w:rFonts w:hint="eastAsia" w:asciiTheme="minorEastAsia" w:hAnsiTheme="minorEastAsia" w:eastAsiaTheme="minorEastAsia" w:cstheme="minorEastAsia"/>
          <w:color w:val="auto"/>
          <w:sz w:val="28"/>
          <w:szCs w:val="28"/>
          <w:lang w:val="en-US" w:eastAsia="zh-CN"/>
        </w:rPr>
        <w:t>352.7</w:t>
      </w:r>
      <w:bookmarkEnd w:id="43"/>
      <w:r>
        <w:rPr>
          <w:rFonts w:hint="eastAsia" w:asciiTheme="minorEastAsia" w:hAnsiTheme="minorEastAsia" w:eastAsiaTheme="minorEastAsia" w:cstheme="minorEastAsia"/>
          <w:color w:val="auto"/>
          <w:sz w:val="28"/>
          <w:szCs w:val="28"/>
          <w:lang w:val="en-US" w:eastAsia="zh-CN"/>
        </w:rPr>
        <w:t>亩胶园林下土地出租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出租方：海南天然橡胶产业集团股份有限公司红林分公司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352.7亩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挂网底价：126972元（总价）</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交易保证金：25394元</w:t>
      </w:r>
    </w:p>
    <w:p w14:paraId="035A58E2">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报名时间：2024年10月10日10:00-2024年10月15日10:00</w:t>
      </w:r>
    </w:p>
    <w:p w14:paraId="1C54B7D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竞拍时间：2024年10月16日10:00-2024年</w:t>
      </w:r>
      <w:bookmarkStart w:id="44" w:name="_GoBack"/>
      <w:bookmarkEnd w:id="44"/>
      <w:r>
        <w:rPr>
          <w:rFonts w:hint="eastAsia" w:asciiTheme="minorEastAsia" w:hAnsiTheme="minorEastAsia" w:cstheme="minorEastAsia"/>
          <w:color w:val="auto"/>
          <w:sz w:val="28"/>
          <w:szCs w:val="28"/>
          <w:lang w:val="en-US" w:eastAsia="zh-CN"/>
        </w:rPr>
        <w:t>10月16日16:00</w:t>
      </w:r>
    </w:p>
    <w:p w14:paraId="35B8FA3A">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合同履约金为70540元人民币。签订合同后一次性支付1年的租金以及合同履约金。</w:t>
      </w:r>
    </w:p>
    <w:p w14:paraId="6D6E067A">
      <w:pPr>
        <w:spacing w:line="520" w:lineRule="exact"/>
        <w:ind w:firstLine="560" w:firstLineChars="200"/>
        <w:rPr>
          <w:rFonts w:hint="default"/>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苏大志  13876652003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CF93C67"/>
    <w:rsid w:val="64515E2E"/>
    <w:rsid w:val="64D61FAB"/>
    <w:rsid w:val="66C801A8"/>
    <w:rsid w:val="6C0E3CC0"/>
    <w:rsid w:val="6F71073E"/>
    <w:rsid w:val="786A7F85"/>
    <w:rsid w:val="791505B4"/>
    <w:rsid w:val="79F27F39"/>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7077</Words>
  <Characters>7558</Characters>
  <Lines>59</Lines>
  <Paragraphs>16</Paragraphs>
  <TotalTime>0</TotalTime>
  <ScaleCrop>false</ScaleCrop>
  <LinksUpToDate>false</LinksUpToDate>
  <CharactersWithSpaces>8053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2024-10-09T06:55:34Z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9BF8A773A09D4FFF8D702B48C9649BC1_13</vt:lpwstr>
  </property>
</Properties>
</file>