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3F7FD1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11918"/>
      <w:bookmarkStart w:id="3" w:name="_Toc21422"/>
      <w:bookmarkStart w:id="4" w:name="_Toc20910"/>
      <w:bookmarkStart w:id="5" w:name="_Toc21762"/>
      <w:bookmarkStart w:id="6" w:name="_Toc24454"/>
      <w:bookmarkStart w:id="7" w:name="_Toc15737"/>
      <w:bookmarkStart w:id="8" w:name="_Toc24727"/>
      <w:bookmarkStart w:id="9" w:name="_Toc8396"/>
      <w:bookmarkStart w:id="10" w:name="_Toc20033"/>
      <w:bookmarkStart w:id="11" w:name="_Toc24068"/>
      <w:bookmarkStart w:id="12" w:name="_Toc13462"/>
      <w:bookmarkStart w:id="13" w:name="_Toc7615"/>
      <w:bookmarkStart w:id="14" w:name="_Toc25712"/>
      <w:bookmarkStart w:id="15" w:name="_Toc12789"/>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陵水县南平农场跃新队、合口队405.5亩开割橡胶林下农业土地出租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02 10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38DBB8AE">
      <w:pPr>
        <w:spacing w:line="520" w:lineRule="exact"/>
        <w:ind w:firstLine="562" w:firstLineChars="200"/>
        <w:jc w:val="center"/>
        <w:rPr>
          <w:rFonts w:hint="eastAsia" w:ascii="新宋体" w:hAnsi="新宋体" w:eastAsia="新宋体" w:cs="Times New Roman"/>
          <w:b/>
          <w:bCs/>
          <w:color w:val="auto"/>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u w:val="single"/>
          <w:lang w:val="en-US" w:eastAsia="zh-CN"/>
        </w:rPr>
        <w:t>121650元/年</w:t>
      </w:r>
    </w:p>
    <w:p w14:paraId="098CA0C3">
      <w:pPr>
        <w:spacing w:line="520" w:lineRule="exact"/>
        <w:ind w:firstLine="420" w:firstLineChars="200"/>
        <w:jc w:val="center"/>
        <w:rPr>
          <w:rFonts w:hint="eastAsia"/>
          <w:lang w:val="en-US" w:eastAsia="zh-CN"/>
        </w:rPr>
      </w:pPr>
      <w:bookmarkStart w:id="36" w:name="_GoBack"/>
      <w:bookmarkEnd w:id="36"/>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eastAsia" w:ascii="新宋体" w:hAnsi="新宋体" w:eastAsia="新宋体" w:cs="Times New Roman"/>
          <w:color w:val="auto"/>
          <w:sz w:val="28"/>
          <w:szCs w:val="28"/>
          <w:lang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300（至少300元）</w:t>
      </w:r>
      <w:r>
        <w:rPr>
          <w:rFonts w:hint="eastAsia" w:ascii="新宋体" w:hAnsi="新宋体" w:eastAsia="新宋体" w:cs="Times New Roman"/>
          <w:color w:val="auto"/>
          <w:sz w:val="28"/>
          <w:szCs w:val="28"/>
          <w:lang w:eastAsia="zh-CN"/>
        </w:rPr>
        <w:t>。</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12-03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66FD7E96">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陵水县南平农场跃新队、合口队405.5亩开割橡胶林下农业土地出租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陵水县南平农场跃新队、合口队405.5亩开割橡胶林下农业土地出租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陵水县南平农场跃新队、合口队405.5亩开割橡胶林下农业土地出租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C21E1E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陵水县南平农场跃新队、合口队405.5亩开割橡胶林下农业土地出租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4580"/>
      <w:bookmarkStart w:id="30" w:name="_Toc13094"/>
      <w:bookmarkStart w:id="31" w:name="_Toc29841"/>
      <w:bookmarkStart w:id="32" w:name="_Toc14469"/>
      <w:bookmarkStart w:id="33" w:name="_Toc11237"/>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67114E9B">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陵水县南平农场跃新队、合口队405.5亩开割橡胶</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林下农业土地出租交易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海南天然橡胶产业集团股份有限公司金江分公司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陵水县南平农场跃新队、合口队405.5亩开割橡胶林下农业土地出租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6B75E4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陵水县南平农场跃新队、合口队405.5亩开割橡胶林下农业土地出租</w:t>
      </w:r>
    </w:p>
    <w:p w14:paraId="4E355E9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出租方名称：海南天然橡胶产业集团股份有限公司金江分公司</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405.5亩</w:t>
      </w:r>
    </w:p>
    <w:p w14:paraId="313D3CB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w:t>
      </w:r>
      <w:r>
        <w:rPr>
          <w:rFonts w:hint="eastAsia" w:asciiTheme="minorEastAsia" w:hAnsiTheme="minorEastAsia" w:eastAsiaTheme="minorEastAsia" w:cstheme="minorEastAsia"/>
          <w:color w:val="auto"/>
          <w:sz w:val="28"/>
          <w:szCs w:val="28"/>
          <w:lang w:val="en-US" w:eastAsia="zh-CN"/>
        </w:rPr>
        <w:t>期限：</w:t>
      </w:r>
      <w:r>
        <w:rPr>
          <w:rFonts w:hint="eastAsia" w:asciiTheme="minorEastAsia" w:hAnsiTheme="minorEastAsia" w:cstheme="minorEastAsia"/>
          <w:color w:val="auto"/>
          <w:sz w:val="28"/>
          <w:szCs w:val="28"/>
          <w:lang w:val="en-US" w:eastAsia="zh-CN"/>
        </w:rPr>
        <w:t>3年</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挂网底价：121650元/年</w:t>
      </w:r>
    </w:p>
    <w:p w14:paraId="55B9B8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保证金：24330元</w:t>
      </w:r>
    </w:p>
    <w:p w14:paraId="4DDB273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 xml:space="preserve"> 合同履约金为60000元人民币，租金一年一付，签订合同后10个工作日一次性支付第一年的租金以及合同履约金。</w:t>
      </w:r>
    </w:p>
    <w:p w14:paraId="3B1B767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陈玉慧 13413182755</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1BB05A2"/>
    <w:rsid w:val="03C22905"/>
    <w:rsid w:val="0A8721A0"/>
    <w:rsid w:val="0AA20101"/>
    <w:rsid w:val="0B7B2128"/>
    <w:rsid w:val="0B985CD3"/>
    <w:rsid w:val="0E68572F"/>
    <w:rsid w:val="0E9816ED"/>
    <w:rsid w:val="10396E71"/>
    <w:rsid w:val="11DE52CB"/>
    <w:rsid w:val="150A3847"/>
    <w:rsid w:val="18E10F33"/>
    <w:rsid w:val="1A0C35CC"/>
    <w:rsid w:val="1EEB49CF"/>
    <w:rsid w:val="2163678E"/>
    <w:rsid w:val="225A1600"/>
    <w:rsid w:val="23C4301C"/>
    <w:rsid w:val="24475A26"/>
    <w:rsid w:val="264204D7"/>
    <w:rsid w:val="2741574C"/>
    <w:rsid w:val="2C765212"/>
    <w:rsid w:val="30B56AE1"/>
    <w:rsid w:val="327E6635"/>
    <w:rsid w:val="3346062B"/>
    <w:rsid w:val="3516702D"/>
    <w:rsid w:val="356B5D48"/>
    <w:rsid w:val="37E601A9"/>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9696585"/>
    <w:rsid w:val="5C147733"/>
    <w:rsid w:val="5CF93C67"/>
    <w:rsid w:val="64515E2E"/>
    <w:rsid w:val="64D61FAB"/>
    <w:rsid w:val="65C265F1"/>
    <w:rsid w:val="667C5132"/>
    <w:rsid w:val="66C801A8"/>
    <w:rsid w:val="6C0E3CC0"/>
    <w:rsid w:val="6F71073E"/>
    <w:rsid w:val="786A7F85"/>
    <w:rsid w:val="791505B4"/>
    <w:rsid w:val="79F27F39"/>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6959</Words>
  <Characters>7335</Characters>
  <Lines>59</Lines>
  <Paragraphs>16</Paragraphs>
  <TotalTime>0</TotalTime>
  <ScaleCrop>false</ScaleCrop>
  <LinksUpToDate>false</LinksUpToDate>
  <CharactersWithSpaces>7826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2024-11-19T02:41:37Z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345C629AA617457A94FC00499DC98FF9_13</vt:lpwstr>
  </property>
</Properties>
</file>