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7216E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5737"/>
      <w:bookmarkStart w:id="3" w:name="_Toc32320"/>
      <w:bookmarkStart w:id="4" w:name="_Toc20910"/>
      <w:bookmarkStart w:id="5" w:name="_Toc21422"/>
      <w:bookmarkStart w:id="6" w:name="_Toc11918"/>
      <w:bookmarkStart w:id="7" w:name="_Toc21762"/>
      <w:bookmarkStart w:id="8" w:name="_Toc25712"/>
      <w:bookmarkStart w:id="9" w:name="_Toc29002"/>
      <w:bookmarkStart w:id="10" w:name="_Toc20033"/>
      <w:bookmarkStart w:id="11" w:name="_Toc7615"/>
      <w:bookmarkStart w:id="12" w:name="_Toc8396"/>
      <w:bookmarkStart w:id="13" w:name="_Toc13462"/>
      <w:bookmarkStart w:id="14" w:name="_Toc24068"/>
      <w:bookmarkStart w:id="15" w:name="_Toc12789"/>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海南天然橡胶产业集团股份有限公司西联分公司共10宗林下土地出租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4A4A728">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139CCFED">
      <w:pPr>
        <w:spacing w:line="240" w:lineRule="auto"/>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drawing>
          <wp:inline distT="0" distB="0" distL="114300" distR="114300">
            <wp:extent cx="5270500" cy="3281045"/>
            <wp:effectExtent l="0" t="0" r="0" b="8255"/>
            <wp:docPr id="1" name="图片 1" descr="10宗的大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宗的大佬"/>
                    <pic:cNvPicPr>
                      <a:picLocks noChangeAspect="1"/>
                    </pic:cNvPicPr>
                  </pic:nvPicPr>
                  <pic:blipFill>
                    <a:blip r:embed="rId4"/>
                    <a:stretch>
                      <a:fillRect/>
                    </a:stretch>
                  </pic:blipFill>
                  <pic:spPr>
                    <a:xfrm>
                      <a:off x="0" y="0"/>
                      <a:ext cx="5270500" cy="3281045"/>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04BA55C7">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654" w:hRule="atLeast"/>
        </w:trPr>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C9E0A1E">
      <w:pPr>
        <w:pStyle w:val="2"/>
        <w:rPr>
          <w:rFonts w:hint="eastAsia"/>
        </w:rPr>
      </w:pPr>
    </w:p>
    <w:p w14:paraId="7E626F67">
      <w:pPr>
        <w:pStyle w:val="5"/>
        <w:ind w:left="0" w:leftChars="0" w:firstLine="0" w:firstLineChars="0"/>
        <w:rPr>
          <w:color w:val="auto"/>
        </w:rPr>
      </w:pPr>
    </w:p>
    <w:p w14:paraId="77819D80">
      <w:pPr>
        <w:spacing w:line="520" w:lineRule="exact"/>
        <w:rPr>
          <w:rFonts w:ascii="黑体" w:hAnsi="黑体"/>
          <w:color w:val="auto"/>
        </w:rPr>
      </w:pPr>
      <w:r>
        <w:rPr>
          <w:rFonts w:hint="eastAsia" w:ascii="Times New Roman" w:hAnsi="Times New Roman"/>
          <w:color w:val="auto"/>
          <w:sz w:val="32"/>
          <w:szCs w:val="32"/>
        </w:rPr>
        <w:t>已详细阅读此竞价须知，对此竞价须知无异议。</w:t>
      </w:r>
    </w:p>
    <w:p w14:paraId="217BF006">
      <w:pPr>
        <w:spacing w:line="520" w:lineRule="exact"/>
        <w:ind w:firstLine="3200" w:firstLineChars="1000"/>
        <w:jc w:val="both"/>
        <w:rPr>
          <w:rFonts w:hint="eastAsia" w:ascii="Times New Roman" w:hAnsi="Times New Roman"/>
          <w:sz w:val="32"/>
          <w:szCs w:val="32"/>
        </w:rPr>
      </w:pPr>
      <w:r>
        <w:rPr>
          <w:rFonts w:hint="eastAsia" w:ascii="Times New Roman" w:hAnsi="Times New Roman"/>
          <w:sz w:val="32"/>
          <w:szCs w:val="32"/>
        </w:rPr>
        <w:t>签字（盖章）确认：</w:t>
      </w:r>
    </w:p>
    <w:p w14:paraId="23F7F94F">
      <w:pPr>
        <w:spacing w:line="520" w:lineRule="exact"/>
        <w:ind w:firstLine="3200" w:firstLineChars="1000"/>
        <w:jc w:val="both"/>
        <w:rPr>
          <w:rFonts w:hint="eastAsia" w:ascii="Times New Roman" w:hAnsi="Times New Roman"/>
          <w:b w:val="0"/>
          <w:sz w:val="32"/>
          <w:szCs w:val="32"/>
        </w:rPr>
      </w:pPr>
      <w:r>
        <w:rPr>
          <w:rFonts w:hint="eastAsia" w:ascii="Times New Roman" w:hAnsi="Times New Roman"/>
          <w:b w:val="0"/>
          <w:sz w:val="32"/>
          <w:szCs w:val="32"/>
        </w:rPr>
        <w:t xml:space="preserve">      </w:t>
      </w:r>
    </w:p>
    <w:p w14:paraId="10552A48">
      <w:pPr>
        <w:spacing w:line="520" w:lineRule="exact"/>
        <w:ind w:firstLine="3200" w:firstLineChars="1000"/>
        <w:jc w:val="both"/>
        <w:rPr>
          <w:rFonts w:ascii="黑体" w:hAnsi="黑体"/>
          <w:color w:val="000000"/>
        </w:rPr>
      </w:pPr>
      <w:r>
        <w:rPr>
          <w:rFonts w:hint="eastAsia" w:ascii="Times New Roman" w:hAnsi="Times New Roman"/>
          <w:b w:val="0"/>
          <w:sz w:val="32"/>
          <w:szCs w:val="32"/>
        </w:rPr>
        <w:t>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48D33A6">
      <w:pPr>
        <w:pStyle w:val="3"/>
        <w:spacing w:line="240" w:lineRule="auto"/>
        <w:jc w:val="both"/>
        <w:rPr>
          <w:rFonts w:ascii="黑体" w:hAnsi="黑体"/>
          <w:color w:val="auto"/>
        </w:rPr>
      </w:pPr>
    </w:p>
    <w:p w14:paraId="35399FA5">
      <w:pPr>
        <w:rPr>
          <w:rFonts w:ascii="黑体" w:hAnsi="黑体"/>
          <w:color w:val="auto"/>
        </w:rPr>
      </w:pPr>
    </w:p>
    <w:p w14:paraId="78EAB7D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海南天然橡胶产业集团股份有限公司西联分公司共10宗林下土地出租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海南天然橡胶产业集团股份有限公司西联分公司共10宗林下土地出租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bookmarkStart w:id="36" w:name="_GoBack"/>
      <w:bookmarkEnd w:id="36"/>
      <w:r>
        <w:rPr>
          <w:rFonts w:hint="eastAsia" w:ascii="新宋体" w:hAnsi="新宋体" w:eastAsia="新宋体"/>
          <w:b/>
          <w:bCs/>
          <w:color w:val="auto"/>
          <w:sz w:val="28"/>
          <w:szCs w:val="28"/>
          <w:u w:val="single"/>
          <w:lang w:eastAsia="zh-CN"/>
        </w:rPr>
        <w:t>海南天然橡胶产业集团股份有限公司西联分公司共10宗林下土地出租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586086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海南天然橡胶产业集团股份有限公司西联分公司共10宗林下土地出租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4580"/>
      <w:bookmarkStart w:id="30" w:name="_Toc32101"/>
      <w:bookmarkStart w:id="31" w:name="_Toc14469"/>
      <w:bookmarkStart w:id="32" w:name="_Toc11237"/>
      <w:bookmarkStart w:id="33" w:name="_Toc29841"/>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海南天然橡胶产业集团股份有限公司西联分公司共10宗林下土地出租交易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海南天然橡胶产业集团股份有限公司西联分公司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海南天然橡胶产业集团股份有限公司西联分公司共10宗林下土地出租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1D4CFA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65420" cy="3283585"/>
            <wp:effectExtent l="0" t="0" r="5080" b="5715"/>
            <wp:docPr id="3" name="图片 3" descr="西联的好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西联的好吧"/>
                    <pic:cNvPicPr>
                      <a:picLocks noChangeAspect="1"/>
                    </pic:cNvPicPr>
                  </pic:nvPicPr>
                  <pic:blipFill>
                    <a:blip r:embed="rId5"/>
                    <a:stretch>
                      <a:fillRect/>
                    </a:stretch>
                  </pic:blipFill>
                  <pic:spPr>
                    <a:xfrm>
                      <a:off x="0" y="0"/>
                      <a:ext cx="5265420" cy="3283585"/>
                    </a:xfrm>
                    <a:prstGeom prst="rect">
                      <a:avLst/>
                    </a:prstGeom>
                  </pic:spPr>
                </pic:pic>
              </a:graphicData>
            </a:graphic>
          </wp:inline>
        </w:drawing>
      </w:r>
    </w:p>
    <w:p w14:paraId="4CBF65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租金一年一付（租金不含税），合同履约金为一年租金。</w:t>
      </w:r>
    </w:p>
    <w:p w14:paraId="58DB58DB">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吴孝平 13976440965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51F3D1-4AA8-48BC-804C-A0AD4177D9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A0064D9E-CB3C-4E34-B0DE-82C5565BE041}"/>
  </w:font>
  <w:font w:name="仿宋">
    <w:panose1 w:val="02010609060101010101"/>
    <w:charset w:val="86"/>
    <w:family w:val="modern"/>
    <w:pitch w:val="default"/>
    <w:sig w:usb0="800002BF" w:usb1="38CF7CFA" w:usb2="00000016" w:usb3="00000000" w:csb0="00040001" w:csb1="00000000"/>
    <w:embedRegular r:id="rId3" w:fontKey="{52FC8855-599A-4751-AF35-4681635B7A14}"/>
  </w:font>
  <w:font w:name="新宋体">
    <w:panose1 w:val="02010609030101010101"/>
    <w:charset w:val="86"/>
    <w:family w:val="modern"/>
    <w:pitch w:val="default"/>
    <w:sig w:usb0="00000203" w:usb1="288F0000" w:usb2="00000006" w:usb3="00000000" w:csb0="00040001" w:csb1="00000000"/>
    <w:embedRegular r:id="rId4" w:fontKey="{A61653BA-B419-4A9B-9D0A-C1B35A71DF84}"/>
  </w:font>
  <w:font w:name="微软雅黑">
    <w:panose1 w:val="020B0503020204020204"/>
    <w:charset w:val="86"/>
    <w:family w:val="swiss"/>
    <w:pitch w:val="default"/>
    <w:sig w:usb0="80000287" w:usb1="2ACF3C50" w:usb2="00000016" w:usb3="00000000" w:csb0="0004001F" w:csb1="00000000"/>
    <w:embedRegular r:id="rId5" w:fontKey="{4B8EDEE9-9882-4010-ACE5-2BCD3C1A6E1A}"/>
  </w:font>
  <w:font w:name="方正小标宋简体">
    <w:panose1 w:val="02000000000000000000"/>
    <w:charset w:val="86"/>
    <w:family w:val="auto"/>
    <w:pitch w:val="default"/>
    <w:sig w:usb0="00000001" w:usb1="08000000" w:usb2="00000000" w:usb3="00000000" w:csb0="00040000" w:csb1="00000000"/>
    <w:embedRegular r:id="rId6" w:fontKey="{BFA8F0AE-ECAE-4F91-8ADE-571951CD202A}"/>
  </w:font>
  <w:font w:name="方正小标宋_GBK">
    <w:altName w:val="微软雅黑"/>
    <w:panose1 w:val="03000509000000000000"/>
    <w:charset w:val="86"/>
    <w:family w:val="auto"/>
    <w:pitch w:val="default"/>
    <w:sig w:usb0="00000000" w:usb1="00000000" w:usb2="00000000" w:usb3="00000000" w:csb0="00040000" w:csb1="00000000"/>
    <w:embedRegular r:id="rId7" w:fontKey="{84BBD2F3-5BDC-4185-B41A-76B90342F44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236F8B"/>
    <w:rsid w:val="05E741E8"/>
    <w:rsid w:val="0A8721A0"/>
    <w:rsid w:val="0B7B2128"/>
    <w:rsid w:val="0B985CD3"/>
    <w:rsid w:val="0D570B97"/>
    <w:rsid w:val="0E68572F"/>
    <w:rsid w:val="0E9816ED"/>
    <w:rsid w:val="10396E71"/>
    <w:rsid w:val="11DE52CB"/>
    <w:rsid w:val="146F6D07"/>
    <w:rsid w:val="14F53526"/>
    <w:rsid w:val="150A3847"/>
    <w:rsid w:val="18E10F33"/>
    <w:rsid w:val="194B1295"/>
    <w:rsid w:val="1A0C35CC"/>
    <w:rsid w:val="1C616DA6"/>
    <w:rsid w:val="1D1E154D"/>
    <w:rsid w:val="20144886"/>
    <w:rsid w:val="2163678E"/>
    <w:rsid w:val="23C4301C"/>
    <w:rsid w:val="2741574C"/>
    <w:rsid w:val="2C765212"/>
    <w:rsid w:val="30B56AE1"/>
    <w:rsid w:val="318D6246"/>
    <w:rsid w:val="327E6635"/>
    <w:rsid w:val="3516702D"/>
    <w:rsid w:val="356B5D48"/>
    <w:rsid w:val="37E601A9"/>
    <w:rsid w:val="3A7A2C02"/>
    <w:rsid w:val="3EE84C2D"/>
    <w:rsid w:val="43315BEC"/>
    <w:rsid w:val="43AD1C7C"/>
    <w:rsid w:val="44912C24"/>
    <w:rsid w:val="46EE5581"/>
    <w:rsid w:val="47262F88"/>
    <w:rsid w:val="47C03328"/>
    <w:rsid w:val="48601C27"/>
    <w:rsid w:val="4C122427"/>
    <w:rsid w:val="4D440E1C"/>
    <w:rsid w:val="4DC33073"/>
    <w:rsid w:val="4E3F7559"/>
    <w:rsid w:val="4ECE0172"/>
    <w:rsid w:val="51516E47"/>
    <w:rsid w:val="51A46EB2"/>
    <w:rsid w:val="56073B1A"/>
    <w:rsid w:val="5C0B10D9"/>
    <w:rsid w:val="5CF93C67"/>
    <w:rsid w:val="6232193F"/>
    <w:rsid w:val="63F315EA"/>
    <w:rsid w:val="64515E2E"/>
    <w:rsid w:val="64D61FAB"/>
    <w:rsid w:val="66C801A8"/>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6803</Words>
  <Characters>7136</Characters>
  <Lines>59</Lines>
  <Paragraphs>16</Paragraphs>
  <TotalTime>8</TotalTime>
  <ScaleCrop>false</ScaleCrop>
  <LinksUpToDate>false</LinksUpToDate>
  <CharactersWithSpaces>7609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2024-12-12T10:59:50Z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3697D569F220401086D1022412745783_13</vt:lpwstr>
  </property>
</Properties>
</file>