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B8B6C30">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32320"/>
      <w:bookmarkStart w:id="3" w:name="_Toc11918"/>
      <w:bookmarkStart w:id="4" w:name="_Toc24454"/>
      <w:bookmarkStart w:id="5" w:name="_Toc20910"/>
      <w:bookmarkStart w:id="6" w:name="_Toc15737"/>
      <w:bookmarkStart w:id="7" w:name="_Toc21422"/>
      <w:bookmarkStart w:id="8" w:name="_Toc13462"/>
      <w:bookmarkStart w:id="9" w:name="_Toc24068"/>
      <w:bookmarkStart w:id="10" w:name="_Toc8396"/>
      <w:bookmarkStart w:id="11" w:name="_Toc29002"/>
      <w:bookmarkStart w:id="12" w:name="_Toc12789"/>
      <w:bookmarkStart w:id="13" w:name="_Toc25712"/>
      <w:bookmarkStart w:id="14" w:name="_Toc20033"/>
      <w:bookmarkStart w:id="15" w:name="_Toc24727"/>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海南农垦八一总场有限公司共2宗资产租赁</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0F1D0297">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18DDFA20">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□海头镇红岭农贸市场765.48㎡租赁114822元/年</w:t>
      </w:r>
    </w:p>
    <w:p w14:paraId="6E9D2A3F">
      <w:pPr>
        <w:spacing w:line="520" w:lineRule="exact"/>
        <w:ind w:firstLine="562" w:firstLineChars="200"/>
        <w:jc w:val="center"/>
        <w:rPr>
          <w:rFonts w:hint="eastAsia" w:ascii="新宋体" w:hAnsi="新宋体" w:eastAsia="新宋体" w:cs="Times New Roman"/>
          <w:color w:val="auto"/>
          <w:sz w:val="28"/>
          <w:szCs w:val="28"/>
        </w:rPr>
      </w:pPr>
      <w:r>
        <w:rPr>
          <w:rFonts w:hint="eastAsia" w:ascii="新宋体" w:hAnsi="新宋体" w:eastAsia="新宋体" w:cs="Times New Roman"/>
          <w:b/>
          <w:bCs/>
          <w:color w:val="C00000"/>
          <w:sz w:val="28"/>
          <w:szCs w:val="28"/>
          <w:u w:val="single"/>
          <w:lang w:val="en-US" w:eastAsia="zh-CN"/>
        </w:rPr>
        <w:t>□雅星镇金川农贸市场655㎡租赁117900元/年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w:t>
      </w:r>
      <w:r>
        <w:rPr>
          <w:rFonts w:hint="eastAsia" w:ascii="新宋体" w:hAnsi="新宋体" w:eastAsia="新宋体" w:cs="Times New Roman"/>
          <w:color w:val="auto"/>
          <w:sz w:val="28"/>
          <w:szCs w:val="28"/>
        </w:rPr>
        <w:t>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01-09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75854E81">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海南农垦八一总场有限公司共2宗资产租赁</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海南农垦八一总场有限公司共2宗资产租赁</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海南农垦八一总场有限公司共2宗资产租赁</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81D7E61">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12</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海南农垦八一总场有限公司共2宗资产租赁</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4580"/>
      <w:bookmarkStart w:id="30" w:name="_Toc11237"/>
      <w:bookmarkStart w:id="31" w:name="_Toc29841"/>
      <w:bookmarkStart w:id="32" w:name="_Toc32101"/>
      <w:bookmarkStart w:id="33" w:name="_Toc12264"/>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海南农垦八一总场有限公司共2宗资产租赁交易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海南农垦八一总场有限公司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海南农垦八一总场有限公司共2宗资产租赁</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海南省儋州市海头镇红岭农贸市场共17个摊位765.48㎡租赁</w:t>
      </w:r>
    </w:p>
    <w:p w14:paraId="418FE2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海南农垦八一总场有限公司</w:t>
      </w:r>
    </w:p>
    <w:p w14:paraId="7C9353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765.48</w:t>
      </w:r>
      <w:r>
        <w:rPr>
          <w:rFonts w:hint="eastAsia" w:asciiTheme="minorEastAsia" w:hAnsiTheme="minorEastAsia" w:cstheme="minorEastAsia"/>
          <w:color w:val="auto"/>
          <w:sz w:val="28"/>
          <w:szCs w:val="28"/>
          <w:lang w:val="en-US" w:eastAsia="zh-CN"/>
        </w:rPr>
        <w:t>㎡</w:t>
      </w:r>
    </w:p>
    <w:p w14:paraId="6761AD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0D0DDC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挂网底价：114822元/年 </w:t>
      </w:r>
    </w:p>
    <w:p w14:paraId="56C2FE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交易保证金：22964元</w:t>
      </w:r>
    </w:p>
    <w:bookmarkEnd w:id="36"/>
    <w:p w14:paraId="266400C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报名时间：2024年12月25日10:00-2025年01月08日10:00</w:t>
      </w:r>
    </w:p>
    <w:p w14:paraId="30726B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竞拍时间：2025年01月09日10:00-2025年01月09日16:00</w:t>
      </w:r>
    </w:p>
    <w:p w14:paraId="5AAB0F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付款方式：租金为一年一交</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每</w:t>
      </w:r>
      <w:r>
        <w:rPr>
          <w:rFonts w:hint="eastAsia" w:asciiTheme="minorEastAsia" w:hAnsiTheme="minorEastAsia" w:eastAsiaTheme="minorEastAsia" w:cstheme="minorEastAsia"/>
          <w:color w:val="auto"/>
          <w:sz w:val="28"/>
          <w:szCs w:val="28"/>
          <w:lang w:val="en-US" w:eastAsia="zh-CN"/>
        </w:rPr>
        <w:t>三</w:t>
      </w:r>
      <w:r>
        <w:rPr>
          <w:rFonts w:hint="eastAsia" w:asciiTheme="minorEastAsia" w:hAnsiTheme="minorEastAsia" w:eastAsiaTheme="minorEastAsia" w:cstheme="minorEastAsia"/>
          <w:color w:val="auto"/>
          <w:sz w:val="28"/>
          <w:szCs w:val="28"/>
        </w:rPr>
        <w:t>年递增</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p>
    <w:p w14:paraId="5C81E94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17758602347</w:t>
      </w:r>
    </w:p>
    <w:p w14:paraId="5DCE035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标的名称：海南省儋州市雅星镇</w:t>
      </w:r>
      <w:bookmarkStart w:id="37" w:name="_GoBack"/>
      <w:bookmarkEnd w:id="37"/>
      <w:r>
        <w:rPr>
          <w:rFonts w:hint="eastAsia" w:asciiTheme="minorEastAsia" w:hAnsiTheme="minorEastAsia" w:eastAsiaTheme="minorEastAsia" w:cstheme="minorEastAsia"/>
          <w:color w:val="auto"/>
          <w:sz w:val="28"/>
          <w:szCs w:val="28"/>
          <w:lang w:val="en-US" w:eastAsia="zh-CN"/>
        </w:rPr>
        <w:t>金川农贸市场共19个摊位655㎡租赁</w:t>
      </w:r>
    </w:p>
    <w:p w14:paraId="19420CD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海南农垦八一总场有限公司</w:t>
      </w:r>
    </w:p>
    <w:p w14:paraId="292D3A4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出租面积：655㎡</w:t>
      </w:r>
    </w:p>
    <w:p w14:paraId="5B6C22F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1D1059D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挂网底价：117900元/年 </w:t>
      </w:r>
    </w:p>
    <w:p w14:paraId="0F1203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交易保证金：23580元</w:t>
      </w:r>
    </w:p>
    <w:p w14:paraId="7A3D620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报名时间：2024年12月25日10:00-2025年01月08日10:00</w:t>
      </w:r>
    </w:p>
    <w:p w14:paraId="61D884B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竞拍时间：2025年01月09日10:00-2025年01月09日16:00</w:t>
      </w:r>
    </w:p>
    <w:p w14:paraId="17E2C96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付款方式：租金为一年一交</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每</w:t>
      </w:r>
      <w:r>
        <w:rPr>
          <w:rFonts w:hint="eastAsia" w:asciiTheme="minorEastAsia" w:hAnsiTheme="minorEastAsia" w:eastAsiaTheme="minorEastAsia" w:cstheme="minorEastAsia"/>
          <w:color w:val="auto"/>
          <w:sz w:val="28"/>
          <w:szCs w:val="28"/>
          <w:lang w:val="en-US" w:eastAsia="zh-CN"/>
        </w:rPr>
        <w:t>三</w:t>
      </w:r>
      <w:r>
        <w:rPr>
          <w:rFonts w:hint="eastAsia" w:asciiTheme="minorEastAsia" w:hAnsiTheme="minorEastAsia" w:eastAsiaTheme="minorEastAsia" w:cstheme="minorEastAsia"/>
          <w:color w:val="auto"/>
          <w:sz w:val="28"/>
          <w:szCs w:val="28"/>
        </w:rPr>
        <w:t>年递增</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p>
    <w:p w14:paraId="2A842C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17758602347</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4E926B-8CAE-46D3-B544-90353B6A06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D7748912-D3EE-4F21-8C7D-BE49B60A57A4}"/>
  </w:font>
  <w:font w:name="新宋体">
    <w:panose1 w:val="02010609030101010101"/>
    <w:charset w:val="86"/>
    <w:family w:val="modern"/>
    <w:pitch w:val="default"/>
    <w:sig w:usb0="00000203" w:usb1="288F0000" w:usb2="00000006" w:usb3="00000000" w:csb0="00040001" w:csb1="00000000"/>
    <w:embedRegular r:id="rId3" w:fontKey="{50E790E6-F9D7-42B7-ADD4-CEEABB59EC96}"/>
  </w:font>
  <w:font w:name="微软雅黑">
    <w:panose1 w:val="020B0503020204020204"/>
    <w:charset w:val="86"/>
    <w:family w:val="swiss"/>
    <w:pitch w:val="default"/>
    <w:sig w:usb0="80000287" w:usb1="2ACF3C50" w:usb2="00000016" w:usb3="00000000" w:csb0="0004001F" w:csb1="00000000"/>
    <w:embedRegular r:id="rId4" w:fontKey="{61A9BBEB-4904-4519-86C9-A400786C2957}"/>
  </w:font>
  <w:font w:name="方正小标宋简体">
    <w:panose1 w:val="03000509000000000000"/>
    <w:charset w:val="86"/>
    <w:family w:val="auto"/>
    <w:pitch w:val="default"/>
    <w:sig w:usb0="00000001" w:usb1="080E0000" w:usb2="00000000" w:usb3="00000000" w:csb0="00040000" w:csb1="00000000"/>
    <w:embedRegular r:id="rId5" w:fontKey="{1831AED7-3623-49AC-B0EF-6189684A29A1}"/>
  </w:font>
  <w:font w:name="仿宋">
    <w:panose1 w:val="02010609060101010101"/>
    <w:charset w:val="86"/>
    <w:family w:val="modern"/>
    <w:pitch w:val="default"/>
    <w:sig w:usb0="800002BF" w:usb1="38CF7CFA" w:usb2="00000016" w:usb3="00000000" w:csb0="00040001" w:csb1="00000000"/>
    <w:embedRegular r:id="rId6" w:fontKey="{6DEE9091-0328-449A-8036-5BB03FED654C}"/>
  </w:font>
  <w:font w:name="方正小标宋_GBK">
    <w:panose1 w:val="03000509000000000000"/>
    <w:charset w:val="86"/>
    <w:family w:val="auto"/>
    <w:pitch w:val="default"/>
    <w:sig w:usb0="00000001" w:usb1="080E0000" w:usb2="00000000" w:usb3="00000000" w:csb0="00040000" w:csb1="00000000"/>
    <w:embedRegular r:id="rId7" w:fontKey="{6E778D44-0DAD-4D90-9265-6B05B39996DA}"/>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1617C1"/>
    <w:rsid w:val="042277FF"/>
    <w:rsid w:val="0A8721A0"/>
    <w:rsid w:val="0B7B2128"/>
    <w:rsid w:val="0B985CD3"/>
    <w:rsid w:val="0E68572F"/>
    <w:rsid w:val="0E9816ED"/>
    <w:rsid w:val="10396E71"/>
    <w:rsid w:val="11DE52CB"/>
    <w:rsid w:val="12EB5B5C"/>
    <w:rsid w:val="150A3847"/>
    <w:rsid w:val="18E10F33"/>
    <w:rsid w:val="1A0C35CC"/>
    <w:rsid w:val="2163678E"/>
    <w:rsid w:val="21D0732F"/>
    <w:rsid w:val="22C47643"/>
    <w:rsid w:val="23C4301C"/>
    <w:rsid w:val="24475A26"/>
    <w:rsid w:val="264204D7"/>
    <w:rsid w:val="2741574C"/>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C122427"/>
    <w:rsid w:val="4D440E1C"/>
    <w:rsid w:val="4DC33073"/>
    <w:rsid w:val="4E3F7559"/>
    <w:rsid w:val="4ECE0172"/>
    <w:rsid w:val="51516E47"/>
    <w:rsid w:val="51A46EB2"/>
    <w:rsid w:val="56073B1A"/>
    <w:rsid w:val="5A556F1F"/>
    <w:rsid w:val="5CF93C67"/>
    <w:rsid w:val="5E084751"/>
    <w:rsid w:val="64515E2E"/>
    <w:rsid w:val="64D61FAB"/>
    <w:rsid w:val="66C801A8"/>
    <w:rsid w:val="6C0E3CC0"/>
    <w:rsid w:val="6F71073E"/>
    <w:rsid w:val="786A7F85"/>
    <w:rsid w:val="791505B4"/>
    <w:rsid w:val="7A7C6A82"/>
    <w:rsid w:val="7BFC47DB"/>
    <w:rsid w:val="7DA6139F"/>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6898</Words>
  <Characters>7343</Characters>
  <Lines>59</Lines>
  <Paragraphs>16</Paragraphs>
  <TotalTime>0</TotalTime>
  <ScaleCrop>false</ScaleCrop>
  <LinksUpToDate>false</LinksUpToDate>
  <CharactersWithSpaces>7833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2024-12-25T11:03:09Z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2AC42319CB034BE4B76448376EC1BA24_13</vt:lpwstr>
  </property>
</Properties>
</file>