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04DC4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0910"/>
      <w:bookmarkStart w:id="3" w:name="_Toc15737"/>
      <w:bookmarkStart w:id="4" w:name="_Toc32320"/>
      <w:bookmarkStart w:id="5" w:name="_Toc24454"/>
      <w:bookmarkStart w:id="6" w:name="_Toc21422"/>
      <w:bookmarkStart w:id="7" w:name="_Toc11918"/>
      <w:bookmarkStart w:id="8" w:name="_Toc8396"/>
      <w:bookmarkStart w:id="9" w:name="_Toc7615"/>
      <w:bookmarkStart w:id="10" w:name="_Toc29002"/>
      <w:bookmarkStart w:id="11" w:name="_Toc20033"/>
      <w:bookmarkStart w:id="12" w:name="_Toc24727"/>
      <w:bookmarkStart w:id="13" w:name="_Toc24068"/>
      <w:bookmarkStart w:id="14" w:name="_Toc25712"/>
      <w:bookmarkStart w:id="15" w:name="_Toc12789"/>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海南省农垦开发有限公司共3宗房产出租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花园大厦20层599.55㎡</w:t>
      </w:r>
      <w:r>
        <w:rPr>
          <w:rFonts w:hint="eastAsia" w:ascii="新宋体" w:hAnsi="新宋体" w:eastAsia="新宋体" w:cs="Times New Roman"/>
          <w:color w:val="auto"/>
          <w:sz w:val="28"/>
          <w:szCs w:val="28"/>
          <w:u w:val="single"/>
          <w:lang w:val="en-US" w:eastAsia="zh-CN"/>
        </w:rPr>
        <w:t>663294元（总价）</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花园大厦10层A座小间39.6㎡</w:t>
      </w:r>
      <w:r>
        <w:rPr>
          <w:rFonts w:hint="eastAsia" w:ascii="新宋体" w:hAnsi="新宋体" w:eastAsia="新宋体" w:cs="Times New Roman"/>
          <w:color w:val="auto"/>
          <w:sz w:val="28"/>
          <w:szCs w:val="28"/>
          <w:u w:val="single"/>
          <w:lang w:val="en-US" w:eastAsia="zh-CN"/>
        </w:rPr>
        <w:t>43810元（总价）</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□花园大厦10层A座65.72㎡</w:t>
      </w:r>
      <w:r>
        <w:rPr>
          <w:rFonts w:hint="eastAsia" w:ascii="新宋体" w:hAnsi="新宋体" w:eastAsia="新宋体"/>
          <w:color w:val="auto"/>
          <w:sz w:val="28"/>
          <w:szCs w:val="28"/>
          <w:u w:val="single"/>
        </w:rPr>
        <w:t>72707元（总价）</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highlight w:val="red"/>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FF0000"/>
          <w:sz w:val="28"/>
          <w:szCs w:val="28"/>
          <w:highlight w:val="none"/>
          <w:lang w:val="en-US" w:eastAsia="zh-CN"/>
        </w:rPr>
        <w:t>详情查看平台公示信息</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11141A5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海南省农垦开发有限公司共3宗房产出租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海南省农垦开发有限公司共3宗房产出租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海南省农垦开发有限公司共3宗房产出租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5E0069">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海南省农垦开发有限公司共3宗房产出租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4469"/>
      <w:bookmarkStart w:id="30" w:name="_Toc12264"/>
      <w:bookmarkStart w:id="31" w:name="_Toc4580"/>
      <w:bookmarkStart w:id="32" w:name="_Toc32101"/>
      <w:bookmarkStart w:id="33" w:name="_Toc11237"/>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A9D6A45">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海南省农垦开发有限公司共3宗资产招租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海南省农垦开发有限公司共3宗房产出租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海口市龙华区华信路花园新村1号（花园大厦）20层建筑面积599.55㎡房产出租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海南省农垦开发有限公司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599.55㎡</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出租年限：58个月</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挂网底价：663294元（总价）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交易保证金：25900元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025年01月15日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-2025年01月27日10:00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竞拍时间：2025年02月05日10:00-2025年02月05日16:00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租金按月支付，需缴纳2万元作为押金，第二年开始每年为一周期租金递增3%。</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陈妙  18876651500</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标的名称：海口市龙华区华信路花园新村1号（花园大厦）10层A座小间建筑面积39.6㎡房产出租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海南省农垦开发有限公司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39.6㎡</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出租年限：58个月</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挂网底价：43810元（总价）</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交易保证金：1710元</w:t>
      </w:r>
    </w:p>
    <w:p w14:paraId="67EA1AFD">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报名时间：2025年01月15日10:00-2025年01月27日10:00</w:t>
      </w:r>
    </w:p>
    <w:p w14:paraId="5C16DE28">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竞拍时间：2025年02月05日10:00-2025年02月05日16:00付款方式：租金按月支付，需缴纳一个月租金作为押金，第二年开始每年为一周期租金递增3%。</w:t>
      </w:r>
    </w:p>
    <w:p w14:paraId="6BFAB6EA">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现场勘查联系方式：陈妙  18876651500</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、标的名称：海口市龙华区华信路花园新村1号（花园大厦）10层A座建筑面积65.72㎡房产出租</w:t>
      </w:r>
    </w:p>
    <w:p w14:paraId="162800E3">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出租面积：65.72㎡</w:t>
      </w:r>
    </w:p>
    <w:p w14:paraId="63046CB0">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出租年限：58个月</w:t>
      </w:r>
    </w:p>
    <w:p w14:paraId="0496AD36">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挂网底价：72707元（总价）</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交易保证金：2839元</w:t>
      </w:r>
    </w:p>
    <w:p w14:paraId="3D0FCE82">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报名时间：2025年01月15日10:00-2025年01月27日10:00</w:t>
      </w:r>
    </w:p>
    <w:p w14:paraId="24C8979F">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竞拍时间：2025年02月05日10:00-2025年02月05日16:00付款方式：租金按月支付，需缴纳一个月租金作为押金，第二年开始每年为一周期租金递增3%。</w:t>
      </w:r>
    </w:p>
    <w:p w14:paraId="2F17B2BB">
      <w:pPr>
        <w:spacing w:line="520" w:lineRule="exact"/>
        <w:rPr>
          <w:rFonts w:hint="eastAsia" w:ascii="宋体" w:hAnsi="宋体" w:cs="宋体"/>
          <w:color w:val="auto"/>
          <w:sz w:val="28"/>
          <w:szCs w:val="28"/>
        </w:rPr>
      </w:pPr>
      <w:r>
        <w:rPr>
          <w:rFonts w:hint="eastAsia" w:ascii="宋体" w:hAnsi="宋体" w:cs="宋体"/>
          <w:color w:val="auto"/>
          <w:sz w:val="28"/>
          <w:szCs w:val="28"/>
        </w:rPr>
        <w:t>现场勘查联系方式：陈妙  18876651500</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F8B98A-CAA9-47A1-AD0A-AEC63AE781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256B842-0F43-493C-AA23-F524C4C0CF2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3" w:fontKey="{DFA14874-8D24-495D-BC5D-9EA635A076CE}"/>
  </w:font>
  <w:font w:name="新宋体">
    <w:panose1 w:val="02010609030101010101"/>
    <w:charset w:val="86"/>
    <w:family w:val="modern"/>
    <w:pitch w:val="default"/>
    <w:sig w:usb0="00000203" w:usb1="288F0000" w:usb2="00000006" w:usb3="00000000" w:csb0="00040001" w:csb1="00000000"/>
    <w:embedRegular r:id="rId4" w:fontKey="{921EFEB5-3B2E-4B8A-878D-B8B9910E019D}"/>
  </w:font>
  <w:font w:name="微软雅黑">
    <w:panose1 w:val="020B0503020204020204"/>
    <w:charset w:val="86"/>
    <w:family w:val="swiss"/>
    <w:pitch w:val="default"/>
    <w:sig w:usb0="80000287" w:usb1="2ACF3C50" w:usb2="00000016" w:usb3="00000000" w:csb0="0004001F" w:csb1="00000000"/>
    <w:embedRegular r:id="rId5" w:fontKey="{41CA6A19-6E67-4C17-8A04-FEF5C23A950F}"/>
  </w:font>
  <w:font w:name="方正小标宋简体">
    <w:panose1 w:val="02000000000000000000"/>
    <w:charset w:val="86"/>
    <w:family w:val="auto"/>
    <w:pitch w:val="default"/>
    <w:sig w:usb0="00000001" w:usb1="080E0000" w:usb2="00000000" w:usb3="00000000" w:csb0="00040000" w:csb1="00000000"/>
    <w:embedRegular r:id="rId6" w:fontKey="{06CAE0C1-B2B8-4B56-B165-A3D828073E8C}"/>
  </w:font>
  <w:font w:name="仿宋">
    <w:panose1 w:val="02010609060101010101"/>
    <w:charset w:val="86"/>
    <w:family w:val="modern"/>
    <w:pitch w:val="default"/>
    <w:sig w:usb0="800002BF" w:usb1="38CF7CFA" w:usb2="00000016" w:usb3="00000000" w:csb0="00040001" w:csb1="00000000"/>
    <w:embedRegular r:id="rId7" w:fontKey="{90ED9A15-414E-4CEC-BCE8-E18D2C234827}"/>
  </w:font>
  <w:font w:name="方正小标宋_GBK">
    <w:altName w:val="微软雅黑"/>
    <w:panose1 w:val="03000509000000000000"/>
    <w:charset w:val="86"/>
    <w:family w:val="auto"/>
    <w:pitch w:val="default"/>
    <w:sig w:usb0="00000000" w:usb1="00000000" w:usb2="00000000" w:usb3="00000000" w:csb0="00040000" w:csb1="00000000"/>
    <w:embedRegular r:id="rId8" w:fontKey="{4F3B5128-62EA-4A77-91E9-A39C8A29E25C}"/>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A7A2C02"/>
    <w:rsid w:val="3EE84C2D"/>
    <w:rsid w:val="3F595A04"/>
    <w:rsid w:val="40C3737E"/>
    <w:rsid w:val="43315BEC"/>
    <w:rsid w:val="43AD1C7C"/>
    <w:rsid w:val="44912C24"/>
    <w:rsid w:val="47C03328"/>
    <w:rsid w:val="482D2497"/>
    <w:rsid w:val="48601C27"/>
    <w:rsid w:val="4C122427"/>
    <w:rsid w:val="4D440E1C"/>
    <w:rsid w:val="4DC33073"/>
    <w:rsid w:val="4E3F7559"/>
    <w:rsid w:val="4ECE0172"/>
    <w:rsid w:val="500D0ED1"/>
    <w:rsid w:val="51516E47"/>
    <w:rsid w:val="51A46EB2"/>
    <w:rsid w:val="55A70C42"/>
    <w:rsid w:val="56073B1A"/>
    <w:rsid w:val="5CF93C67"/>
    <w:rsid w:val="60163727"/>
    <w:rsid w:val="63DD455C"/>
    <w:rsid w:val="64515E2E"/>
    <w:rsid w:val="64D61FAB"/>
    <w:rsid w:val="66C801A8"/>
    <w:rsid w:val="6C0E3CC0"/>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7129</Words>
  <Characters>7702</Characters>
  <Lines>59</Lines>
  <Paragraphs>16</Paragraphs>
  <TotalTime>66</TotalTime>
  <ScaleCrop>false</ScaleCrop>
  <LinksUpToDate>false</LinksUpToDate>
  <CharactersWithSpaces>8197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2025-01-15T08:21:59Z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F1CEA7ABBAB240328C6C6EBDF10AFF19_13</vt:lpwstr>
  </property>
  <property fmtid="{D5CDD505-2E9C-101B-9397-08002B2CF9AE}" pid="4" name="KSOTemplateDocerSaveRecord">
    <vt:lpwstr>eyJoZGlkIjoiOTIxYTdjZWIwYjY1OTYxYTUwNzNmNTEyZDlhNWViMzYiLCJ1c2VySWQiOiIxNTc0MTczNzE3In0=</vt:lpwstr>
  </property>
</Properties>
</file>