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sz w:val="44"/>
          <w:szCs w:val="44"/>
        </w:rPr>
      </w:pPr>
      <w:r>
        <w:rPr>
          <w:rFonts w:hint="eastAsia" w:ascii="宋体" w:hAnsi="宋体" w:eastAsia="宋体" w:cs="宋体"/>
          <w:b/>
          <w:bCs/>
          <w:color w:val="auto"/>
          <w:sz w:val="44"/>
          <w:szCs w:val="44"/>
          <w:lang w:eastAsia="zh-CN"/>
        </w:rPr>
        <w:t>凤梨</w:t>
      </w:r>
      <w:r>
        <w:rPr>
          <w:rFonts w:hint="eastAsia" w:ascii="宋体" w:hAnsi="宋体" w:eastAsia="宋体" w:cs="宋体"/>
          <w:b/>
          <w:bCs/>
          <w:color w:val="auto"/>
          <w:sz w:val="44"/>
          <w:szCs w:val="44"/>
        </w:rPr>
        <w:t>购销合同</w:t>
      </w:r>
    </w:p>
    <w:p>
      <w:pPr>
        <w:jc w:val="center"/>
        <w:rPr>
          <w:rFonts w:ascii="宋体" w:hAnsi="宋体" w:eastAsia="宋体" w:cs="宋体"/>
          <w:b/>
          <w:bCs/>
          <w:color w:val="auto"/>
          <w:sz w:val="44"/>
          <w:szCs w:val="44"/>
        </w:rPr>
      </w:pPr>
      <w:r>
        <w:rPr>
          <w:rFonts w:hint="eastAsia" w:ascii="仿宋" w:hAnsi="仿宋" w:eastAsia="仿宋" w:cs="仿宋"/>
          <w:color w:val="auto"/>
          <w:sz w:val="32"/>
          <w:szCs w:val="32"/>
        </w:rPr>
        <w:t xml:space="preserve">                     </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甲方（需方）：</w:t>
      </w:r>
    </w:p>
    <w:p>
      <w:pPr>
        <w:rPr>
          <w:rFonts w:ascii="仿宋" w:hAnsi="仿宋" w:eastAsia="仿宋" w:cs="仿宋"/>
          <w:color w:val="auto"/>
          <w:sz w:val="32"/>
          <w:szCs w:val="32"/>
        </w:rPr>
      </w:pPr>
      <w:r>
        <w:rPr>
          <w:rFonts w:hint="eastAsia" w:ascii="仿宋" w:hAnsi="仿宋" w:eastAsia="仿宋" w:cs="仿宋"/>
          <w:color w:val="auto"/>
          <w:sz w:val="32"/>
          <w:szCs w:val="32"/>
        </w:rPr>
        <w:t>统一社会信用代码：</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法定代表人：           联系电话：</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身份证号码：</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联系地址：</w:t>
      </w:r>
    </w:p>
    <w:p>
      <w:pPr>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乙方（供方）：</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统一社会信用代码：</w:t>
      </w:r>
      <w:r>
        <w:rPr>
          <w:rFonts w:hint="eastAsia" w:ascii="仿宋" w:hAnsi="仿宋" w:eastAsia="仿宋" w:cs="仿宋"/>
          <w:color w:val="auto"/>
          <w:sz w:val="32"/>
          <w:szCs w:val="32"/>
          <w:lang w:val="en-US" w:eastAsia="zh-CN"/>
        </w:rPr>
        <w:t xml:space="preserve"> </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法定代表人：</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联系电话：</w:t>
      </w:r>
      <w:r>
        <w:rPr>
          <w:rFonts w:hint="eastAsia" w:ascii="仿宋" w:hAnsi="仿宋" w:eastAsia="仿宋" w:cs="仿宋"/>
          <w:color w:val="auto"/>
          <w:sz w:val="32"/>
          <w:szCs w:val="32"/>
          <w:lang w:val="en-US" w:eastAsia="zh-CN"/>
        </w:rPr>
        <w:t xml:space="preserve"> </w:t>
      </w:r>
    </w:p>
    <w:p>
      <w:pPr>
        <w:rPr>
          <w:rFonts w:ascii="仿宋" w:hAnsi="仿宋" w:eastAsia="仿宋" w:cs="仿宋"/>
          <w:color w:val="auto"/>
          <w:sz w:val="32"/>
          <w:szCs w:val="32"/>
        </w:rPr>
      </w:pPr>
      <w:r>
        <w:rPr>
          <w:rFonts w:hint="eastAsia" w:ascii="仿宋" w:hAnsi="仿宋" w:eastAsia="仿宋" w:cs="仿宋"/>
          <w:color w:val="auto"/>
          <w:sz w:val="32"/>
          <w:szCs w:val="32"/>
        </w:rPr>
        <w:t>联系地址：</w:t>
      </w:r>
      <w:r>
        <w:rPr>
          <w:rFonts w:hint="eastAsia" w:ascii="仿宋" w:hAnsi="仿宋" w:eastAsia="仿宋" w:cs="仿宋"/>
          <w:color w:val="auto"/>
          <w:sz w:val="32"/>
          <w:szCs w:val="32"/>
          <w:lang w:val="en-US" w:eastAsia="zh-CN"/>
        </w:rPr>
        <w:t xml:space="preserve"> </w:t>
      </w:r>
    </w:p>
    <w:p>
      <w:pPr>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根据《中华人民共和国民法典》等相关法律、法规的规定，甲乙双方本着平等互利的原则，就</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果品购销事宜，达成并签订下列合同条款，共同信守。</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一、采购信息</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甲方拟向乙方采购</w:t>
      </w:r>
      <w:r>
        <w:rPr>
          <w:rFonts w:hint="eastAsia" w:ascii="仿宋" w:hAnsi="仿宋" w:eastAsia="仿宋" w:cs="仿宋"/>
          <w:color w:val="auto"/>
          <w:sz w:val="32"/>
          <w:szCs w:val="32"/>
          <w:lang w:eastAsia="zh-CN"/>
        </w:rPr>
        <w:t>台农十七号菠萝（金钻凤梨）</w:t>
      </w:r>
      <w:r>
        <w:rPr>
          <w:rFonts w:hint="eastAsia" w:ascii="仿宋" w:hAnsi="仿宋" w:eastAsia="仿宋" w:cs="仿宋"/>
          <w:color w:val="auto"/>
          <w:sz w:val="32"/>
          <w:szCs w:val="32"/>
        </w:rPr>
        <w:t>，采购</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范围：乙方位于</w:t>
      </w:r>
      <w:r>
        <w:rPr>
          <w:rFonts w:hint="eastAsia" w:ascii="仿宋" w:hAnsi="仿宋" w:eastAsia="仿宋" w:cs="仿宋"/>
          <w:color w:val="auto"/>
          <w:sz w:val="32"/>
          <w:szCs w:val="32"/>
          <w:u w:val="single"/>
          <w:lang w:val="en-US" w:eastAsia="zh-CN"/>
        </w:rPr>
        <w:t xml:space="preserve"> 海南省昌江县十月田镇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本合同标的</w:t>
      </w:r>
      <w:r>
        <w:rPr>
          <w:rFonts w:hint="eastAsia" w:ascii="仿宋" w:hAnsi="仿宋" w:eastAsia="仿宋" w:cs="仿宋"/>
          <w:color w:val="auto"/>
          <w:sz w:val="32"/>
          <w:szCs w:val="32"/>
          <w:lang w:val="en-US" w:eastAsia="zh-CN"/>
        </w:rPr>
        <w:t>3万斤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年产量预计约</w:t>
      </w:r>
      <w:r>
        <w:rPr>
          <w:rFonts w:hint="eastAsia" w:ascii="仿宋" w:hAnsi="仿宋" w:eastAsia="仿宋" w:cs="仿宋"/>
          <w:color w:val="auto"/>
          <w:sz w:val="32"/>
          <w:szCs w:val="32"/>
          <w:u w:val="single"/>
          <w:lang w:val="en-US" w:eastAsia="zh-CN"/>
        </w:rPr>
        <w:t xml:space="preserve"> 360 </w:t>
      </w:r>
      <w:r>
        <w:rPr>
          <w:rFonts w:hint="eastAsia" w:ascii="仿宋" w:hAnsi="仿宋" w:eastAsia="仿宋" w:cs="仿宋"/>
          <w:color w:val="auto"/>
          <w:sz w:val="32"/>
          <w:szCs w:val="32"/>
        </w:rPr>
        <w:t>万斤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，以实际采购量为准。</w:t>
      </w:r>
      <w:bookmarkStart w:id="0" w:name="_GoBack"/>
      <w:bookmarkEnd w:id="0"/>
    </w:p>
    <w:p>
      <w:pPr>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二、质量标准：</w:t>
      </w:r>
      <w:r>
        <w:rPr>
          <w:rFonts w:hint="eastAsia" w:ascii="仿宋" w:hAnsi="仿宋" w:eastAsia="仿宋" w:cs="仿宋"/>
          <w:color w:val="auto"/>
          <w:sz w:val="32"/>
          <w:szCs w:val="32"/>
          <w:lang w:eastAsia="zh-CN"/>
        </w:rPr>
        <w:t>凤梨皮色微黄、果肉全黄、糖度</w:t>
      </w:r>
      <w:r>
        <w:rPr>
          <w:rFonts w:hint="eastAsia" w:ascii="仿宋" w:hAnsi="仿宋" w:eastAsia="仿宋" w:cs="仿宋"/>
          <w:color w:val="auto"/>
          <w:sz w:val="32"/>
          <w:szCs w:val="32"/>
          <w:lang w:val="en-US" w:eastAsia="zh-CN"/>
        </w:rPr>
        <w:t>16以上</w:t>
      </w:r>
      <w:r>
        <w:rPr>
          <w:rFonts w:hint="eastAsia" w:ascii="仿宋" w:hAnsi="仿宋" w:eastAsia="仿宋" w:cs="仿宋"/>
          <w:color w:val="auto"/>
          <w:sz w:val="32"/>
          <w:szCs w:val="32"/>
        </w:rPr>
        <w:t>。</w:t>
      </w:r>
    </w:p>
    <w:p>
      <w:pPr>
        <w:ind w:firstLine="420" w:firstLineChars="200"/>
        <w:rPr>
          <w:color w:val="auto"/>
        </w:rPr>
      </w:pP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三、供货方式</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1、甲方应与乙方共同协商确定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日</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采摘</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，由乙方提出的采摘产量为主，最终以甲乙双方签订书面（</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采摘产量确认单）为准。</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2、甲乙双方签订</w:t>
      </w:r>
      <w:r>
        <w:rPr>
          <w:rFonts w:hint="eastAsia" w:ascii="仿宋" w:hAnsi="仿宋" w:eastAsia="仿宋" w:cs="仿宋"/>
          <w:color w:val="auto"/>
          <w:sz w:val="32"/>
          <w:szCs w:val="32"/>
          <w:lang w:eastAsia="zh-CN"/>
        </w:rPr>
        <w:t>本合同</w:t>
      </w:r>
      <w:r>
        <w:rPr>
          <w:rFonts w:hint="eastAsia" w:ascii="仿宋" w:hAnsi="仿宋" w:eastAsia="仿宋" w:cs="仿宋"/>
          <w:color w:val="auto"/>
          <w:sz w:val="32"/>
          <w:szCs w:val="32"/>
        </w:rPr>
        <w:t>后，乙方</w:t>
      </w:r>
      <w:r>
        <w:rPr>
          <w:rFonts w:hint="eastAsia" w:ascii="仿宋" w:hAnsi="仿宋" w:eastAsia="仿宋" w:cs="仿宋"/>
          <w:color w:val="auto"/>
          <w:sz w:val="32"/>
          <w:szCs w:val="32"/>
          <w:lang w:eastAsia="zh-CN"/>
        </w:rPr>
        <w:t>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日</w:t>
      </w:r>
      <w:r>
        <w:rPr>
          <w:rFonts w:hint="eastAsia" w:ascii="仿宋" w:hAnsi="仿宋" w:eastAsia="仿宋" w:cs="仿宋"/>
          <w:color w:val="auto"/>
          <w:sz w:val="32"/>
          <w:szCs w:val="32"/>
        </w:rPr>
        <w:t>供货，乙方日</w:t>
      </w:r>
      <w:r>
        <w:rPr>
          <w:rFonts w:hint="eastAsia" w:ascii="仿宋" w:hAnsi="仿宋" w:eastAsia="仿宋" w:cs="仿宋"/>
          <w:color w:val="auto"/>
          <w:sz w:val="32"/>
          <w:szCs w:val="32"/>
          <w:lang w:eastAsia="zh-CN"/>
        </w:rPr>
        <w:t>按合同</w:t>
      </w:r>
      <w:r>
        <w:rPr>
          <w:rFonts w:hint="eastAsia" w:ascii="仿宋" w:hAnsi="仿宋" w:eastAsia="仿宋" w:cs="仿宋"/>
          <w:color w:val="auto"/>
          <w:sz w:val="32"/>
          <w:szCs w:val="32"/>
        </w:rPr>
        <w:t>数量</w:t>
      </w:r>
      <w:r>
        <w:rPr>
          <w:rFonts w:hint="eastAsia" w:ascii="仿宋" w:hAnsi="仿宋" w:eastAsia="仿宋" w:cs="仿宋"/>
          <w:color w:val="auto"/>
          <w:sz w:val="32"/>
          <w:szCs w:val="32"/>
          <w:lang w:eastAsia="zh-CN"/>
        </w:rPr>
        <w:t>采摘，甲方应进行采购，如若不然，扣除全部履约保证金</w:t>
      </w:r>
      <w:r>
        <w:rPr>
          <w:rFonts w:hint="eastAsia" w:ascii="仿宋" w:hAnsi="仿宋" w:eastAsia="仿宋" w:cs="仿宋"/>
          <w:color w:val="auto"/>
          <w:sz w:val="32"/>
          <w:szCs w:val="32"/>
          <w:lang w:val="en-US" w:eastAsia="zh-CN"/>
        </w:rPr>
        <w:t>，凤梨由乙方自行处理，不产生违约责任。</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四、供货验收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1、甲方应按照合同约定的</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质量标准，在约定交货时间、装货地点当场</w:t>
      </w:r>
      <w:r>
        <w:rPr>
          <w:rFonts w:hint="eastAsia" w:ascii="仿宋" w:hAnsi="仿宋" w:eastAsia="仿宋" w:cs="仿宋"/>
          <w:color w:val="auto"/>
          <w:sz w:val="32"/>
          <w:szCs w:val="32"/>
          <w:lang w:val="en-US" w:eastAsia="zh-CN"/>
        </w:rPr>
        <w:t>验收，甲方需派人一同过磅取数，过磅后产生的损失乙方一概不负责任，甲乙双方过磅后</w:t>
      </w:r>
      <w:r>
        <w:rPr>
          <w:rFonts w:hint="eastAsia" w:ascii="仿宋" w:hAnsi="仿宋" w:eastAsia="仿宋" w:cs="仿宋"/>
          <w:color w:val="auto"/>
          <w:sz w:val="32"/>
          <w:szCs w:val="32"/>
        </w:rPr>
        <w:t>视为乙方已向甲方提供符合合同约定的果品。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2、甲方未及时</w:t>
      </w:r>
      <w:r>
        <w:rPr>
          <w:rFonts w:hint="eastAsia" w:ascii="仿宋" w:hAnsi="仿宋" w:eastAsia="仿宋" w:cs="仿宋"/>
          <w:color w:val="auto"/>
          <w:sz w:val="32"/>
          <w:szCs w:val="32"/>
          <w:lang w:val="en-US" w:eastAsia="zh-CN"/>
        </w:rPr>
        <w:t>参与验收过磅取数</w:t>
      </w:r>
      <w:r>
        <w:rPr>
          <w:rFonts w:hint="eastAsia" w:ascii="仿宋" w:hAnsi="仿宋" w:eastAsia="仿宋" w:cs="仿宋"/>
          <w:color w:val="auto"/>
          <w:sz w:val="32"/>
          <w:szCs w:val="32"/>
        </w:rPr>
        <w:t>的，或者甲方或甲方指定的其他组织（或个人）未</w:t>
      </w:r>
      <w:r>
        <w:rPr>
          <w:rFonts w:hint="eastAsia" w:ascii="仿宋" w:hAnsi="仿宋" w:eastAsia="仿宋" w:cs="仿宋"/>
          <w:color w:val="auto"/>
          <w:sz w:val="32"/>
          <w:szCs w:val="32"/>
          <w:lang w:val="en-US" w:eastAsia="zh-CN"/>
        </w:rPr>
        <w:t>参与验收过磅取数</w:t>
      </w:r>
      <w:r>
        <w:rPr>
          <w:rFonts w:hint="eastAsia" w:ascii="仿宋" w:hAnsi="仿宋" w:eastAsia="仿宋" w:cs="仿宋"/>
          <w:color w:val="auto"/>
          <w:sz w:val="32"/>
          <w:szCs w:val="32"/>
        </w:rPr>
        <w:t>（包括并不限于未以书面的形式就果品质量问题提出异议）的，视为甲方默认乙方交货符合合同（订单）的要求。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3、甲方如果在</w:t>
      </w:r>
      <w:r>
        <w:rPr>
          <w:rFonts w:hint="eastAsia" w:ascii="仿宋" w:hAnsi="仿宋" w:eastAsia="仿宋" w:cs="仿宋"/>
          <w:color w:val="auto"/>
          <w:sz w:val="32"/>
          <w:szCs w:val="32"/>
          <w:lang w:val="en-US" w:eastAsia="zh-CN"/>
        </w:rPr>
        <w:t>验收</w:t>
      </w:r>
      <w:r>
        <w:rPr>
          <w:rFonts w:hint="eastAsia" w:ascii="仿宋" w:hAnsi="仿宋" w:eastAsia="仿宋" w:cs="仿宋"/>
          <w:color w:val="auto"/>
          <w:sz w:val="32"/>
          <w:szCs w:val="32"/>
        </w:rPr>
        <w:t>过程中发现货物存在质量问题，甲方有权拒绝收购，若</w:t>
      </w:r>
      <w:r>
        <w:rPr>
          <w:rFonts w:hint="eastAsia" w:ascii="仿宋" w:hAnsi="仿宋" w:eastAsia="仿宋" w:cs="仿宋"/>
          <w:color w:val="auto"/>
          <w:sz w:val="32"/>
          <w:szCs w:val="32"/>
          <w:lang w:val="en-US" w:eastAsia="zh-CN"/>
        </w:rPr>
        <w:t>过磅</w:t>
      </w:r>
      <w:r>
        <w:rPr>
          <w:rFonts w:hint="eastAsia" w:ascii="仿宋" w:hAnsi="仿宋" w:eastAsia="仿宋" w:cs="仿宋"/>
          <w:color w:val="auto"/>
          <w:sz w:val="32"/>
          <w:szCs w:val="32"/>
        </w:rPr>
        <w:t>后发现货物存在质量问题，由甲方自行承担，与乙方无关。</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w:t>
      </w:r>
      <w:r>
        <w:rPr>
          <w:rFonts w:hint="eastAsia" w:ascii="仿宋" w:hAnsi="仿宋" w:eastAsia="仿宋" w:cs="仿宋"/>
          <w:b/>
          <w:bCs/>
          <w:color w:val="auto"/>
          <w:sz w:val="32"/>
          <w:szCs w:val="32"/>
          <w:lang w:eastAsia="zh-CN"/>
        </w:rPr>
        <w:t>凤梨</w:t>
      </w:r>
      <w:r>
        <w:rPr>
          <w:rFonts w:hint="eastAsia" w:ascii="仿宋" w:hAnsi="仿宋" w:eastAsia="仿宋" w:cs="仿宋"/>
          <w:b/>
          <w:bCs/>
          <w:color w:val="auto"/>
          <w:sz w:val="32"/>
          <w:szCs w:val="32"/>
        </w:rPr>
        <w:t>价格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采购价格：</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元/斤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2、履约保证金：本合同签订后</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日内，甲方应向乙方缴纳履约保证金人民币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万元整（大写：</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万元整）。本合同履行期限届满，乙方在确定甲方不存在扣除履约保证金的情况或者依照合同约定扣除履约保证金后十五个工作日内将履约保证金（或剩余的履约保证金）一次性无息退还甲方。</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六、交货地点：</w:t>
      </w:r>
      <w:r>
        <w:rPr>
          <w:rFonts w:hint="eastAsia" w:ascii="仿宋" w:hAnsi="仿宋" w:eastAsia="仿宋" w:cs="仿宋"/>
          <w:color w:val="auto"/>
          <w:sz w:val="32"/>
          <w:szCs w:val="32"/>
        </w:rPr>
        <w:t>乙方</w:t>
      </w:r>
      <w:r>
        <w:rPr>
          <w:rFonts w:hint="eastAsia" w:ascii="仿宋" w:hAnsi="仿宋" w:eastAsia="仿宋" w:cs="仿宋"/>
          <w:color w:val="auto"/>
          <w:sz w:val="32"/>
          <w:szCs w:val="32"/>
          <w:lang w:eastAsia="zh-CN"/>
        </w:rPr>
        <w:t>凤梨包装厂</w:t>
      </w:r>
      <w:r>
        <w:rPr>
          <w:rFonts w:hint="eastAsia" w:ascii="仿宋" w:hAnsi="仿宋" w:eastAsia="仿宋" w:cs="仿宋"/>
          <w:color w:val="auto"/>
          <w:sz w:val="32"/>
          <w:szCs w:val="32"/>
        </w:rPr>
        <w:t>。</w:t>
      </w:r>
    </w:p>
    <w:p>
      <w:pPr>
        <w:spacing w:line="560" w:lineRule="exact"/>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七、</w:t>
      </w:r>
      <w:r>
        <w:rPr>
          <w:rFonts w:hint="eastAsia" w:ascii="仿宋" w:hAnsi="仿宋" w:eastAsia="仿宋" w:cs="仿宋"/>
          <w:b/>
          <w:bCs/>
          <w:color w:val="auto"/>
          <w:sz w:val="32"/>
          <w:szCs w:val="32"/>
          <w:lang w:eastAsia="zh-CN"/>
        </w:rPr>
        <w:t>包装和运输：</w:t>
      </w:r>
      <w:r>
        <w:rPr>
          <w:rFonts w:hint="eastAsia" w:ascii="仿宋" w:hAnsi="仿宋" w:eastAsia="仿宋" w:cs="仿宋"/>
          <w:b w:val="0"/>
          <w:bCs w:val="0"/>
          <w:color w:val="auto"/>
          <w:sz w:val="32"/>
          <w:szCs w:val="32"/>
          <w:lang w:eastAsia="zh-CN"/>
        </w:rPr>
        <w:t>包装材料、包装工人由甲方自行负责</w:t>
      </w:r>
      <w:r>
        <w:rPr>
          <w:rFonts w:hint="eastAsia" w:ascii="仿宋" w:hAnsi="仿宋" w:eastAsia="仿宋" w:cs="仿宋"/>
          <w:b w:val="0"/>
          <w:bCs w:val="0"/>
          <w:color w:val="auto"/>
          <w:sz w:val="32"/>
          <w:szCs w:val="32"/>
        </w:rPr>
        <w:t>运输方式和运输费用负担</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运输车辆由甲方提供，相应运费由甲方承担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凤梨果品运输途中的风险由甲方承担。</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八、结算方式</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甲方应在每</w:t>
      </w:r>
      <w:r>
        <w:rPr>
          <w:rFonts w:hint="eastAsia" w:ascii="仿宋" w:hAnsi="仿宋" w:eastAsia="仿宋" w:cs="仿宋"/>
          <w:color w:val="auto"/>
          <w:sz w:val="32"/>
          <w:szCs w:val="32"/>
          <w:lang w:val="en-US" w:eastAsia="zh-CN"/>
        </w:rPr>
        <w:t>日凤梨全部过磅后与乙方结算当日货款</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甲方将货款汇付至乙方指定的银行账户，乙方在收到货款</w:t>
      </w:r>
      <w:r>
        <w:rPr>
          <w:rFonts w:hint="eastAsia" w:ascii="仿宋" w:hAnsi="仿宋" w:eastAsia="仿宋" w:cs="仿宋"/>
          <w:color w:val="auto"/>
          <w:sz w:val="32"/>
          <w:szCs w:val="32"/>
          <w:lang w:eastAsia="zh-CN"/>
        </w:rPr>
        <w:t>后放行货物。</w:t>
      </w:r>
      <w:r>
        <w:rPr>
          <w:rFonts w:hint="eastAsia" w:ascii="仿宋" w:hAnsi="仿宋" w:eastAsia="仿宋" w:cs="仿宋"/>
          <w:color w:val="auto"/>
          <w:sz w:val="32"/>
          <w:szCs w:val="32"/>
        </w:rPr>
        <w:t>甲方提交开票信息资料</w:t>
      </w:r>
      <w:r>
        <w:rPr>
          <w:rFonts w:hint="eastAsia" w:ascii="仿宋" w:hAnsi="仿宋" w:eastAsia="仿宋" w:cs="仿宋"/>
          <w:color w:val="auto"/>
          <w:sz w:val="32"/>
          <w:szCs w:val="32"/>
          <w:lang w:eastAsia="zh-CN"/>
        </w:rPr>
        <w:t>给乙方，乙</w:t>
      </w:r>
      <w:r>
        <w:rPr>
          <w:rFonts w:hint="eastAsia" w:ascii="仿宋" w:hAnsi="仿宋" w:eastAsia="仿宋" w:cs="仿宋"/>
          <w:color w:val="auto"/>
          <w:sz w:val="32"/>
          <w:szCs w:val="32"/>
        </w:rPr>
        <w:t>方提供合法有效的发票。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乙方收款账户信息如下：</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开户名称：</w:t>
      </w:r>
      <w:r>
        <w:rPr>
          <w:rFonts w:hint="eastAsia" w:ascii="仿宋" w:hAnsi="仿宋" w:eastAsia="仿宋" w:cs="仿宋"/>
          <w:color w:val="auto"/>
          <w:sz w:val="32"/>
          <w:szCs w:val="32"/>
          <w:lang w:val="en-US" w:eastAsia="zh-CN"/>
        </w:rPr>
        <w:t xml:space="preserve"> </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开户银行：</w:t>
      </w:r>
      <w:r>
        <w:rPr>
          <w:rFonts w:hint="eastAsia" w:ascii="仿宋" w:hAnsi="仿宋" w:eastAsia="仿宋" w:cs="仿宋"/>
          <w:color w:val="auto"/>
          <w:sz w:val="32"/>
          <w:szCs w:val="32"/>
          <w:lang w:val="en-US" w:eastAsia="zh-CN"/>
        </w:rPr>
        <w:t xml:space="preserve"> </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银行账号：</w:t>
      </w:r>
      <w:r>
        <w:rPr>
          <w:rFonts w:hint="eastAsia" w:ascii="仿宋" w:hAnsi="仿宋" w:eastAsia="仿宋" w:cs="仿宋"/>
          <w:color w:val="auto"/>
          <w:sz w:val="32"/>
          <w:szCs w:val="32"/>
          <w:lang w:val="en-US" w:eastAsia="zh-CN"/>
        </w:rPr>
        <w:t xml:space="preserve"> </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九、特别约定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1、甲方可用履约保证金进行抵扣</w:t>
      </w:r>
      <w:r>
        <w:rPr>
          <w:rFonts w:hint="eastAsia" w:ascii="仿宋" w:hAnsi="仿宋" w:eastAsia="仿宋" w:cs="仿宋"/>
          <w:color w:val="auto"/>
          <w:sz w:val="32"/>
          <w:szCs w:val="32"/>
          <w:lang w:val="en-US" w:eastAsia="zh-CN"/>
        </w:rPr>
        <w:t>凤梨</w:t>
      </w:r>
      <w:r>
        <w:rPr>
          <w:rFonts w:hint="eastAsia" w:ascii="仿宋" w:hAnsi="仿宋" w:eastAsia="仿宋" w:cs="仿宋"/>
          <w:color w:val="auto"/>
          <w:sz w:val="32"/>
          <w:szCs w:val="32"/>
        </w:rPr>
        <w:t>的结算款。</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2、甲乙双方约定采购范围的</w:t>
      </w:r>
      <w:r>
        <w:rPr>
          <w:rFonts w:hint="eastAsia" w:ascii="仿宋" w:hAnsi="仿宋" w:eastAsia="仿宋" w:cs="仿宋"/>
          <w:color w:val="auto"/>
          <w:sz w:val="32"/>
          <w:szCs w:val="32"/>
          <w:lang w:eastAsia="zh-CN"/>
        </w:rPr>
        <w:t>凤梨成熟度达到</w:t>
      </w:r>
      <w:r>
        <w:rPr>
          <w:rFonts w:hint="eastAsia" w:ascii="仿宋" w:hAnsi="仿宋" w:eastAsia="仿宋" w:cs="仿宋"/>
          <w:color w:val="auto"/>
          <w:sz w:val="32"/>
          <w:szCs w:val="32"/>
          <w:lang w:eastAsia="zh-CN"/>
        </w:rPr>
        <w:t>皮色微黄、果肉全黄、糖度</w:t>
      </w:r>
      <w:r>
        <w:rPr>
          <w:rFonts w:hint="eastAsia" w:ascii="仿宋" w:hAnsi="仿宋" w:eastAsia="仿宋" w:cs="仿宋"/>
          <w:color w:val="auto"/>
          <w:sz w:val="32"/>
          <w:szCs w:val="32"/>
          <w:lang w:val="en-US" w:eastAsia="zh-CN"/>
        </w:rPr>
        <w:t>16以上</w:t>
      </w:r>
      <w:r>
        <w:rPr>
          <w:rFonts w:hint="eastAsia" w:ascii="仿宋" w:hAnsi="仿宋" w:eastAsia="仿宋" w:cs="仿宋"/>
          <w:color w:val="auto"/>
          <w:sz w:val="32"/>
          <w:szCs w:val="32"/>
        </w:rPr>
        <w:t>标准可进行收购，只要乙方能提供符合质量标准的</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，甲方不得以任何理由及借口拒绝收购，如产生拒收</w:t>
      </w:r>
      <w:r>
        <w:rPr>
          <w:rFonts w:hint="eastAsia" w:ascii="仿宋" w:hAnsi="仿宋" w:eastAsia="仿宋" w:cs="仿宋"/>
          <w:color w:val="auto"/>
          <w:sz w:val="32"/>
          <w:szCs w:val="32"/>
          <w:lang w:eastAsia="zh-CN"/>
        </w:rPr>
        <w:t>情况扣除甲方履约保证金</w:t>
      </w:r>
      <w:r>
        <w:rPr>
          <w:rFonts w:hint="eastAsia" w:ascii="仿宋" w:hAnsi="仿宋" w:eastAsia="仿宋" w:cs="仿宋"/>
          <w:color w:val="auto"/>
          <w:sz w:val="32"/>
          <w:szCs w:val="32"/>
          <w:lang w:val="en-US" w:eastAsia="zh-CN"/>
        </w:rPr>
        <w:t>，凤梨果品由乙方自行处理。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3、只要乙方的</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鲜果达到可采摘的质量标准，甲方必须</w:t>
      </w:r>
      <w:r>
        <w:rPr>
          <w:rFonts w:hint="eastAsia" w:ascii="仿宋" w:hAnsi="仿宋" w:eastAsia="仿宋" w:cs="仿宋"/>
          <w:color w:val="auto"/>
          <w:sz w:val="32"/>
          <w:szCs w:val="32"/>
          <w:lang w:eastAsia="zh-CN"/>
        </w:rPr>
        <w:t>按时</w:t>
      </w:r>
      <w:r>
        <w:rPr>
          <w:rFonts w:hint="eastAsia" w:ascii="仿宋" w:hAnsi="仿宋" w:eastAsia="仿宋" w:cs="仿宋"/>
          <w:color w:val="auto"/>
          <w:sz w:val="32"/>
          <w:szCs w:val="32"/>
        </w:rPr>
        <w:t>进行收购，除乙方特殊要求暂停采购（病虫害严重），不然不论发生任何情况，甲方不得暂停采购，若甲方暂停收购，乙方有权扣除履约保证金作为违约金，乙方有权解除合同并拒绝退还甲方履约保证金，并有权自行处理剩余</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十、甲乙双方权利义务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1、甲方派遣人员驻扎乙方，协助乙方做好采购事宜。甲方工作人员的工资、生活费、交通等费用和安全方面均由甲方自行承担。</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2、甲方负责全程质量品控过程，负责运输事宜。</w:t>
      </w:r>
      <w:r>
        <w:rPr>
          <w:rFonts w:hint="eastAsia" w:ascii="仿宋" w:hAnsi="仿宋" w:eastAsia="仿宋" w:cs="仿宋"/>
          <w:color w:val="auto"/>
          <w:sz w:val="32"/>
          <w:szCs w:val="32"/>
          <w:lang w:eastAsia="zh-CN"/>
        </w:rPr>
        <w:t>凤梨</w:t>
      </w:r>
      <w:r>
        <w:rPr>
          <w:rFonts w:hint="eastAsia" w:ascii="仿宋" w:hAnsi="仿宋" w:eastAsia="仿宋" w:cs="仿宋"/>
          <w:color w:val="auto"/>
          <w:sz w:val="32"/>
          <w:szCs w:val="32"/>
        </w:rPr>
        <w:t>的运输、人工分选、包装包材等必要包装费用和过程管理由甲方承担。</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十一、违约责任</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1、甲方应在约定的供货日</w:t>
      </w:r>
      <w:r>
        <w:rPr>
          <w:rFonts w:hint="eastAsia" w:ascii="仿宋" w:hAnsi="仿宋" w:eastAsia="仿宋" w:cs="仿宋"/>
          <w:color w:val="auto"/>
          <w:sz w:val="32"/>
          <w:szCs w:val="32"/>
          <w:lang w:eastAsia="zh-CN"/>
        </w:rPr>
        <w:t>收购</w:t>
      </w:r>
      <w:r>
        <w:rPr>
          <w:rFonts w:hint="eastAsia" w:ascii="仿宋" w:hAnsi="仿宋" w:eastAsia="仿宋" w:cs="仿宋"/>
          <w:color w:val="auto"/>
          <w:sz w:val="32"/>
          <w:szCs w:val="32"/>
        </w:rPr>
        <w:t>，逾期所产生的损失费用由甲方承担。</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2、甲方在乙方所提供的货品已符合合同规定的情况下，不得少收或不收，否则乙方有权拒绝退还履约保证金。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3、甲方逾期向乙方支付货款的，乙方有权拒绝</w:t>
      </w:r>
      <w:r>
        <w:rPr>
          <w:rFonts w:hint="eastAsia" w:ascii="仿宋" w:hAnsi="仿宋" w:eastAsia="仿宋" w:cs="仿宋"/>
          <w:color w:val="auto"/>
          <w:sz w:val="32"/>
          <w:szCs w:val="32"/>
          <w:lang w:eastAsia="zh-CN"/>
        </w:rPr>
        <w:t>货物放行</w:t>
      </w:r>
      <w:r>
        <w:rPr>
          <w:rFonts w:hint="eastAsia" w:ascii="仿宋" w:hAnsi="仿宋" w:eastAsia="仿宋" w:cs="仿宋"/>
          <w:color w:val="auto"/>
          <w:sz w:val="32"/>
          <w:szCs w:val="32"/>
        </w:rPr>
        <w:t xml:space="preserve">，若因甲方不履行支付义务，造成乙方损失的，甲方还应赔偿乙方的所有损失，包括但不仅限于因甲方违约造成第三方索赔费用、律师费、差旅费、诉讼费、保全费、公证费、执行费、利息、违约金等。 </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4、甲方有义务及时支付合同履行过程中运输、人工分选、包装包材等费用，因甲方未及时支付该费用所造成延迟提货等情况，乙方不承担责任。</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5、乙方按时保质保量供货，除不可抗力或</w:t>
      </w:r>
      <w:r>
        <w:rPr>
          <w:rFonts w:hint="eastAsia" w:ascii="仿宋" w:hAnsi="仿宋" w:eastAsia="仿宋" w:cs="仿宋"/>
          <w:color w:val="auto"/>
          <w:sz w:val="32"/>
          <w:szCs w:val="32"/>
          <w:lang w:eastAsia="zh-CN"/>
        </w:rPr>
        <w:t>因凤梨质量不符合合同约定</w:t>
      </w:r>
      <w:r>
        <w:rPr>
          <w:rFonts w:hint="eastAsia" w:ascii="仿宋" w:hAnsi="仿宋" w:eastAsia="仿宋" w:cs="仿宋"/>
          <w:color w:val="auto"/>
          <w:sz w:val="32"/>
          <w:szCs w:val="32"/>
        </w:rPr>
        <w:t>，不得逾期供货，否则乙方应赔偿由此给甲方造成的损失，包括但不仅限于因乙方违约造成第三方索赔费用、律师费、差旅费、诉讼费、保全费、公证费、执行费、利息、违约金等。</w:t>
      </w:r>
    </w:p>
    <w:p>
      <w:pPr>
        <w:spacing w:line="56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十二、其它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1、甲乙双方若发生本合同内事项纠纷，协商解决，协商不成时双方任何一方可向乙方所在地有管辖权的人民法院提起诉讼。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2、本合同未尽事宜，甲乙双方应友好协商解决，并可签订补充协议一并执行。</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3、本合同一式</w:t>
      </w:r>
      <w:r>
        <w:rPr>
          <w:rFonts w:hint="eastAsia" w:ascii="仿宋" w:hAnsi="仿宋" w:eastAsia="仿宋" w:cs="仿宋"/>
          <w:color w:val="auto"/>
          <w:sz w:val="32"/>
          <w:szCs w:val="32"/>
          <w:lang w:val="en-US" w:eastAsia="zh-CN"/>
        </w:rPr>
        <w:t>肆</w:t>
      </w:r>
      <w:r>
        <w:rPr>
          <w:rFonts w:hint="eastAsia" w:ascii="仿宋" w:hAnsi="仿宋" w:eastAsia="仿宋" w:cs="仿宋"/>
          <w:color w:val="auto"/>
          <w:sz w:val="32"/>
          <w:szCs w:val="32"/>
        </w:rPr>
        <w:t>份，甲乙双方各执</w:t>
      </w:r>
      <w:r>
        <w:rPr>
          <w:rFonts w:hint="eastAsia" w:ascii="仿宋" w:hAnsi="仿宋" w:eastAsia="仿宋" w:cs="仿宋"/>
          <w:color w:val="auto"/>
          <w:sz w:val="32"/>
          <w:szCs w:val="32"/>
          <w:lang w:val="en-US" w:eastAsia="zh-CN"/>
        </w:rPr>
        <w:t>贰</w:t>
      </w:r>
      <w:r>
        <w:rPr>
          <w:rFonts w:hint="eastAsia" w:ascii="仿宋" w:hAnsi="仿宋" w:eastAsia="仿宋" w:cs="仿宋"/>
          <w:color w:val="auto"/>
          <w:sz w:val="32"/>
          <w:szCs w:val="32"/>
        </w:rPr>
        <w:t>份，自甲乙双方签章之日起生效，有效期至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日止。合同附件是该合同组成部分，与本合同具有同等法律效力。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4、本合同顺利履行后，后续交易可以双方微信确认当车交易合同条件，如有纠纷，以本合同条款执行。</w:t>
      </w:r>
    </w:p>
    <w:p>
      <w:pPr>
        <w:rPr>
          <w:rFonts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甲方：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乙方：</w:t>
      </w:r>
      <w:r>
        <w:rPr>
          <w:rFonts w:hint="eastAsia" w:ascii="仿宋" w:hAnsi="仿宋" w:eastAsia="仿宋" w:cs="仿宋"/>
          <w:color w:val="auto"/>
          <w:sz w:val="32"/>
          <w:szCs w:val="32"/>
          <w:lang w:val="en-US" w:eastAsia="zh-CN"/>
        </w:rPr>
        <w:t xml:space="preserve"> </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电话：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电话：</w:t>
      </w:r>
      <w:r>
        <w:rPr>
          <w:rFonts w:hint="eastAsia" w:ascii="仿宋" w:hAnsi="仿宋" w:eastAsia="仿宋" w:cs="仿宋"/>
          <w:color w:val="auto"/>
          <w:sz w:val="32"/>
          <w:szCs w:val="32"/>
          <w:lang w:val="en-US" w:eastAsia="zh-CN"/>
        </w:rPr>
        <w:t xml:space="preserve"> </w:t>
      </w:r>
    </w:p>
    <w:p>
      <w:pPr>
        <w:rPr>
          <w:rFonts w:ascii="仿宋" w:hAnsi="仿宋" w:eastAsia="仿宋" w:cs="仿宋"/>
          <w:color w:val="auto"/>
          <w:sz w:val="32"/>
          <w:szCs w:val="32"/>
        </w:rPr>
      </w:pPr>
      <w:r>
        <w:rPr>
          <w:rFonts w:hint="eastAsia" w:ascii="仿宋" w:hAnsi="仿宋" w:eastAsia="仿宋" w:cs="仿宋"/>
          <w:color w:val="auto"/>
          <w:sz w:val="32"/>
          <w:szCs w:val="32"/>
        </w:rPr>
        <w:t>甲方（盖章）：             乙方（盖章）：</w:t>
      </w:r>
    </w:p>
    <w:p>
      <w:pPr>
        <w:rPr>
          <w:rFonts w:ascii="仿宋" w:hAnsi="仿宋" w:eastAsia="仿宋" w:cs="仿宋"/>
          <w:color w:val="auto"/>
          <w:sz w:val="32"/>
          <w:szCs w:val="32"/>
        </w:rPr>
      </w:pPr>
      <w:r>
        <w:rPr>
          <w:rFonts w:hint="eastAsia" w:ascii="仿宋" w:hAnsi="仿宋" w:eastAsia="仿宋" w:cs="仿宋"/>
          <w:color w:val="auto"/>
          <w:sz w:val="32"/>
          <w:szCs w:val="32"/>
        </w:rPr>
        <w:t xml:space="preserve">代表人（签章）：           代表人（签章）：         </w:t>
      </w:r>
    </w:p>
    <w:p>
      <w:pPr>
        <w:rPr>
          <w:rFonts w:hint="eastAsia" w:ascii="仿宋" w:hAnsi="仿宋" w:eastAsia="仿宋" w:cs="仿宋"/>
          <w:color w:val="auto"/>
          <w:sz w:val="32"/>
          <w:szCs w:val="32"/>
          <w:lang w:val="en-US" w:eastAsia="zh-CN"/>
        </w:rPr>
      </w:pPr>
    </w:p>
    <w:p>
      <w:pPr>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签订日期：     </w:t>
      </w:r>
      <w:r>
        <w:rPr>
          <w:rFonts w:hint="eastAsia" w:ascii="仿宋" w:hAnsi="仿宋" w:eastAsia="仿宋" w:cs="仿宋"/>
          <w:color w:val="auto"/>
          <w:sz w:val="32"/>
          <w:szCs w:val="32"/>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55440"/>
    <w:rsid w:val="00061CDE"/>
    <w:rsid w:val="00092C23"/>
    <w:rsid w:val="000B21F8"/>
    <w:rsid w:val="000D1BD4"/>
    <w:rsid w:val="001C7996"/>
    <w:rsid w:val="001E4CA9"/>
    <w:rsid w:val="0021580D"/>
    <w:rsid w:val="0023076D"/>
    <w:rsid w:val="002E1FAB"/>
    <w:rsid w:val="00311C12"/>
    <w:rsid w:val="00314CC7"/>
    <w:rsid w:val="00357A1D"/>
    <w:rsid w:val="00392DFF"/>
    <w:rsid w:val="00401D41"/>
    <w:rsid w:val="004335EA"/>
    <w:rsid w:val="00474816"/>
    <w:rsid w:val="005178C9"/>
    <w:rsid w:val="00553FAF"/>
    <w:rsid w:val="00555440"/>
    <w:rsid w:val="005C2861"/>
    <w:rsid w:val="00647E4E"/>
    <w:rsid w:val="0067172C"/>
    <w:rsid w:val="00685DCE"/>
    <w:rsid w:val="006F293A"/>
    <w:rsid w:val="007124E0"/>
    <w:rsid w:val="007268F4"/>
    <w:rsid w:val="007A3FB3"/>
    <w:rsid w:val="00817F44"/>
    <w:rsid w:val="00835779"/>
    <w:rsid w:val="0087182B"/>
    <w:rsid w:val="008A60C3"/>
    <w:rsid w:val="008D714E"/>
    <w:rsid w:val="00973A55"/>
    <w:rsid w:val="00990517"/>
    <w:rsid w:val="00A03B22"/>
    <w:rsid w:val="00A2780A"/>
    <w:rsid w:val="00B212F8"/>
    <w:rsid w:val="00B60FA7"/>
    <w:rsid w:val="00B670AE"/>
    <w:rsid w:val="00B67332"/>
    <w:rsid w:val="00BA0724"/>
    <w:rsid w:val="00CC011E"/>
    <w:rsid w:val="00D15B0C"/>
    <w:rsid w:val="00D76120"/>
    <w:rsid w:val="00DB3729"/>
    <w:rsid w:val="00DC7771"/>
    <w:rsid w:val="00F129A4"/>
    <w:rsid w:val="00F650C7"/>
    <w:rsid w:val="00FB0AFE"/>
    <w:rsid w:val="02FC6057"/>
    <w:rsid w:val="06BA04B8"/>
    <w:rsid w:val="071923AE"/>
    <w:rsid w:val="091A427A"/>
    <w:rsid w:val="0BFB7F66"/>
    <w:rsid w:val="0C8D47C2"/>
    <w:rsid w:val="0F225634"/>
    <w:rsid w:val="0FA25A89"/>
    <w:rsid w:val="0FC0787C"/>
    <w:rsid w:val="1C3278E2"/>
    <w:rsid w:val="1DF04768"/>
    <w:rsid w:val="230D7150"/>
    <w:rsid w:val="23391454"/>
    <w:rsid w:val="259F0558"/>
    <w:rsid w:val="263A4113"/>
    <w:rsid w:val="28D26E73"/>
    <w:rsid w:val="2A4B51EA"/>
    <w:rsid w:val="2FF26216"/>
    <w:rsid w:val="38FB737B"/>
    <w:rsid w:val="47B24BA1"/>
    <w:rsid w:val="481A055E"/>
    <w:rsid w:val="48BC7B19"/>
    <w:rsid w:val="4FB871BD"/>
    <w:rsid w:val="522059B5"/>
    <w:rsid w:val="5D6532CA"/>
    <w:rsid w:val="65A65A21"/>
    <w:rsid w:val="6BE810AB"/>
    <w:rsid w:val="78DF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qFormat/>
    <w:uiPriority w:val="0"/>
    <w:rPr>
      <w:kern w:val="2"/>
      <w:sz w:val="18"/>
      <w:szCs w:val="18"/>
    </w:r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2042</Words>
  <Characters>2051</Characters>
  <Lines>19</Lines>
  <Paragraphs>5</Paragraphs>
  <TotalTime>4</TotalTime>
  <ScaleCrop>false</ScaleCrop>
  <LinksUpToDate>false</LinksUpToDate>
  <CharactersWithSpaces>2210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海南农交办公账号</cp:lastModifiedBy>
  <cp:lastPrinted>2025-03-21T12:52:00Z</cp:lastPrinted>
  <dcterms:modified xsi:type="dcterms:W3CDTF">2025-03-26T13:03:54Z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64A29C61923743259A38C6A542C365FD_13</vt:lpwstr>
  </property>
  <property fmtid="{D5CDD505-2E9C-101B-9397-08002B2CF9AE}" pid="4" name="KSOTemplateDocerSaveRecord">
    <vt:lpwstr>eyJoZGlkIjoiOTc3ZDZmY2VlZDdiOTYzMTgzMGY5NTkyN2ViMzc4N2EiLCJ1c2VySWQiOiIzMDU4NTQ1OTQifQ==</vt:lpwstr>
  </property>
</Properties>
</file>