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2249016">
      <w:pPr>
        <w:jc w:val="left"/>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5499F6A">
      <w:pPr>
        <w:pStyle w:val="3"/>
        <w:spacing w:line="240" w:lineRule="auto"/>
        <w:rPr>
          <w:rFonts w:ascii="黑体" w:hAnsi="黑体"/>
          <w:color w:val="auto"/>
        </w:rPr>
      </w:pPr>
      <w:bookmarkStart w:id="1" w:name="_Toc24454"/>
      <w:bookmarkStart w:id="2" w:name="_Toc11918"/>
      <w:bookmarkStart w:id="3" w:name="_Toc20910"/>
      <w:bookmarkStart w:id="4" w:name="_Toc32320"/>
      <w:bookmarkStart w:id="5" w:name="_Toc21762"/>
      <w:bookmarkStart w:id="6" w:name="_Toc15737"/>
      <w:bookmarkStart w:id="7" w:name="_Toc21422"/>
      <w:bookmarkStart w:id="8" w:name="_Toc20033"/>
      <w:bookmarkStart w:id="9" w:name="_Toc25712"/>
      <w:bookmarkStart w:id="10" w:name="_Toc29002"/>
      <w:bookmarkStart w:id="11" w:name="_Toc8396"/>
      <w:bookmarkStart w:id="12" w:name="_Toc7615"/>
      <w:bookmarkStart w:id="13" w:name="_Toc12789"/>
      <w:bookmarkStart w:id="14" w:name="_Toc24727"/>
      <w:bookmarkStart w:id="15" w:name="_Toc24068"/>
      <w:bookmarkStart w:id="16" w:name="_Toc1346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三亚城投众辉新型建材有限公司共2宗农用地招租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4"/>
          <w:szCs w:val="24"/>
        </w:rPr>
      </w:pPr>
      <w:r>
        <w:rPr>
          <w:rFonts w:hint="eastAsia" w:ascii="新宋体" w:hAnsi="新宋体" w:eastAsia="新宋体" w:cs="Times New Roman"/>
          <w:color w:val="auto"/>
          <w:sz w:val="28"/>
          <w:szCs w:val="28"/>
        </w:rPr>
        <w:t>1、竞买申请方注册平台账号和提交实名认证材料时，必须按照平台要求提供及时</w:t>
      </w:r>
      <w:r>
        <w:rPr>
          <w:rFonts w:hint="eastAsia" w:ascii="新宋体" w:hAnsi="新宋体" w:eastAsia="新宋体" w:cs="Times New Roman"/>
          <w:color w:val="auto"/>
          <w:sz w:val="24"/>
          <w:szCs w:val="24"/>
        </w:rPr>
        <w:t>、详尽、准确、真实的单位或个人注册资料，注册后如信息资料有任何变动，必须及时向平台提出更新申请，否则由此引起的经济及法律责任均由竞买方自行承担。</w:t>
      </w:r>
    </w:p>
    <w:p w14:paraId="6B1ECA4D">
      <w:pPr>
        <w:spacing w:line="520" w:lineRule="exact"/>
        <w:ind w:firstLine="480" w:firstLineChars="200"/>
        <w:rPr>
          <w:rFonts w:ascii="新宋体" w:hAnsi="新宋体" w:eastAsia="新宋体" w:cs="Times New Roman"/>
          <w:color w:val="auto"/>
          <w:sz w:val="24"/>
          <w:szCs w:val="24"/>
        </w:rPr>
      </w:pPr>
      <w:r>
        <w:rPr>
          <w:rFonts w:hint="eastAsia" w:ascii="新宋体" w:hAnsi="新宋体" w:eastAsia="新宋体" w:cs="Times New Roman"/>
          <w:color w:val="auto"/>
          <w:sz w:val="24"/>
          <w:szCs w:val="24"/>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4"/>
          <w:szCs w:val="24"/>
        </w:rPr>
        <w:t>三、竞买方办理竞拍登记手续和交易保证金</w:t>
      </w:r>
      <w:r>
        <w:rPr>
          <w:rFonts w:hint="eastAsia" w:ascii="新宋体" w:hAnsi="新宋体" w:eastAsia="新宋体" w:cs="Times New Roman"/>
          <w:color w:val="auto"/>
          <w:sz w:val="28"/>
          <w:szCs w:val="28"/>
        </w:rPr>
        <w:t>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0BFAAAD">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勾选报名项目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32FE3FA3">
      <w:pPr>
        <w:spacing w:line="520" w:lineRule="exact"/>
        <w:ind w:firstLine="562" w:firstLineChars="200"/>
        <w:jc w:val="center"/>
        <w:rPr>
          <w:rFonts w:hint="eastAsia" w:ascii="新宋体" w:hAnsi="新宋体" w:eastAsia="新宋体" w:cs="Times New Roman"/>
          <w:b/>
          <w:bCs/>
          <w:color w:val="C00000"/>
          <w:sz w:val="28"/>
          <w:szCs w:val="28"/>
          <w:u w:val="single"/>
          <w:lang w:val="en-US" w:eastAsia="zh-CN"/>
        </w:rPr>
      </w:pPr>
      <w:r>
        <w:rPr>
          <w:rFonts w:hint="eastAsia" w:ascii="新宋体" w:hAnsi="新宋体" w:eastAsia="新宋体" w:cs="Times New Roman"/>
          <w:b/>
          <w:bCs/>
          <w:color w:val="C00000"/>
          <w:sz w:val="28"/>
          <w:szCs w:val="28"/>
          <w:u w:val="single"/>
          <w:lang w:val="en-US" w:eastAsia="zh-CN"/>
        </w:rPr>
        <w:t>□69.3亩69300元/年</w:t>
      </w:r>
    </w:p>
    <w:p w14:paraId="5FA42060">
      <w:pPr>
        <w:spacing w:line="520" w:lineRule="exact"/>
        <w:ind w:firstLine="562" w:firstLineChars="200"/>
        <w:jc w:val="center"/>
        <w:rPr>
          <w:rFonts w:hint="eastAsia" w:ascii="新宋体" w:hAnsi="新宋体" w:eastAsia="新宋体" w:cs="Times New Roman"/>
          <w:b/>
          <w:bCs/>
          <w:color w:val="C00000"/>
          <w:sz w:val="28"/>
          <w:szCs w:val="28"/>
          <w:u w:val="single"/>
          <w:lang w:val="en-US" w:eastAsia="zh-CN"/>
        </w:rPr>
      </w:pPr>
      <w:r>
        <w:rPr>
          <w:rFonts w:hint="eastAsia" w:ascii="新宋体" w:hAnsi="新宋体" w:eastAsia="新宋体" w:cs="Times New Roman"/>
          <w:b/>
          <w:bCs/>
          <w:color w:val="C00000"/>
          <w:sz w:val="28"/>
          <w:szCs w:val="28"/>
          <w:u w:val="single"/>
          <w:lang w:val="en-US" w:eastAsia="zh-CN"/>
        </w:rPr>
        <w:t>□85.4亩185400元/年</w:t>
      </w:r>
    </w:p>
    <w:p w14:paraId="6D49BAC1">
      <w:pPr>
        <w:spacing w:line="520" w:lineRule="exact"/>
        <w:ind w:firstLine="562" w:firstLineChars="200"/>
        <w:jc w:val="left"/>
        <w:rPr>
          <w:rFonts w:hint="eastAsia" w:ascii="新宋体" w:hAnsi="新宋体" w:eastAsia="新宋体" w:cs="Times New Roman"/>
          <w:b/>
          <w:bCs/>
          <w:color w:val="C00000"/>
          <w:sz w:val="28"/>
          <w:szCs w:val="28"/>
          <w:u w:val="single"/>
          <w:lang w:val="en-US" w:eastAsia="zh-CN"/>
        </w:rPr>
      </w:pPr>
    </w:p>
    <w:p w14:paraId="72973ED0">
      <w:pPr>
        <w:spacing w:line="520" w:lineRule="exact"/>
        <w:ind w:firstLine="562" w:firstLineChars="200"/>
        <w:jc w:val="left"/>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本次网络竞价采用竞价方式（</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阶梯竞价、</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自由竞价）。</w:t>
      </w:r>
    </w:p>
    <w:p w14:paraId="79AB93D8">
      <w:pPr>
        <w:pStyle w:val="2"/>
        <w:keepNext/>
        <w:keepLines/>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b/>
          <w:bCs/>
          <w:color w:val="auto"/>
          <w:kern w:val="2"/>
          <w:sz w:val="28"/>
          <w:szCs w:val="28"/>
          <w:lang w:val="en-US" w:eastAsia="zh-CN" w:bidi="ar-SA"/>
        </w:rPr>
        <w:t>3</w:t>
      </w:r>
      <w:r>
        <w:rPr>
          <w:rFonts w:ascii="新宋体" w:hAnsi="新宋体" w:eastAsia="新宋体" w:cs="Times New Roman"/>
          <w:b/>
          <w:bCs/>
          <w:color w:val="auto"/>
          <w:kern w:val="2"/>
          <w:sz w:val="28"/>
          <w:szCs w:val="28"/>
          <w:lang w:val="en-US" w:eastAsia="zh-CN" w:bidi="ar-SA"/>
        </w:rPr>
        <w:t>、</w:t>
      </w: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w:t>
      </w:r>
      <w:r>
        <w:rPr>
          <w:rFonts w:hint="eastAsia" w:ascii="新宋体" w:hAnsi="新宋体" w:eastAsia="新宋体" w:cs="Times New Roman"/>
          <w:color w:val="auto"/>
          <w:sz w:val="28"/>
          <w:szCs w:val="28"/>
        </w:rPr>
        <w:t>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6、自由报价期从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07-08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29B4595">
      <w:pPr>
        <w:pStyle w:val="3"/>
        <w:spacing w:line="240" w:lineRule="auto"/>
        <w:jc w:val="both"/>
        <w:rPr>
          <w:rFonts w:ascii="黑体" w:hAnsi="黑体"/>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三亚城投众辉新型建材有限公司共2宗农用地招租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三亚城投众辉新型建材有限公司共2宗农用地招租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三亚城投众辉新型建材有限公司共2宗农用地招租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669425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bookmarkStart w:id="36" w:name="_GoBack"/>
      <w:bookmarkEnd w:id="36"/>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三亚城投众辉新型建材有限公司共2宗农用地招租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1237"/>
      <w:bookmarkStart w:id="29" w:name="_Toc12264"/>
      <w:bookmarkStart w:id="30" w:name="_Toc4580"/>
      <w:bookmarkStart w:id="31" w:name="_Toc13094"/>
      <w:bookmarkStart w:id="32" w:name="_Toc29841"/>
      <w:bookmarkStart w:id="33" w:name="_Toc14469"/>
      <w:bookmarkStart w:id="34" w:name="_Toc3210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551"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560"/>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hint="eastAsia" w:ascii="宋体" w:hAnsi="宋体" w:eastAsia="宋体"/>
                <w:color w:val="auto"/>
                <w:sz w:val="22"/>
                <w:lang w:eastAsia="zh-CN"/>
              </w:rPr>
            </w:pPr>
            <w:r>
              <w:rPr>
                <w:rFonts w:hint="eastAsia" w:ascii="宋体" w:hAnsi="宋体" w:eastAsia="宋体"/>
                <w:bCs/>
                <w:color w:val="auto"/>
                <w:sz w:val="22"/>
                <w:lang w:val="en-US" w:eastAsia="zh-CN"/>
              </w:rPr>
              <w:t>单位</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2158"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565"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560"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618"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8138"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hint="default" w:ascii="宋体" w:hAnsi="宋体" w:eastAsiaTheme="minorEastAsia"/>
                <w:color w:val="auto"/>
                <w:sz w:val="22"/>
                <w:lang w:val="en-US" w:eastAsia="zh-CN"/>
              </w:rPr>
            </w:pPr>
            <w:r>
              <w:rPr>
                <w:rFonts w:hint="eastAsia" w:ascii="宋体" w:hAnsi="宋体"/>
                <w:bCs/>
                <w:color w:val="auto"/>
                <w:sz w:val="22"/>
              </w:rPr>
              <w:t>承租（受让）</w:t>
            </w:r>
            <w:r>
              <w:rPr>
                <w:rFonts w:hint="eastAsia" w:ascii="宋体" w:hAnsi="宋体" w:eastAsia="宋体"/>
                <w:bCs/>
                <w:color w:val="auto"/>
                <w:sz w:val="22"/>
                <w:lang w:val="en-US" w:eastAsia="zh-CN"/>
              </w:rPr>
              <w:t>用途描述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941" w:type="dxa"/>
            <w:gridSpan w:val="2"/>
            <w:vMerge w:val="restart"/>
            <w:tcBorders>
              <w:top w:val="single" w:color="auto" w:sz="4" w:space="0"/>
              <w:left w:val="single" w:color="auto" w:sz="4" w:space="0"/>
              <w:bottom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0B1FD520">
            <w:pPr>
              <w:spacing w:line="360" w:lineRule="auto"/>
              <w:jc w:val="center"/>
              <w:rPr>
                <w:rFonts w:hint="default" w:ascii="宋体" w:hAnsi="宋体" w:eastAsia="宋体"/>
                <w:bCs/>
                <w:color w:val="auto"/>
                <w:sz w:val="22"/>
                <w:lang w:val="en-US" w:eastAsia="zh-CN"/>
              </w:rPr>
            </w:pPr>
            <w:r>
              <w:rPr>
                <w:rFonts w:hint="eastAsia" w:ascii="宋体" w:hAnsi="宋体" w:eastAsia="宋体"/>
                <w:bCs/>
                <w:color w:val="auto"/>
                <w:sz w:val="22"/>
                <w:lang w:val="en-US" w:eastAsia="zh-CN"/>
              </w:rPr>
              <w:t>单位</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941"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941"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941"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C71D18C">
      <w:pPr>
        <w:pStyle w:val="2"/>
        <w:rPr>
          <w:rFonts w:hint="eastAsia"/>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三亚城投众辉新型建材有限公司共2宗农用地招租交易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三亚城投众辉新型建材有限公司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三亚城投众辉新型建材有限公司共2宗农用地招租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2"/>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FC346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标的名称：海南三亚市崖州区“红岩队-抱古村”建筑用石料矿项目69.3亩农用地出租</w:t>
      </w:r>
    </w:p>
    <w:p w14:paraId="0C9B352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出租方：三亚城投众辉新型建材有限公司</w:t>
      </w:r>
    </w:p>
    <w:p w14:paraId="73F788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：69.3亩</w:t>
      </w:r>
    </w:p>
    <w:p w14:paraId="6DAD13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w:t>
      </w:r>
      <w:r>
        <w:rPr>
          <w:rFonts w:hint="eastAsia" w:asciiTheme="minorEastAsia" w:hAnsiTheme="minorEastAsia" w:cstheme="minorEastAsia"/>
          <w:color w:val="auto"/>
          <w:sz w:val="28"/>
          <w:szCs w:val="28"/>
          <w:lang w:val="en-US" w:eastAsia="zh-CN"/>
        </w:rPr>
        <w:t>69300元/年</w:t>
      </w:r>
    </w:p>
    <w:p w14:paraId="65A7C436">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w:t>
      </w:r>
      <w:r>
        <w:rPr>
          <w:rFonts w:hint="eastAsia" w:asciiTheme="minorEastAsia" w:hAnsiTheme="minorEastAsia" w:eastAsiaTheme="minorEastAsia" w:cstheme="minorEastAsia"/>
          <w:color w:val="auto"/>
          <w:sz w:val="28"/>
          <w:szCs w:val="28"/>
          <w:lang w:val="en-US" w:eastAsia="zh-CN"/>
        </w:rPr>
        <w:t>保</w:t>
      </w:r>
      <w:r>
        <w:rPr>
          <w:rFonts w:hint="eastAsia" w:asciiTheme="minorEastAsia" w:hAnsiTheme="minorEastAsia" w:cstheme="minorEastAsia"/>
          <w:color w:val="auto"/>
          <w:sz w:val="28"/>
          <w:szCs w:val="28"/>
          <w:lang w:val="en-US" w:eastAsia="zh-CN"/>
        </w:rPr>
        <w:t>证金：13860元</w:t>
      </w:r>
    </w:p>
    <w:p w14:paraId="5F897DD0">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报名时间：2025-07-01 10:00:00-2025-07-07 10:00:00</w:t>
      </w:r>
    </w:p>
    <w:p w14:paraId="7A8EEBFB">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竞拍时间：2025-07-08 10:00:00-16:00:00</w:t>
      </w:r>
    </w:p>
    <w:p w14:paraId="5071C517">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一年一付</w:t>
      </w:r>
    </w:p>
    <w:p w14:paraId="10460E1A">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eastAsia="zh-CN"/>
        </w:rPr>
        <w:t>郑培胜 18889299297</w:t>
      </w:r>
    </w:p>
    <w:p w14:paraId="294CCE8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标的名称：海南三亚市崖州区“红岩队-抱古村”建筑用石料矿项目185.4亩农用地出租</w:t>
      </w:r>
    </w:p>
    <w:p w14:paraId="3652B46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出租方：三亚城投众辉新型建材有限公司</w:t>
      </w:r>
    </w:p>
    <w:p w14:paraId="0767A4A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：85.4亩</w:t>
      </w:r>
    </w:p>
    <w:p w14:paraId="2038774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挂网底价：185400元/年</w:t>
      </w:r>
    </w:p>
    <w:p w14:paraId="127C340D">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rPr>
      </w:pPr>
      <w:r>
        <w:rPr>
          <w:rFonts w:hint="eastAsia" w:asciiTheme="minorEastAsia" w:hAnsiTheme="minorEastAsia" w:cstheme="minorEastAsia"/>
          <w:color w:val="auto"/>
          <w:sz w:val="28"/>
          <w:szCs w:val="28"/>
          <w:lang w:val="en-US" w:eastAsia="zh-CN"/>
        </w:rPr>
        <w:t>交易</w:t>
      </w:r>
      <w:r>
        <w:rPr>
          <w:rFonts w:hint="eastAsia" w:asciiTheme="minorEastAsia" w:hAnsiTheme="minorEastAsia" w:eastAsiaTheme="minorEastAsia" w:cstheme="minorEastAsia"/>
          <w:color w:val="auto"/>
          <w:sz w:val="28"/>
          <w:szCs w:val="28"/>
          <w:lang w:val="en-US" w:eastAsia="zh-CN"/>
        </w:rPr>
        <w:t>保证金</w:t>
      </w:r>
      <w:r>
        <w:rPr>
          <w:rFonts w:hint="eastAsia" w:asciiTheme="minorEastAsia" w:hAnsiTheme="minorEastAsia" w:cstheme="minorEastAsia"/>
          <w:color w:val="auto"/>
          <w:sz w:val="28"/>
          <w:szCs w:val="28"/>
          <w:lang w:val="en-US" w:eastAsia="zh-CN"/>
        </w:rPr>
        <w:t>：37080元</w:t>
      </w:r>
    </w:p>
    <w:p w14:paraId="4FE06CDE">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报名时间：2025-07-01 10:00:00-2025-07-07 10:00:00</w:t>
      </w:r>
    </w:p>
    <w:p w14:paraId="127529A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竞拍时间：2025-07-08 10:00:00-16:00:00</w:t>
      </w:r>
    </w:p>
    <w:p w14:paraId="7D0DD030">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一次性支付</w:t>
      </w:r>
    </w:p>
    <w:p w14:paraId="3D187F09">
      <w:pPr>
        <w:spacing w:line="520" w:lineRule="exact"/>
        <w:ind w:firstLine="560" w:firstLineChars="200"/>
        <w:rPr>
          <w:rFonts w:hint="eastAsia" w:eastAsiaTheme="minorEastAsia"/>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eastAsia="zh-CN"/>
        </w:rPr>
        <w:t>郑培胜 18889299297</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107C242D"/>
    <w:rsid w:val="00075E67"/>
    <w:rsid w:val="00125DA0"/>
    <w:rsid w:val="00167AC6"/>
    <w:rsid w:val="00B57B36"/>
    <w:rsid w:val="00CD7376"/>
    <w:rsid w:val="00E03B4E"/>
    <w:rsid w:val="00E541D7"/>
    <w:rsid w:val="03911248"/>
    <w:rsid w:val="042277FF"/>
    <w:rsid w:val="069D7C4F"/>
    <w:rsid w:val="0A8721A0"/>
    <w:rsid w:val="0B3E4CFC"/>
    <w:rsid w:val="0B7B2128"/>
    <w:rsid w:val="0B985CD3"/>
    <w:rsid w:val="0B9B49A3"/>
    <w:rsid w:val="0BAA1E51"/>
    <w:rsid w:val="0E68572F"/>
    <w:rsid w:val="0E9816ED"/>
    <w:rsid w:val="10396E71"/>
    <w:rsid w:val="107C242D"/>
    <w:rsid w:val="11471326"/>
    <w:rsid w:val="11DE52CB"/>
    <w:rsid w:val="13675364"/>
    <w:rsid w:val="147C6D2C"/>
    <w:rsid w:val="150A3847"/>
    <w:rsid w:val="15A9734B"/>
    <w:rsid w:val="18E10F33"/>
    <w:rsid w:val="1A0C35CC"/>
    <w:rsid w:val="1D6B5963"/>
    <w:rsid w:val="2163678E"/>
    <w:rsid w:val="231057D9"/>
    <w:rsid w:val="23C4301C"/>
    <w:rsid w:val="24475A26"/>
    <w:rsid w:val="251C6948"/>
    <w:rsid w:val="264204D7"/>
    <w:rsid w:val="2741574C"/>
    <w:rsid w:val="2B5D17E5"/>
    <w:rsid w:val="2C0116EC"/>
    <w:rsid w:val="2C765212"/>
    <w:rsid w:val="30B56AE1"/>
    <w:rsid w:val="327E6635"/>
    <w:rsid w:val="33A2474E"/>
    <w:rsid w:val="3516702D"/>
    <w:rsid w:val="356B5D48"/>
    <w:rsid w:val="37051454"/>
    <w:rsid w:val="37E601A9"/>
    <w:rsid w:val="3A7A2C02"/>
    <w:rsid w:val="3DF039BB"/>
    <w:rsid w:val="3EE84C2D"/>
    <w:rsid w:val="3F1B2CA4"/>
    <w:rsid w:val="3F595A04"/>
    <w:rsid w:val="40C3737E"/>
    <w:rsid w:val="40E21D7C"/>
    <w:rsid w:val="43315BEC"/>
    <w:rsid w:val="43AD1C7C"/>
    <w:rsid w:val="44912C24"/>
    <w:rsid w:val="46D36999"/>
    <w:rsid w:val="47C03328"/>
    <w:rsid w:val="47C30D05"/>
    <w:rsid w:val="48601C27"/>
    <w:rsid w:val="4B8D26EC"/>
    <w:rsid w:val="4C122427"/>
    <w:rsid w:val="4CB52F37"/>
    <w:rsid w:val="4D440E1C"/>
    <w:rsid w:val="4DC33073"/>
    <w:rsid w:val="4E3F7559"/>
    <w:rsid w:val="4ECE0172"/>
    <w:rsid w:val="500D0ED1"/>
    <w:rsid w:val="510F337D"/>
    <w:rsid w:val="51516E47"/>
    <w:rsid w:val="51A46EB2"/>
    <w:rsid w:val="56073B1A"/>
    <w:rsid w:val="574014E1"/>
    <w:rsid w:val="5CF93C67"/>
    <w:rsid w:val="615A757F"/>
    <w:rsid w:val="6327373A"/>
    <w:rsid w:val="63F7577F"/>
    <w:rsid w:val="64114247"/>
    <w:rsid w:val="64515E2E"/>
    <w:rsid w:val="64D61FAB"/>
    <w:rsid w:val="66C801A8"/>
    <w:rsid w:val="6C0E3CC0"/>
    <w:rsid w:val="6F7105B5"/>
    <w:rsid w:val="6F71073E"/>
    <w:rsid w:val="70CD1AC5"/>
    <w:rsid w:val="72834841"/>
    <w:rsid w:val="730E5B56"/>
    <w:rsid w:val="758F67AD"/>
    <w:rsid w:val="764417E6"/>
    <w:rsid w:val="786A7F85"/>
    <w:rsid w:val="791505B4"/>
    <w:rsid w:val="793673F3"/>
    <w:rsid w:val="7A7C6A82"/>
    <w:rsid w:val="7BFC47DB"/>
    <w:rsid w:val="7E05604E"/>
    <w:rsid w:val="7E5356EF"/>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847;&#21521;&#26041;&#25253;&#21517;&#26448;&#26009;-&#35199;&#36798;&#20892;&#22330;&#20859;&#29482;&#22330;&#20986;&#31199;(&#35831;&#19979;&#36733;&#21518;&#22635;&#20889;&#21152;&#30422;&#20844;&#31456;&#25110;&#31614;&#21517;&#21518;&#19978;&#20256;PDF&#29256;&#2641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意向方报名材料-西达农场养猪场出租(请下载后填写加盖公章或签名后上传PDF版本).docx</Template>
  <Pages>16</Pages>
  <Words>6807</Words>
  <Characters>7312</Characters>
  <Lines>59</Lines>
  <Paragraphs>16</Paragraphs>
  <TotalTime>1</TotalTime>
  <ScaleCrop>false</ScaleCrop>
  <LinksUpToDate>false</LinksUpToDate>
  <CharactersWithSpaces>7805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2025-03-19T06:54:00Z</dcterms:created>
  <dc:creator>海南农交办公账号</dc:creator>
  <cp:lastModifiedBy>海南农交办公账号</cp:lastModifiedBy>
  <dcterms:modified xsi:type="dcterms:W3CDTF">2025-07-01T01:57:07Z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EA5D0CAEF25F446BA968A7C6A439D018_13</vt:lpwstr>
  </property>
  <property fmtid="{D5CDD505-2E9C-101B-9397-08002B2CF9AE}" pid="4" name="KSOTemplateDocerSaveRecord">
    <vt:lpwstr>eyJoZGlkIjoiYWFhYjE4MWFmOGQwMzBiMjRmYTI3Y2I3MzVhNDRkOTAiLCJ1c2VySWQiOiIxNTc0MTczNzE3In0=</vt:lpwstr>
  </property>
</Properties>
</file>