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76834">
      <w:pPr>
        <w:keepNext w:val="0"/>
        <w:keepLines w:val="0"/>
        <w:widowControl/>
        <w:suppressLineNumbers w:val="0"/>
        <w:spacing w:line="360" w:lineRule="auto"/>
        <w:jc w:val="center"/>
        <w:outlineLvl w:val="2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  <w:lang w:val="en-US" w:eastAsia="zh-CN" w:bidi="ar"/>
        </w:rPr>
        <w:t>海南省农村土地经营权出租合同</w:t>
      </w:r>
    </w:p>
    <w:p w14:paraId="76D52D03">
      <w:pPr>
        <w:keepNext w:val="0"/>
        <w:keepLines w:val="0"/>
        <w:widowControl/>
        <w:suppressLineNumbers w:val="0"/>
        <w:spacing w:line="360" w:lineRule="auto"/>
        <w:jc w:val="center"/>
        <w:outlineLvl w:val="2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  <w:lang w:bidi="ar"/>
        </w:rPr>
      </w:pPr>
    </w:p>
    <w:p w14:paraId="041D849B">
      <w:pPr>
        <w:rPr>
          <w:color w:val="auto"/>
          <w:highlight w:val="none"/>
        </w:rPr>
      </w:pPr>
    </w:p>
    <w:p w14:paraId="3822B8FE">
      <w:pPr>
        <w:widowControl/>
        <w:spacing w:line="580" w:lineRule="exact"/>
        <w:ind w:firstLine="600" w:firstLineChars="200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根据《中华人民共和国民法典》《中华人民共和国农村土地承包 法》和《农村土地经营权流转管理办法》等相关法律法规，本着平等、 自愿、公平、诚信、有偿的原则，经甲乙双方协商一致，就土地经营 权出租事宜，签订本合同。 </w:t>
      </w:r>
    </w:p>
    <w:p w14:paraId="78042B01">
      <w:pPr>
        <w:pStyle w:val="4"/>
        <w:rPr>
          <w:rFonts w:hint="default"/>
          <w:color w:val="auto"/>
          <w:highlight w:val="none"/>
        </w:rPr>
      </w:pPr>
    </w:p>
    <w:p w14:paraId="62E5FE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一、当事人 </w:t>
      </w:r>
    </w:p>
    <w:p w14:paraId="5CD63A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甲方（出租方）：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龙湖镇陈村村委会淡岭村第二村民小组  </w:t>
      </w:r>
    </w:p>
    <w:p w14:paraId="34383A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□社会信用代码：</w:t>
      </w:r>
      <w:bookmarkStart w:id="0" w:name="_GoBack"/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</w:t>
      </w:r>
      <w:bookmarkEnd w:id="0"/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N1469021MF7461517J    </w:t>
      </w:r>
    </w:p>
    <w:p w14:paraId="50A185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□身份证号码：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/          </w:t>
      </w:r>
    </w:p>
    <w:p w14:paraId="2CECC7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法定代表人（负责人/农户代表人）：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莫才兴   </w:t>
      </w:r>
    </w:p>
    <w:p w14:paraId="34B236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color w:val="auto"/>
          <w:sz w:val="30"/>
          <w:szCs w:val="30"/>
          <w:highlight w:val="none"/>
          <w:u w:val="single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身份证号码：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460025197409141517    </w:t>
      </w:r>
    </w:p>
    <w:p w14:paraId="59173F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联系地址：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龙湖镇陈村村委会淡岭村第二村民小组   </w:t>
      </w:r>
    </w:p>
    <w:p w14:paraId="55FBFF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联系电话：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13976328013 </w:t>
      </w:r>
    </w:p>
    <w:p w14:paraId="623C8862">
      <w:pPr>
        <w:widowControl/>
        <w:spacing w:line="580" w:lineRule="exact"/>
        <w:ind w:firstLine="600" w:firstLineChars="200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经营主体类型：□自然人 □农村承包经营户 □农民专业合作社□家庭农场 ☑农村集体经济组织 □公司 □其他：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>。</w:t>
      </w:r>
    </w:p>
    <w:p w14:paraId="2D7C283F">
      <w:pPr>
        <w:pStyle w:val="4"/>
        <w:rPr>
          <w:rFonts w:hint="default"/>
          <w:color w:val="auto"/>
          <w:highlight w:val="none"/>
          <w:lang w:val="en-US"/>
        </w:rPr>
      </w:pPr>
    </w:p>
    <w:p w14:paraId="7EA8A0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乙方（承租方）：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</w:t>
      </w:r>
    </w:p>
    <w:p w14:paraId="19B659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□社会信用代码：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</w:t>
      </w:r>
    </w:p>
    <w:p w14:paraId="4B14D9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□身份证号码：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</w:t>
      </w:r>
    </w:p>
    <w:p w14:paraId="74DF7D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法定代表人（负责人/农户代表人）：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10AF73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身份证号码：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5141BE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联系地址：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联系电话：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228F39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color w:val="auto"/>
          <w:sz w:val="30"/>
          <w:szCs w:val="30"/>
          <w:highlight w:val="none"/>
          <w:u w:val="single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经营主体类型：□自然人 □农村承包经营户 □农民专业合作社□家庭农场 □公司 □其他：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。 </w:t>
      </w:r>
    </w:p>
    <w:p w14:paraId="4065A2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二、租赁物 </w:t>
      </w:r>
    </w:p>
    <w:p w14:paraId="6350A2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99" w:leftChars="19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（一）经自愿协商，甲方将其承包的位于海南省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定安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市（县）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龙湖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镇（乡/街道）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陈村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村（社区）的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15.24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亩土地经营权（具体见下表及附图）出租给乙方。</w:t>
      </w:r>
    </w:p>
    <w:tbl>
      <w:tblPr>
        <w:tblStyle w:val="6"/>
        <w:tblW w:w="9192" w:type="dxa"/>
        <w:tblInd w:w="-8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851"/>
        <w:gridCol w:w="789"/>
        <w:gridCol w:w="853"/>
        <w:gridCol w:w="537"/>
        <w:gridCol w:w="505"/>
        <w:gridCol w:w="568"/>
        <w:gridCol w:w="569"/>
        <w:gridCol w:w="868"/>
        <w:gridCol w:w="806"/>
        <w:gridCol w:w="789"/>
        <w:gridCol w:w="1058"/>
        <w:gridCol w:w="458"/>
      </w:tblGrid>
      <w:tr w14:paraId="542EE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1" w:type="dxa"/>
            <w:vMerge w:val="restart"/>
            <w:noWrap w:val="0"/>
            <w:vAlign w:val="top"/>
          </w:tcPr>
          <w:p w14:paraId="41C95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851" w:type="dxa"/>
            <w:vMerge w:val="restart"/>
            <w:noWrap w:val="0"/>
            <w:vAlign w:val="top"/>
          </w:tcPr>
          <w:p w14:paraId="31F6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村</w:t>
            </w:r>
          </w:p>
          <w:p w14:paraId="482F4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（组）</w:t>
            </w:r>
          </w:p>
        </w:tc>
        <w:tc>
          <w:tcPr>
            <w:tcW w:w="789" w:type="dxa"/>
            <w:vMerge w:val="restart"/>
            <w:noWrap w:val="0"/>
            <w:vAlign w:val="top"/>
          </w:tcPr>
          <w:p w14:paraId="3E32C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地块名称</w:t>
            </w:r>
          </w:p>
        </w:tc>
        <w:tc>
          <w:tcPr>
            <w:tcW w:w="853" w:type="dxa"/>
            <w:vMerge w:val="restart"/>
            <w:noWrap w:val="0"/>
            <w:vAlign w:val="top"/>
          </w:tcPr>
          <w:p w14:paraId="15DED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地块代码</w:t>
            </w:r>
          </w:p>
        </w:tc>
        <w:tc>
          <w:tcPr>
            <w:tcW w:w="2179" w:type="dxa"/>
            <w:gridSpan w:val="4"/>
            <w:noWrap w:val="0"/>
            <w:vAlign w:val="top"/>
          </w:tcPr>
          <w:p w14:paraId="6EB2D1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坐落（四至）</w:t>
            </w:r>
          </w:p>
        </w:tc>
        <w:tc>
          <w:tcPr>
            <w:tcW w:w="868" w:type="dxa"/>
            <w:vMerge w:val="restart"/>
            <w:noWrap w:val="0"/>
            <w:vAlign w:val="top"/>
          </w:tcPr>
          <w:p w14:paraId="39B0E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面积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（亩）</w:t>
            </w:r>
          </w:p>
        </w:tc>
        <w:tc>
          <w:tcPr>
            <w:tcW w:w="806" w:type="dxa"/>
            <w:vMerge w:val="restart"/>
            <w:noWrap w:val="0"/>
            <w:vAlign w:val="top"/>
          </w:tcPr>
          <w:p w14:paraId="3DF5E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质量等级</w:t>
            </w:r>
          </w:p>
        </w:tc>
        <w:tc>
          <w:tcPr>
            <w:tcW w:w="789" w:type="dxa"/>
            <w:vMerge w:val="restart"/>
            <w:noWrap w:val="0"/>
            <w:vAlign w:val="top"/>
          </w:tcPr>
          <w:p w14:paraId="31543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土地类型</w:t>
            </w:r>
          </w:p>
        </w:tc>
        <w:tc>
          <w:tcPr>
            <w:tcW w:w="1058" w:type="dxa"/>
            <w:vMerge w:val="restart"/>
            <w:noWrap w:val="0"/>
            <w:vAlign w:val="top"/>
          </w:tcPr>
          <w:p w14:paraId="0F5BB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承包合同代码</w:t>
            </w:r>
          </w:p>
        </w:tc>
        <w:tc>
          <w:tcPr>
            <w:tcW w:w="458" w:type="dxa"/>
            <w:vMerge w:val="restart"/>
            <w:noWrap w:val="0"/>
            <w:vAlign w:val="top"/>
          </w:tcPr>
          <w:p w14:paraId="00BAF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0456D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41" w:type="dxa"/>
            <w:vMerge w:val="continue"/>
            <w:noWrap w:val="0"/>
            <w:vAlign w:val="top"/>
          </w:tcPr>
          <w:p w14:paraId="3010E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851" w:type="dxa"/>
            <w:vMerge w:val="continue"/>
            <w:noWrap w:val="0"/>
            <w:vAlign w:val="top"/>
          </w:tcPr>
          <w:p w14:paraId="7167B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789" w:type="dxa"/>
            <w:vMerge w:val="continue"/>
            <w:noWrap w:val="0"/>
            <w:vAlign w:val="top"/>
          </w:tcPr>
          <w:p w14:paraId="1EB1E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853" w:type="dxa"/>
            <w:vMerge w:val="continue"/>
            <w:noWrap w:val="0"/>
            <w:vAlign w:val="top"/>
          </w:tcPr>
          <w:p w14:paraId="15D96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7" w:type="dxa"/>
            <w:noWrap w:val="0"/>
            <w:vAlign w:val="top"/>
          </w:tcPr>
          <w:p w14:paraId="45A85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东</w:t>
            </w:r>
          </w:p>
        </w:tc>
        <w:tc>
          <w:tcPr>
            <w:tcW w:w="505" w:type="dxa"/>
            <w:noWrap w:val="0"/>
            <w:vAlign w:val="top"/>
          </w:tcPr>
          <w:p w14:paraId="70E21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南</w:t>
            </w:r>
          </w:p>
        </w:tc>
        <w:tc>
          <w:tcPr>
            <w:tcW w:w="568" w:type="dxa"/>
            <w:noWrap w:val="0"/>
            <w:vAlign w:val="top"/>
          </w:tcPr>
          <w:p w14:paraId="218B5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西</w:t>
            </w:r>
          </w:p>
        </w:tc>
        <w:tc>
          <w:tcPr>
            <w:tcW w:w="569" w:type="dxa"/>
            <w:noWrap w:val="0"/>
            <w:vAlign w:val="top"/>
          </w:tcPr>
          <w:p w14:paraId="72638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北</w:t>
            </w:r>
          </w:p>
        </w:tc>
        <w:tc>
          <w:tcPr>
            <w:tcW w:w="868" w:type="dxa"/>
            <w:vMerge w:val="continue"/>
            <w:noWrap w:val="0"/>
            <w:vAlign w:val="top"/>
          </w:tcPr>
          <w:p w14:paraId="4494E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806" w:type="dxa"/>
            <w:vMerge w:val="continue"/>
            <w:noWrap w:val="0"/>
            <w:vAlign w:val="top"/>
          </w:tcPr>
          <w:p w14:paraId="7ABDD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789" w:type="dxa"/>
            <w:vMerge w:val="continue"/>
            <w:noWrap w:val="0"/>
            <w:vAlign w:val="top"/>
          </w:tcPr>
          <w:p w14:paraId="428F3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1058" w:type="dxa"/>
            <w:vMerge w:val="continue"/>
            <w:noWrap w:val="0"/>
            <w:vAlign w:val="top"/>
          </w:tcPr>
          <w:p w14:paraId="076E36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/>
              </w:rPr>
            </w:pPr>
          </w:p>
        </w:tc>
        <w:tc>
          <w:tcPr>
            <w:tcW w:w="458" w:type="dxa"/>
            <w:vMerge w:val="continue"/>
            <w:noWrap w:val="0"/>
            <w:vAlign w:val="top"/>
          </w:tcPr>
          <w:p w14:paraId="214F4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</w:tr>
      <w:tr w14:paraId="4C73E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41" w:type="dxa"/>
            <w:noWrap w:val="0"/>
            <w:vAlign w:val="top"/>
          </w:tcPr>
          <w:p w14:paraId="3E20E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51" w:type="dxa"/>
            <w:noWrap w:val="0"/>
            <w:vAlign w:val="top"/>
          </w:tcPr>
          <w:p w14:paraId="62B7D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淡岭二组</w:t>
            </w:r>
          </w:p>
        </w:tc>
        <w:tc>
          <w:tcPr>
            <w:tcW w:w="789" w:type="dxa"/>
            <w:noWrap w:val="0"/>
            <w:vAlign w:val="top"/>
          </w:tcPr>
          <w:p w14:paraId="5E878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南村</w:t>
            </w:r>
          </w:p>
        </w:tc>
        <w:tc>
          <w:tcPr>
            <w:tcW w:w="853" w:type="dxa"/>
            <w:noWrap w:val="0"/>
            <w:vAlign w:val="top"/>
          </w:tcPr>
          <w:p w14:paraId="2762C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537" w:type="dxa"/>
            <w:noWrap w:val="0"/>
            <w:vAlign w:val="top"/>
          </w:tcPr>
          <w:p w14:paraId="2A9CC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沟渠</w:t>
            </w:r>
          </w:p>
        </w:tc>
        <w:tc>
          <w:tcPr>
            <w:tcW w:w="505" w:type="dxa"/>
            <w:noWrap w:val="0"/>
            <w:vAlign w:val="top"/>
          </w:tcPr>
          <w:p w14:paraId="247A1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莫才兴/莫让志</w:t>
            </w:r>
          </w:p>
        </w:tc>
        <w:tc>
          <w:tcPr>
            <w:tcW w:w="568" w:type="dxa"/>
            <w:noWrap w:val="0"/>
            <w:vAlign w:val="top"/>
          </w:tcPr>
          <w:p w14:paraId="3AF99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林宏英</w:t>
            </w:r>
          </w:p>
        </w:tc>
        <w:tc>
          <w:tcPr>
            <w:tcW w:w="569" w:type="dxa"/>
            <w:noWrap w:val="0"/>
            <w:vAlign w:val="top"/>
          </w:tcPr>
          <w:p w14:paraId="49FD0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吴多进</w:t>
            </w:r>
          </w:p>
        </w:tc>
        <w:tc>
          <w:tcPr>
            <w:tcW w:w="868" w:type="dxa"/>
            <w:noWrap w:val="0"/>
            <w:vAlign w:val="top"/>
          </w:tcPr>
          <w:p w14:paraId="349F2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15.24</w:t>
            </w:r>
          </w:p>
        </w:tc>
        <w:tc>
          <w:tcPr>
            <w:tcW w:w="806" w:type="dxa"/>
            <w:noWrap w:val="0"/>
            <w:vAlign w:val="top"/>
          </w:tcPr>
          <w:p w14:paraId="740D8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好</w:t>
            </w:r>
          </w:p>
        </w:tc>
        <w:tc>
          <w:tcPr>
            <w:tcW w:w="789" w:type="dxa"/>
            <w:noWrap w:val="0"/>
            <w:vAlign w:val="top"/>
          </w:tcPr>
          <w:p w14:paraId="4F32E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基本农田</w:t>
            </w:r>
          </w:p>
        </w:tc>
        <w:tc>
          <w:tcPr>
            <w:tcW w:w="1058" w:type="dxa"/>
            <w:noWrap w:val="0"/>
            <w:vAlign w:val="top"/>
          </w:tcPr>
          <w:p w14:paraId="4BE31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458" w:type="dxa"/>
            <w:noWrap w:val="0"/>
            <w:vAlign w:val="top"/>
          </w:tcPr>
          <w:p w14:paraId="1E7054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</w:rPr>
            </w:pPr>
          </w:p>
        </w:tc>
      </w:tr>
    </w:tbl>
    <w:p w14:paraId="53FBEE51">
      <w:pPr>
        <w:keepNext w:val="0"/>
        <w:keepLines w:val="0"/>
        <w:widowControl/>
        <w:numPr>
          <w:ilvl w:val="0"/>
          <w:numId w:val="0"/>
        </w:numPr>
        <w:suppressLineNumbers w:val="0"/>
        <w:ind w:firstLine="301" w:firstLineChars="10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（二）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出租土地上的附属建筑和资产情况现状描述：</w:t>
      </w:r>
    </w:p>
    <w:p w14:paraId="447955B7">
      <w:pPr>
        <w:keepNext w:val="0"/>
        <w:keepLines w:val="0"/>
        <w:widowControl/>
        <w:numPr>
          <w:ilvl w:val="0"/>
          <w:numId w:val="0"/>
        </w:numPr>
        <w:suppressLineNumbers w:val="0"/>
        <w:ind w:firstLine="300" w:firstLineChars="10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无                                          </w:t>
      </w:r>
    </w:p>
    <w:p w14:paraId="23C619A5">
      <w:pPr>
        <w:keepNext w:val="0"/>
        <w:keepLines w:val="0"/>
        <w:widowControl/>
        <w:numPr>
          <w:ilvl w:val="0"/>
          <w:numId w:val="0"/>
        </w:numPr>
        <w:suppressLineNumbers w:val="0"/>
        <w:ind w:firstLine="300" w:firstLineChars="1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6C088587">
      <w:pPr>
        <w:keepNext w:val="0"/>
        <w:keepLines w:val="0"/>
        <w:widowControl/>
        <w:suppressLineNumbers w:val="0"/>
        <w:ind w:firstLine="300" w:firstLineChars="10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出租土地上的附属建筑和资产的处置方式描述（可另附件）：</w:t>
      </w:r>
    </w:p>
    <w:p w14:paraId="7CD09A78">
      <w:pPr>
        <w:keepNext w:val="0"/>
        <w:keepLines w:val="0"/>
        <w:widowControl/>
        <w:suppressLineNumbers w:val="0"/>
        <w:ind w:firstLine="300" w:firstLineChars="1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无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37CACAD7">
      <w:pPr>
        <w:keepNext w:val="0"/>
        <w:keepLines w:val="0"/>
        <w:widowControl/>
        <w:suppressLineNumbers w:val="0"/>
        <w:ind w:firstLine="602" w:firstLineChars="20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三、出租土地用途 </w:t>
      </w:r>
    </w:p>
    <w:p w14:paraId="72D1C4DA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default"/>
          <w:color w:val="auto"/>
          <w:sz w:val="30"/>
          <w:szCs w:val="30"/>
          <w:highlight w:val="none"/>
          <w:lang w:val="en-US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出租土地用途为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种植不破坏耕作层的农作物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6A3015C1">
      <w:pPr>
        <w:keepNext w:val="0"/>
        <w:keepLines w:val="0"/>
        <w:widowControl/>
        <w:suppressLineNumbers w:val="0"/>
        <w:ind w:firstLine="602" w:firstLineChars="20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hint="eastAsia"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四、租赁期限 </w:t>
      </w:r>
    </w:p>
    <w:p w14:paraId="553963A8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租赁期限自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2025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7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日起至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2035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6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30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日止。 </w:t>
      </w:r>
    </w:p>
    <w:p w14:paraId="1298F084">
      <w:pPr>
        <w:keepNext w:val="0"/>
        <w:keepLines w:val="0"/>
        <w:widowControl/>
        <w:suppressLineNumbers w:val="0"/>
        <w:ind w:firstLine="602" w:firstLineChars="20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hint="eastAsia"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五、出租土地交付时间 </w:t>
      </w:r>
    </w:p>
    <w:p w14:paraId="5E4A6059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甲方应于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2025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7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日前完成土地交付。 </w:t>
      </w:r>
    </w:p>
    <w:p w14:paraId="68CEC6A7">
      <w:pPr>
        <w:keepNext w:val="0"/>
        <w:keepLines w:val="0"/>
        <w:widowControl/>
        <w:numPr>
          <w:ilvl w:val="0"/>
          <w:numId w:val="1"/>
        </w:numPr>
        <w:suppressLineNumbers w:val="0"/>
        <w:ind w:firstLine="602" w:firstLineChars="200"/>
        <w:jc w:val="left"/>
        <w:rPr>
          <w:rFonts w:hint="eastAsia"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租金、押金、服务费及支付方式 </w:t>
      </w:r>
    </w:p>
    <w:p w14:paraId="71144D25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（一）流转费用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标准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768CE3C4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双方当事人选择第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1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种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收费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标准。</w:t>
      </w:r>
    </w:p>
    <w:p w14:paraId="4CAF37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1.现金。即每亩每年人民币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500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元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大：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伍佰元整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)。 </w:t>
      </w:r>
    </w:p>
    <w:p w14:paraId="25E675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859" w:leftChars="266" w:hanging="300" w:hangingChars="1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2.实物或实物折资计价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即每亩每年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公斤（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大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写：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） </w:t>
      </w:r>
    </w:p>
    <w:p w14:paraId="1CFA10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□小麦 □玉米 □稻谷 □其他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或者同等实物按照</w:t>
      </w:r>
    </w:p>
    <w:p w14:paraId="26DADD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sym w:font="Wingdings 2" w:char="00A3"/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市场价 □国家最低收购价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为标准折合成货币。 </w:t>
      </w:r>
    </w:p>
    <w:p w14:paraId="72FCEB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3.其他：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。 </w:t>
      </w:r>
    </w:p>
    <w:p w14:paraId="69F17C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流转费用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变动：根据当地土地流转价格水平，每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5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年调整一次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租金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。具体调整方式：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后五年递增10%，2030年7月1日-2035年6月30日租金合计41910元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。 </w:t>
      </w:r>
    </w:p>
    <w:p w14:paraId="60F44302">
      <w:pPr>
        <w:pStyle w:val="3"/>
        <w:numPr>
          <w:ilvl w:val="0"/>
          <w:numId w:val="0"/>
        </w:numPr>
        <w:ind w:left="0"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根据《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定安农村产权交易中心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收费管理办法（试行）》办法，本标的流转交易服务费具体数额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eastAsia="zh-CN" w:bidi="ar"/>
        </w:rPr>
        <w:t>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/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>元整（大写：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/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>整），具体数额以海南省交易中心书面通知为准另行支付。</w:t>
      </w:r>
    </w:p>
    <w:p w14:paraId="54C289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二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租金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支付 </w:t>
      </w:r>
    </w:p>
    <w:p w14:paraId="6C0BF3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双方当事人选择第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2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种方式支付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流转费用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2BEE9F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1.一次性支付。乙方须于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日前支付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租金¥：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元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大写：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)。 </w:t>
      </w:r>
    </w:p>
    <w:p w14:paraId="10447D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2.分期支付。乙方须于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五年一付，第一次付款时间为合同签订当日，后五年递增10%，2030年7月1日-2035年6月30日租金合计41910元（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大写：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肆万壹仟玖佰壹拾元 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)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，于2030年7月10日前支付。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 </w:t>
      </w:r>
    </w:p>
    <w:p w14:paraId="0B9A0C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3.其他：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 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5B2999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00" w:firstLineChars="1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三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）付款方式 </w:t>
      </w:r>
    </w:p>
    <w:p w14:paraId="7D3358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双方当事人选择第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2   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种付款方式。 </w:t>
      </w:r>
    </w:p>
    <w:p w14:paraId="1CFE5D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本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合同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标的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租金、履约金保证金、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流转交易服务费应由乙方于签订本合同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5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日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内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向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定安县农村产权交易中心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缴纳，收款信息如下：</w:t>
      </w:r>
    </w:p>
    <w:p w14:paraId="4182CA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（1）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现金</w:t>
      </w:r>
    </w:p>
    <w:p w14:paraId="2D72AF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（2）银行汇款 </w:t>
      </w:r>
    </w:p>
    <w:p w14:paraId="53FF3E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开户行：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 </w:t>
      </w:r>
    </w:p>
    <w:p w14:paraId="2363B4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开户名：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</w:t>
      </w:r>
    </w:p>
    <w:p w14:paraId="656490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银行账号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eastAsia="zh-CN" w:bidi="ar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 </w:t>
      </w:r>
    </w:p>
    <w:p w14:paraId="3277D0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定安农村产权交易中心审核确认收到乙方交来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本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合同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标的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租金、履约金保证金、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流转交易服务费后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日内将标的租金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支付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到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甲方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账户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。</w:t>
      </w:r>
    </w:p>
    <w:p w14:paraId="317028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2.甲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乙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双方直接结算</w:t>
      </w:r>
    </w:p>
    <w:p w14:paraId="3346AB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（1）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现金</w:t>
      </w:r>
    </w:p>
    <w:p w14:paraId="16FB00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（2）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银行汇款 </w:t>
      </w:r>
    </w:p>
    <w:p w14:paraId="03B07C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开户行：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定安县农村信用合作联社龙湖信用社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 </w:t>
      </w:r>
    </w:p>
    <w:p w14:paraId="34B57F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开户名：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定安县龙湖镇陈村委会淡岭村第二村民小组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 </w:t>
      </w:r>
    </w:p>
    <w:p w14:paraId="5C4130B8">
      <w:pPr>
        <w:widowControl/>
        <w:spacing w:line="54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bidi="ar"/>
        </w:rPr>
        <w:t>银行账号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eastAsia="zh-CN" w:bidi="ar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1009984600000108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  </w:t>
      </w:r>
    </w:p>
    <w:p w14:paraId="55DB5E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3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.其他：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3926E0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（四）风险保障金</w:t>
      </w:r>
    </w:p>
    <w:p w14:paraId="0F938C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为了加强风险防范，乙方向甲方支付风险保障金¥：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8382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元（大写：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捌仟叁佰捌拾贰元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）。甲乙双方同意，风险保障金可用于抵扣最后一年的租金，乙方正常履约，合同期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满后，甲方应将剩余风险保障金（扣除最后一年租金）不计息返还给乙方；乙方未按照合同约定履约的，甲方有权将风险保障金作为违约金进行扣除。</w:t>
      </w:r>
    </w:p>
    <w:p w14:paraId="6627E7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jc w:val="left"/>
        <w:textAlignment w:val="auto"/>
        <w:rPr>
          <w:rFonts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七、甲方的权利和义务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0AF11A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（一）甲方的权利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17E6DF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1.要求乙方按合同约定支付租金； </w:t>
      </w:r>
    </w:p>
    <w:p w14:paraId="2AEC05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2.监督乙方按合同约定的用途依法合理利用和保护出租土地； </w:t>
      </w:r>
    </w:p>
    <w:p w14:paraId="5C3789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3.制止乙方损害出租土地和农业资源的行为； </w:t>
      </w:r>
    </w:p>
    <w:p w14:paraId="6634F6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4.租赁期限届满后收回土地经营权； </w:t>
      </w:r>
    </w:p>
    <w:p w14:paraId="0C8E4E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5.其他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</w:p>
    <w:p w14:paraId="1B82B9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b w:val="0"/>
          <w:bCs w:val="0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（二）甲方的义务 </w:t>
      </w:r>
    </w:p>
    <w:p w14:paraId="007EF0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1.按照合同约定交付出租土地； </w:t>
      </w:r>
    </w:p>
    <w:p w14:paraId="1FDAEF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2.合同生效后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none"/>
          <w:lang w:val="en-US" w:eastAsia="zh-CN" w:bidi="ar"/>
        </w:rPr>
        <w:t xml:space="preserve"> 30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日内依据《中华人民共和国农村土地承包法》第三十六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条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的规定向发包方备案； </w:t>
      </w:r>
    </w:p>
    <w:p w14:paraId="17CB0C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3.不得干涉和妨碍乙方依法进行的农业生产经营活动； </w:t>
      </w:r>
    </w:p>
    <w:p w14:paraId="662500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4.乙方正常生产所需的水、电、路等配套设施，甲方应负责协调，但不承担任何费用和责任。</w:t>
      </w:r>
    </w:p>
    <w:p w14:paraId="2C9978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highlight w:val="none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.其他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。 </w:t>
      </w:r>
    </w:p>
    <w:p w14:paraId="0304FF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b/>
          <w:bCs/>
          <w:color w:val="auto"/>
          <w:sz w:val="30"/>
          <w:szCs w:val="30"/>
          <w:highlight w:val="none"/>
        </w:rPr>
      </w:pPr>
      <w:r>
        <w:rPr>
          <w:rFonts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八、乙方的权利和义务 </w:t>
      </w:r>
    </w:p>
    <w:p w14:paraId="04C7D5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（一）乙方的权利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46218B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1.要求甲方按照合同约定交付出租土地； </w:t>
      </w:r>
    </w:p>
    <w:p w14:paraId="4D821C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2.在合同约定的期限内占有农村土地，自主开展农业生产经营并取得收益； </w:t>
      </w:r>
    </w:p>
    <w:p w14:paraId="2DDBE8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3.经甲方同意，乙方依法投资改良土壤，建设农业生产附属、配套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设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施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并有权按照合同约定对其投资部分获得合理补偿；</w:t>
      </w:r>
    </w:p>
    <w:p w14:paraId="64349B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4.乙方有权使用流转土地内的机井等农田水利设施，并负责日常维护，但因此产生的水费、电费等各种费用由乙方负责。合同到期，乙方应将承包土地内的机井等农田水利设施交还甲方，如有损坏，乙方应赔偿甲方由此产生的维修费用和由此造成的损失。</w:t>
      </w:r>
    </w:p>
    <w:p w14:paraId="377DCA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.租赁期限届满，有权在同等条件下优先承租； </w:t>
      </w:r>
    </w:p>
    <w:p w14:paraId="79C68F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6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.其他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217313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b w:val="0"/>
          <w:bCs w:val="0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（二）乙方的义务 </w:t>
      </w:r>
    </w:p>
    <w:p w14:paraId="4FC039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1.按照合同约定及时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接收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出租土地并按照约定向甲方支付租金； </w:t>
      </w:r>
    </w:p>
    <w:p w14:paraId="00A8DE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2.在法律法规政策规定和合同约定允许范围内合理利用出租土地，确保农地农用，符合当地粮食生产等产业规划，不得弃耕抛荒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不得破坏农业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综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合生产能力和农业生态环境； </w:t>
      </w:r>
    </w:p>
    <w:p w14:paraId="1E4A9FA6">
      <w:pPr>
        <w:keepNext w:val="0"/>
        <w:keepLines w:val="0"/>
        <w:widowControl/>
        <w:suppressLineNumbers w:val="0"/>
        <w:ind w:firstLine="600" w:firstLineChars="20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3.依据有关法律法规保护出租土地，禁止改变出租土地的农业用途，禁止占用出租土地建窑、建坟或者擅自在出租土地上建房、挖砂、采石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、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采矿、取土等，禁止占用出租的永久基本农田发展林果业和挖塘养鱼；</w:t>
      </w:r>
    </w:p>
    <w:p w14:paraId="2B113197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4.流转到期时，乙方应及时向甲方交还流转的土地。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4F5C2D9E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.其他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7BAAA3A7">
      <w:pPr>
        <w:keepNext w:val="0"/>
        <w:keepLines w:val="0"/>
        <w:widowControl/>
        <w:suppressLineNumbers w:val="0"/>
        <w:ind w:firstLine="602" w:firstLineChars="20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九、其他约定 </w:t>
      </w:r>
    </w:p>
    <w:p w14:paraId="1CDF6A29">
      <w:pPr>
        <w:keepNext w:val="0"/>
        <w:keepLines w:val="0"/>
        <w:widowControl/>
        <w:suppressLineNumbers w:val="0"/>
        <w:ind w:firstLine="600" w:firstLineChars="200"/>
        <w:jc w:val="left"/>
        <w:rPr>
          <w:b w:val="0"/>
          <w:bCs w:val="0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（一）甲方同意乙方依法 </w:t>
      </w:r>
    </w:p>
    <w:p w14:paraId="5D9044D9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☑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投资改良土壤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        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"/>
        </w:rPr>
        <w:t>☑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建设农业生产附属、配套设施 </w:t>
      </w:r>
    </w:p>
    <w:p w14:paraId="41543214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sym w:font="Wingdings" w:char="00FD"/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以土地经营权融资担保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         ☑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再流转土地经营权 </w:t>
      </w:r>
    </w:p>
    <w:p w14:paraId="499F7713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sym w:font="Wingdings" w:char="00FD"/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174B1B02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（二）该出租土地的财政补贴等归属：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甲方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2E35DA8E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三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）本合同期限内，出租土地被依法征收、征用、占用时，有关地上附着物及青苗补偿费的归属：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乙方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2B6D69A2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四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）其他事项：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该土地如遇国家建设征地的征地补偿款全部归甲方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46E233BD">
      <w:pPr>
        <w:keepNext w:val="0"/>
        <w:keepLines w:val="0"/>
        <w:widowControl/>
        <w:suppressLineNumbers w:val="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hint="eastAsia"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十、合同变更、解除和终止 </w:t>
      </w:r>
    </w:p>
    <w:p w14:paraId="06E7136A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（一）合同有效期间，因不可抗力因素致使合同全部不能履行时，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本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合同自动终止，甲方将合同终止日至租赁到期日的期限内已收取的租金退还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给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乙方；致使合同部分不能履行的，其他部分继续履行，租金可以作相应调整。 </w:t>
      </w:r>
    </w:p>
    <w:p w14:paraId="6CD86A47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（二）如乙方在合同期满后需要继续经营该出租土地，必须在合同期满前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30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日内书面向甲方提出申请。如乙方不再继续经营的，必须在合同期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满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30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日内书面通知甲方，并在合同期满后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7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日内将原出租的土地交还给甲方。 </w:t>
      </w:r>
    </w:p>
    <w:p w14:paraId="30AF5958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（三）合同到期或者未到期由甲方依法提前收回出租土地时，乙方依法投资建设的农业生产附属、配套设施处置方式： </w:t>
      </w:r>
    </w:p>
    <w:p w14:paraId="0FF66A62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sym w:font="Wingdings" w:char="00FD"/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由甲方无偿处置。 </w:t>
      </w:r>
    </w:p>
    <w:p w14:paraId="50D1D2FB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sym w:font="Wingdings" w:char="00FD"/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经有资质的第三方评估后，由甲方支付价款购买。 </w:t>
      </w:r>
    </w:p>
    <w:p w14:paraId="46C879F8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sym w:font="Wingdings" w:char="00FD"/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经双方协商后，由甲方支付价款购买。 </w:t>
      </w:r>
    </w:p>
    <w:p w14:paraId="1B03C44B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☑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由乙方恢复原状。 </w:t>
      </w:r>
    </w:p>
    <w:p w14:paraId="601FAE03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sym w:font="Wingdings" w:char="00FD"/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其他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。 </w:t>
      </w:r>
    </w:p>
    <w:p w14:paraId="3F2A3EF2">
      <w:pPr>
        <w:keepNext w:val="0"/>
        <w:keepLines w:val="0"/>
        <w:widowControl/>
        <w:suppressLineNumbers w:val="0"/>
        <w:ind w:firstLine="602" w:firstLineChars="20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十一、违约责任 </w:t>
      </w:r>
    </w:p>
    <w:p w14:paraId="550CA07E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（一）任何一方违约给对方造成损失的，违约方应承担赔偿责任。 </w:t>
      </w:r>
    </w:p>
    <w:p w14:paraId="23029856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（二）甲方应按合同规定按时向乙方交付土地，逾期一日应向乙方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支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付年租金的万分之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三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（大写：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贰元贰角捌分陆厘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）作为违约金。逾期超过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30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日， 乙方有权解除合同，甲方应当赔偿损失。 </w:t>
      </w:r>
    </w:p>
    <w:p w14:paraId="6CAB913A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（三）甲方出租的土地存在权属纠纷或经济纠纷，致使合同全部或部分不能履行的，甲方应当赔偿损失。 </w:t>
      </w:r>
    </w:p>
    <w:p w14:paraId="745306FA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（四）甲方违反合同约定擅自干涉和破坏乙方的生产经营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致使乙方无法进行正常的生产经营活动的，乙方有权解除合同，甲方应当赔偿损失。 </w:t>
      </w:r>
    </w:p>
    <w:p w14:paraId="68DF547F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（五）乙方应按照合同规定按时足额向甲方支付租金，逾期一日乙方应向甲方支付年租金的万分之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三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（大写：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贰元贰角捌分陆厘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）作为违约金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逾期超过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30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日，甲方有权解除合同，乙方应当赔偿损失。 </w:t>
      </w:r>
    </w:p>
    <w:p w14:paraId="4045A48B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（六）乙方擅自改变出租土地的农业用途、弃耕抛荒连续两年以上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、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给出租土地造成严重损害或者严重破坏土地生态环境的，甲方有权解除合同、收回该土地经营权，并要求乙方赔偿损失。 </w:t>
      </w:r>
    </w:p>
    <w:p w14:paraId="752C7FE6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（七）合同期限届满的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乙方应当按照合同约定将原出租土地交还给甲方，逾期一日应向甲方支付年租金的万分之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三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（大写：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贰元贰角捌分陆厘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）作为违约金。 </w:t>
      </w:r>
    </w:p>
    <w:p w14:paraId="07977741">
      <w:pPr>
        <w:keepNext w:val="0"/>
        <w:keepLines w:val="0"/>
        <w:widowControl/>
        <w:suppressLineNumbers w:val="0"/>
        <w:ind w:firstLine="602" w:firstLineChars="20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十二、合同争议解决方式 </w:t>
      </w:r>
    </w:p>
    <w:p w14:paraId="681510F4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本合同发生争议的，甲乙双方可以协商解决，也可以请求村民委员会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、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乡（镇）人民政府等调解解决。当事人不愿协商、调解或者协商、调解不成的，可以依据《中华人民共和国农村土地承包法》第五十五条的规定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向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农村土地承包仲裁委员会申请仲裁，也可以直接向人民法院起诉。 </w:t>
      </w:r>
    </w:p>
    <w:p w14:paraId="715197A3">
      <w:pPr>
        <w:keepNext w:val="0"/>
        <w:keepLines w:val="0"/>
        <w:widowControl/>
        <w:suppressLineNumbers w:val="0"/>
        <w:ind w:firstLine="602" w:firstLineChars="20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hint="eastAsia" w:ascii="黑体" w:hAnsi="宋体" w:eastAsia="黑体" w:cs="黑体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十三、附则 </w:t>
      </w:r>
    </w:p>
    <w:p w14:paraId="61099064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（一）本合同未尽事宜，经甲方、乙方协商一致后可签订补充协议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补充协议与本合同具有同等法律效力。 </w:t>
      </w:r>
    </w:p>
    <w:p w14:paraId="684DBAEC">
      <w:pPr>
        <w:keepNext w:val="0"/>
        <w:keepLines w:val="0"/>
        <w:widowControl/>
        <w:suppressLineNumbers w:val="0"/>
        <w:ind w:firstLine="600" w:firstLineChars="20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补充条款（可另附件）：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。</w:t>
      </w:r>
    </w:p>
    <w:p w14:paraId="59A1FFFB">
      <w:pPr>
        <w:keepNext w:val="0"/>
        <w:keepLines w:val="0"/>
        <w:widowControl/>
        <w:numPr>
          <w:ilvl w:val="0"/>
          <w:numId w:val="2"/>
        </w:numPr>
        <w:suppressLineNumbers w:val="0"/>
        <w:ind w:firstLine="600" w:firstLineChars="20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本合同自甲乙双方签字、盖章或者按指印之日起生效。本合同一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式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u w:val="single"/>
          <w:lang w:val="en-US" w:eastAsia="zh-CN" w:bidi="ar"/>
        </w:rPr>
        <w:t xml:space="preserve">  五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份，由甲方、乙方、农村集体经济组织、镇人民政府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（街道办事处）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农村土地承包管理部门，各执一份。 </w:t>
      </w:r>
    </w:p>
    <w:p w14:paraId="1339BC21">
      <w:pPr>
        <w:keepNext w:val="0"/>
        <w:keepLines w:val="0"/>
        <w:widowControl/>
        <w:suppressLineNumbers w:val="0"/>
        <w:ind w:firstLine="300" w:firstLineChars="10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>【以下无正文】</w:t>
      </w:r>
    </w:p>
    <w:p w14:paraId="3AEC297A">
      <w:pPr>
        <w:keepNext w:val="0"/>
        <w:keepLines w:val="0"/>
        <w:widowControl/>
        <w:suppressLineNumbers w:val="0"/>
        <w:ind w:firstLine="300" w:firstLineChars="10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甲方：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乙方： </w:t>
      </w:r>
    </w:p>
    <w:p w14:paraId="67587A8E"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法定代表人（负责人/农户代表人）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        </w:t>
      </w:r>
      <w:r>
        <w:rPr>
          <w:rFonts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法定代表人（负责人/农户代表人）签字：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                                签字：</w:t>
      </w:r>
    </w:p>
    <w:p w14:paraId="21200D15"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</w:p>
    <w:p w14:paraId="1FE66B1A"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签订时间：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日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签订时间：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日 </w:t>
      </w:r>
    </w:p>
    <w:p w14:paraId="2EE8C5B9"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</w:pPr>
    </w:p>
    <w:p w14:paraId="274C5CC1">
      <w:pPr>
        <w:pStyle w:val="4"/>
        <w:rPr>
          <w:color w:val="auto"/>
          <w:sz w:val="30"/>
          <w:szCs w:val="30"/>
          <w:highlight w:val="none"/>
          <w:lang w:val="en-US" w:eastAsia="zh-CN"/>
        </w:rPr>
      </w:pPr>
    </w:p>
    <w:p w14:paraId="3211C74C">
      <w:pPr>
        <w:keepNext w:val="0"/>
        <w:keepLines w:val="0"/>
        <w:widowControl/>
        <w:suppressLineNumbers w:val="0"/>
        <w:jc w:val="left"/>
        <w:rPr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签订地点：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                          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 w:bidi="ar"/>
        </w:rPr>
        <w:t xml:space="preserve">签订地点： </w:t>
      </w:r>
    </w:p>
    <w:p w14:paraId="4EC18471">
      <w:pPr>
        <w:shd w:val="clear" w:color="auto" w:fill="auto"/>
        <w:spacing w:line="360" w:lineRule="auto"/>
        <w:rPr>
          <w:rFonts w:ascii="Times New Roman" w:hAnsi="Times New Roman"/>
          <w:color w:val="auto"/>
          <w:szCs w:val="32"/>
          <w:highlight w:val="none"/>
        </w:rPr>
      </w:pPr>
    </w:p>
    <w:p w14:paraId="272A19C0">
      <w:pPr>
        <w:shd w:val="clear" w:color="auto" w:fill="auto"/>
        <w:spacing w:line="360" w:lineRule="auto"/>
        <w:rPr>
          <w:rFonts w:ascii="Times New Roman" w:hAnsi="Times New Roman"/>
          <w:color w:val="auto"/>
          <w:szCs w:val="32"/>
          <w:highlight w:val="none"/>
        </w:rPr>
      </w:pPr>
    </w:p>
    <w:p w14:paraId="268215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19C5F9"/>
    <w:multiLevelType w:val="singleLevel"/>
    <w:tmpl w:val="D619C5F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2B3E3E"/>
    <w:multiLevelType w:val="singleLevel"/>
    <w:tmpl w:val="012B3E3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ODVmMWQxYjhkMmI1Y2IyN2JlYjJjYmY1N2QwMTgifQ=="/>
  </w:docVars>
  <w:rsids>
    <w:rsidRoot w:val="13A259CA"/>
    <w:rsid w:val="11A36C1A"/>
    <w:rsid w:val="13A259CA"/>
    <w:rsid w:val="2F345CD1"/>
    <w:rsid w:val="32CF5C70"/>
    <w:rsid w:val="420779D2"/>
    <w:rsid w:val="6C24383B"/>
    <w:rsid w:val="7EAB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Verdana" w:hAnsi="Verdana"/>
      <w:szCs w:val="20"/>
    </w:r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table" w:styleId="6">
    <w:name w:val="Table Grid"/>
    <w:basedOn w:val="5"/>
    <w:qFormat/>
    <w:uiPriority w:val="39"/>
    <w:rPr>
      <w:rFonts w:ascii="Calibri" w:hAnsi="Calibri" w:eastAsia="宋体" w:cs="Times New Roman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3475</Words>
  <Characters>3608</Characters>
  <Lines>0</Lines>
  <Paragraphs>0</Paragraphs>
  <TotalTime>21</TotalTime>
  <ScaleCrop>false</ScaleCrop>
  <LinksUpToDate>false</LinksUpToDate>
  <CharactersWithSpaces>5009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2024-04-21T02:38:00Z</dcterms:created>
  <dc:creator>莫海莹</dc:creator>
  <cp:lastModifiedBy>S</cp:lastModifiedBy>
  <dcterms:modified xsi:type="dcterms:W3CDTF">2025-07-10T00:46:15Z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530C7D8A32B24911939A5A80CCC75300_11</vt:lpwstr>
  </property>
  <property fmtid="{D5CDD505-2E9C-101B-9397-08002B2CF9AE}" pid="4" name="KSOTemplateDocerSaveRecord">
    <vt:lpwstr>eyJoZGlkIjoiNDZiMWE3MDEwMDFlMzMzY2VjY2RlNWJhYzNkNGY2ZGQiLCJ1c2VySWQiOiIxNjk1Njg2NjU5In0=</vt:lpwstr>
  </property>
</Properties>
</file>