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4454"/>
      <w:bookmarkStart w:id="1" w:name="_Toc32320"/>
      <w:bookmarkStart w:id="2" w:name="_Toc20910"/>
      <w:bookmarkStart w:id="3" w:name="_Toc21762"/>
      <w:bookmarkStart w:id="4" w:name="_Toc21422"/>
      <w:bookmarkStart w:id="5" w:name="_Toc11918"/>
      <w:bookmarkStart w:id="6" w:name="_Toc15737"/>
      <w:bookmarkStart w:id="7" w:name="_Toc29002"/>
      <w:bookmarkStart w:id="8" w:name="_Toc24068"/>
      <w:bookmarkStart w:id="9" w:name="_Toc24727"/>
      <w:bookmarkStart w:id="10" w:name="_Toc13462"/>
      <w:bookmarkStart w:id="11" w:name="_Toc25712"/>
      <w:bookmarkStart w:id="12" w:name="_Toc8396"/>
      <w:bookmarkStart w:id="13" w:name="_Toc7615"/>
      <w:bookmarkStart w:id="14" w:name="_Toc12789"/>
      <w:bookmarkStart w:id="15" w:name="_Toc20033"/>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琼海市潭门镇东埇村98亩土地出租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88200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琼海市潭门镇东埇村98亩土地出租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琼海市潭门镇东埇村98亩土地出租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琼海市潭门镇东埇村98亩土地出租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海南省琼海市琼海市潭门镇东埇村98亩土地出租交易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琼海市潭门镇苏区村委会东埇村小组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琼海市潭门镇东埇村98亩土地出租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1D09A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标的名称：琼海市潭门镇东埇村98亩土地出租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琼海市潭门镇苏区村委会东埇村小组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98亩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88200元/年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35280元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13635570900</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744E6D3">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bookmarkStart w:id="35" w:name="_GoBack"/>
      <w:bookmarkEnd w:id="35"/>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琼海市潭门镇东埇村98亩土地出租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31003"/>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4535"/>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32101"/>
      <w:bookmarkStart w:id="28" w:name="_Toc29841"/>
      <w:bookmarkStart w:id="29" w:name="_Toc4580"/>
      <w:bookmarkStart w:id="30" w:name="_Toc12264"/>
      <w:bookmarkStart w:id="31" w:name="_Toc14469"/>
      <w:bookmarkStart w:id="32" w:name="_Toc13094"/>
      <w:bookmarkStart w:id="33" w:name="_Toc11237"/>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10047C8"/>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5DA3692E"/>
    <w:rsid w:val="64515E2E"/>
    <w:rsid w:val="6457518D"/>
    <w:rsid w:val="64D61FAB"/>
    <w:rsid w:val="69D9433A"/>
    <w:rsid w:val="6A824BDC"/>
    <w:rsid w:val="6CE301ED"/>
    <w:rsid w:val="6EA864DE"/>
    <w:rsid w:val="724C57BD"/>
    <w:rsid w:val="73F52A4A"/>
    <w:rsid w:val="786A7F85"/>
    <w:rsid w:val="791505B4"/>
    <w:rsid w:val="79B60BB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3848</Words>
  <Characters>4007</Characters>
  <Lines>59</Lines>
  <Paragraphs>16</Paragraphs>
  <TotalTime>3</TotalTime>
  <ScaleCrop>false</ScaleCrop>
  <LinksUpToDate>false</LinksUpToDate>
  <CharactersWithSpaces>4010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2025-07-11T03:16:45Z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