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0910"/>
      <w:bookmarkStart w:id="4" w:name="_Toc21762"/>
      <w:bookmarkStart w:id="5" w:name="_Toc21422"/>
      <w:bookmarkStart w:id="6" w:name="_Toc11918"/>
      <w:bookmarkStart w:id="7" w:name="_Toc24454"/>
      <w:bookmarkStart w:id="8" w:name="_Toc24727"/>
      <w:bookmarkStart w:id="9" w:name="_Toc8396"/>
      <w:bookmarkStart w:id="10" w:name="_Toc25712"/>
      <w:bookmarkStart w:id="11" w:name="_Toc24068"/>
      <w:bookmarkStart w:id="12" w:name="_Toc13462"/>
      <w:bookmarkStart w:id="13" w:name="_Toc29002"/>
      <w:bookmarkStart w:id="14" w:name="_Toc12789"/>
      <w:bookmarkStart w:id="15" w:name="_Toc20033"/>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bookmarkStart w:id="40" w:name="_GoBack"/>
      <w:bookmarkEnd w:id="40"/>
      <w:r>
        <w:rPr>
          <w:rFonts w:hint="eastAsia" w:ascii="新宋体" w:hAnsi="新宋体" w:eastAsia="新宋体"/>
          <w:b/>
          <w:bCs/>
          <w:color w:val="auto"/>
          <w:sz w:val="28"/>
          <w:szCs w:val="28"/>
          <w:u w:val="single"/>
          <w:lang w:val="en-US" w:eastAsia="zh-CN"/>
        </w:rPr>
        <w:t>海南省直辖县白沙黎族自治县海南白沙农场集团有限公司招募组建两山转化产业运营公司合作方</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:3300000元（总价）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海南省直辖县白沙黎族自治县海南白沙农场集团有限公司招募组建两山转化产业运营公司合作方</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海南省直辖县白沙黎族自治县海南白沙农场集团有限公司招募组建两山转化产业运营公司合作方</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海南省直辖县白沙黎族自治县海南白沙农场集团有限公司招募组建两山转化产业运营公司合作方</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海南省直辖县白沙黎族自治县海南白沙农场集团有限公司招募组建两山转化产业运营公司合作方</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1237"/>
      <w:bookmarkStart w:id="30" w:name="_Toc4580"/>
      <w:bookmarkStart w:id="31" w:name="_Toc13094"/>
      <w:bookmarkStart w:id="32" w:name="_Toc29841"/>
      <w:bookmarkStart w:id="33" w:name="_Toc1226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海南省直辖县白沙黎族自治县海南白沙农场集团有限公司招募组建两山转化产业运营公司合作方交易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海南白沙农场集团有限公司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海南省直辖县白沙黎族自治县海南白沙农场集团有限公司招募组建两山转化产业运营公司合作方</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海南省直辖县白沙黎族自治县海南白沙农场集团有限公司招募组建两山转化产业运营公司合作方</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招商</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海南白沙农场集团有限公司 </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合作年限：长期（以最终签订合作协议为准）</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挂网底价：330万元（总价）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交易保证金：10万元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-2025年08月08日10:00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竞拍时间：2025年08月11日10:00-16:00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以最终签订合作协议为准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现场勘查联系方式：农腾 13976408904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622FB9-6628-4324-946A-956421537E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2D26461-72B3-46C3-84CE-1DDFBF9033BC}"/>
  </w:font>
  <w:font w:name="新宋体">
    <w:panose1 w:val="02010609030101010101"/>
    <w:charset w:val="86"/>
    <w:family w:val="modern"/>
    <w:pitch w:val="default"/>
    <w:sig w:usb0="00000203" w:usb1="288F0000" w:usb2="00000006" w:usb3="00000000" w:csb0="00040001" w:csb1="00000000"/>
    <w:embedRegular r:id="rId3" w:fontKey="{20FF97D2-EAA3-4827-90F7-58EBFF901C8E}"/>
  </w:font>
  <w:font w:name="微软雅黑">
    <w:panose1 w:val="020B0503020204020204"/>
    <w:charset w:val="86"/>
    <w:family w:val="swiss"/>
    <w:pitch w:val="default"/>
    <w:sig w:usb0="80000287" w:usb1="2ACF3C50" w:usb2="00000016" w:usb3="00000000" w:csb0="0004001F" w:csb1="00000000"/>
    <w:embedRegular r:id="rId4" w:fontKey="{8BEAEA8B-9771-431D-934E-545908C61CC3}"/>
  </w:font>
  <w:font w:name="仿宋">
    <w:panose1 w:val="02010609060101010101"/>
    <w:charset w:val="86"/>
    <w:family w:val="modern"/>
    <w:pitch w:val="default"/>
    <w:sig w:usb0="800002BF" w:usb1="38CF7CFA" w:usb2="00000016" w:usb3="00000000" w:csb0="00040001" w:csb1="00000000"/>
    <w:embedRegular r:id="rId5" w:fontKey="{6D801F35-93FA-4896-ACC5-CE63229F721A}"/>
  </w:font>
  <w:font w:name="方正小标宋_GBK">
    <w:panose1 w:val="03000509000000000000"/>
    <w:charset w:val="86"/>
    <w:family w:val="auto"/>
    <w:pitch w:val="default"/>
    <w:sig w:usb0="00000001" w:usb1="080E0000" w:usb2="00000000" w:usb3="00000000" w:csb0="00040000" w:csb1="00000000"/>
    <w:embedRegular r:id="rId6" w:fontKey="{57B84C17-C8DD-45B5-8D2C-D10F233B06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0940F1"/>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6868</Words>
  <Characters>7247</Characters>
  <Lines>59</Lines>
  <Paragraphs>16</Paragraphs>
  <TotalTime>2</TotalTime>
  <ScaleCrop>false</ScaleCrop>
  <LinksUpToDate>false</LinksUpToDate>
  <CharactersWithSpaces>7739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2025-07-14T08:06:54Z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FE50743A40E144479702EC1115F8C427_13</vt:lpwstr>
  </property>
  <property fmtid="{D5CDD505-2E9C-101B-9397-08002B2CF9AE}" pid="4" name="KSOTemplateDocerSaveRecord">
    <vt:lpwstr>eyJoZGlkIjoiYWFhYjE4MWFmOGQwMzBiMjRmYTI3Y2I3MzVhNDRkOTAiLCJ1c2VySWQiOiIxNTc0MTczNzE3In0=</vt:lpwstr>
  </property>
</Properties>
</file>