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F3632">
      <w:pPr>
        <w:autoSpaceDE w:val="0"/>
        <w:autoSpaceDN w:val="0"/>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bookmarkStart w:id="1" w:name="_GoBack"/>
      <w:bookmarkEnd w:id="1"/>
    </w:p>
    <w:p w14:paraId="695A6C85">
      <w:pPr>
        <w:autoSpaceDE w:val="0"/>
        <w:autoSpaceDN w:val="0"/>
        <w:ind w:firstLine="643" w:firstLineChars="200"/>
        <w:jc w:val="center"/>
        <w:rPr>
          <w:rFonts w:hint="eastAsia" w:ascii="仿宋_GB2312" w:hAnsi="宋体" w:eastAsia="仿宋_GB2312"/>
          <w:b/>
          <w:bCs/>
          <w:kern w:val="0"/>
          <w:sz w:val="32"/>
          <w:szCs w:val="32"/>
        </w:rPr>
      </w:pPr>
    </w:p>
    <w:p w14:paraId="6D5B38BF">
      <w:pPr>
        <w:pStyle w:val="10"/>
        <w:ind w:firstLine="576" w:firstLineChars="200"/>
        <w:rPr>
          <w:rFonts w:hint="eastAsia" w:ascii="仿宋_GB2312" w:hAnsi="宋体" w:eastAsia="仿宋_GB2312"/>
          <w:b w:val="0"/>
          <w:bCs w:val="0"/>
          <w:kern w:val="0"/>
          <w:sz w:val="32"/>
          <w:szCs w:val="32"/>
        </w:rPr>
      </w:pPr>
    </w:p>
    <w:p w14:paraId="0D091224">
      <w:pPr>
        <w:pStyle w:val="10"/>
        <w:ind w:firstLine="576" w:firstLineChars="200"/>
        <w:rPr>
          <w:rFonts w:hint="eastAsia" w:ascii="仿宋_GB2312" w:hAnsi="宋体" w:eastAsia="仿宋_GB2312"/>
          <w:b w:val="0"/>
          <w:bCs w:val="0"/>
          <w:kern w:val="0"/>
          <w:sz w:val="32"/>
          <w:szCs w:val="32"/>
        </w:rPr>
      </w:pPr>
    </w:p>
    <w:p w14:paraId="34C0ADD7">
      <w:pPr>
        <w:pStyle w:val="10"/>
        <w:ind w:firstLine="576" w:firstLineChars="200"/>
        <w:rPr>
          <w:rFonts w:hint="eastAsia" w:ascii="仿宋_GB2312" w:hAnsi="宋体" w:eastAsia="仿宋_GB2312"/>
          <w:b w:val="0"/>
          <w:bCs w:val="0"/>
          <w:kern w:val="0"/>
          <w:sz w:val="32"/>
          <w:szCs w:val="32"/>
        </w:rPr>
      </w:pPr>
    </w:p>
    <w:p w14:paraId="46ACC149">
      <w:pPr>
        <w:pStyle w:val="10"/>
        <w:ind w:firstLine="576" w:firstLineChars="200"/>
        <w:rPr>
          <w:rFonts w:hint="eastAsia" w:ascii="仿宋_GB2312" w:hAnsi="宋体" w:eastAsia="仿宋_GB2312"/>
          <w:b w:val="0"/>
          <w:bCs w:val="0"/>
          <w:kern w:val="0"/>
          <w:sz w:val="32"/>
          <w:szCs w:val="32"/>
        </w:rPr>
      </w:pPr>
    </w:p>
    <w:p w14:paraId="6A75B3BD">
      <w:pPr>
        <w:pStyle w:val="10"/>
        <w:ind w:firstLine="576" w:firstLineChars="200"/>
        <w:rPr>
          <w:rFonts w:hint="eastAsia" w:ascii="仿宋_GB2312" w:hAnsi="宋体" w:eastAsia="仿宋_GB2312"/>
          <w:b w:val="0"/>
          <w:bCs w:val="0"/>
          <w:kern w:val="0"/>
          <w:sz w:val="32"/>
          <w:szCs w:val="32"/>
        </w:rPr>
      </w:pPr>
    </w:p>
    <w:p w14:paraId="0BCA2DC3">
      <w:pPr>
        <w:autoSpaceDE w:val="0"/>
        <w:autoSpaceDN w:val="0"/>
        <w:ind w:firstLine="1044" w:firstLineChars="200"/>
        <w:jc w:val="center"/>
        <w:rPr>
          <w:rFonts w:hint="eastAsia" w:ascii="仿宋_GB2312" w:hAnsi="宋体" w:eastAsia="仿宋_GB2312"/>
          <w:b/>
          <w:bCs/>
          <w:kern w:val="0"/>
          <w:sz w:val="52"/>
          <w:szCs w:val="52"/>
        </w:rPr>
      </w:pPr>
    </w:p>
    <w:p w14:paraId="7B9DB863">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599F3559">
      <w:pPr>
        <w:pStyle w:val="10"/>
        <w:ind w:firstLine="940" w:firstLineChars="200"/>
        <w:rPr>
          <w:rFonts w:hint="eastAsia" w:ascii="仿宋_GB2312" w:hAnsi="宋体" w:eastAsia="仿宋_GB2312"/>
          <w:kern w:val="0"/>
          <w:sz w:val="52"/>
          <w:szCs w:val="52"/>
          <w:lang w:val="zh-CN"/>
        </w:rPr>
      </w:pPr>
    </w:p>
    <w:p w14:paraId="06F62005">
      <w:pPr>
        <w:pStyle w:val="10"/>
        <w:ind w:firstLine="940" w:firstLineChars="200"/>
        <w:rPr>
          <w:rFonts w:hint="eastAsia" w:ascii="仿宋_GB2312" w:hAnsi="宋体" w:eastAsia="仿宋_GB2312"/>
          <w:kern w:val="0"/>
          <w:sz w:val="52"/>
          <w:szCs w:val="52"/>
          <w:lang w:val="zh-CN"/>
        </w:rPr>
      </w:pPr>
    </w:p>
    <w:p w14:paraId="144B83EC">
      <w:pPr>
        <w:pStyle w:val="10"/>
        <w:ind w:firstLine="940" w:firstLineChars="200"/>
        <w:rPr>
          <w:rFonts w:hint="eastAsia" w:ascii="仿宋_GB2312" w:hAnsi="宋体" w:eastAsia="仿宋_GB2312"/>
          <w:kern w:val="0"/>
          <w:sz w:val="52"/>
          <w:szCs w:val="52"/>
          <w:lang w:val="zh-CN"/>
        </w:rPr>
      </w:pPr>
    </w:p>
    <w:p w14:paraId="61D1183E">
      <w:pPr>
        <w:pStyle w:val="10"/>
        <w:ind w:firstLine="940" w:firstLineChars="200"/>
        <w:rPr>
          <w:rFonts w:hint="eastAsia" w:ascii="仿宋_GB2312" w:hAnsi="宋体" w:eastAsia="仿宋_GB2312"/>
          <w:kern w:val="0"/>
          <w:sz w:val="52"/>
          <w:szCs w:val="52"/>
          <w:lang w:val="zh-CN"/>
        </w:rPr>
      </w:pPr>
    </w:p>
    <w:p w14:paraId="08535B22">
      <w:pPr>
        <w:pStyle w:val="10"/>
        <w:ind w:firstLine="940" w:firstLineChars="200"/>
        <w:rPr>
          <w:rFonts w:hint="eastAsia" w:ascii="仿宋_GB2312" w:hAnsi="宋体" w:eastAsia="仿宋_GB2312"/>
          <w:kern w:val="0"/>
          <w:sz w:val="52"/>
          <w:szCs w:val="52"/>
          <w:lang w:val="zh-CN"/>
        </w:rPr>
      </w:pPr>
    </w:p>
    <w:p w14:paraId="22C33E35">
      <w:pPr>
        <w:pStyle w:val="10"/>
        <w:ind w:firstLine="940" w:firstLineChars="200"/>
        <w:rPr>
          <w:rFonts w:hint="eastAsia" w:ascii="仿宋_GB2312" w:hAnsi="宋体" w:eastAsia="仿宋_GB2312"/>
          <w:kern w:val="0"/>
          <w:sz w:val="52"/>
          <w:szCs w:val="52"/>
          <w:lang w:val="zh-CN"/>
        </w:rPr>
      </w:pPr>
    </w:p>
    <w:p w14:paraId="42F9F409">
      <w:pPr>
        <w:pStyle w:val="10"/>
        <w:ind w:firstLine="940" w:firstLineChars="200"/>
        <w:rPr>
          <w:rFonts w:hint="eastAsia" w:ascii="仿宋_GB2312" w:hAnsi="宋体" w:eastAsia="仿宋_GB2312"/>
          <w:kern w:val="0"/>
          <w:sz w:val="52"/>
          <w:szCs w:val="52"/>
          <w:lang w:val="zh-CN"/>
        </w:rPr>
      </w:pPr>
    </w:p>
    <w:p w14:paraId="13A5FDF3">
      <w:pPr>
        <w:pStyle w:val="10"/>
        <w:ind w:firstLine="940" w:firstLineChars="200"/>
        <w:rPr>
          <w:rFonts w:hint="eastAsia" w:ascii="仿宋_GB2312" w:hAnsi="宋体" w:eastAsia="仿宋_GB2312"/>
          <w:kern w:val="0"/>
          <w:sz w:val="52"/>
          <w:szCs w:val="52"/>
          <w:lang w:val="zh-CN"/>
        </w:rPr>
      </w:pPr>
    </w:p>
    <w:p w14:paraId="4AF63CFC">
      <w:pPr>
        <w:pStyle w:val="10"/>
        <w:ind w:firstLine="940" w:firstLineChars="200"/>
        <w:rPr>
          <w:rFonts w:hint="eastAsia" w:ascii="仿宋_GB2312" w:hAnsi="宋体" w:eastAsia="仿宋_GB2312"/>
          <w:kern w:val="0"/>
          <w:sz w:val="52"/>
          <w:szCs w:val="52"/>
          <w:lang w:val="zh-CN"/>
        </w:rPr>
      </w:pPr>
    </w:p>
    <w:p w14:paraId="2F9CA303">
      <w:pPr>
        <w:pStyle w:val="10"/>
        <w:ind w:firstLine="940" w:firstLineChars="200"/>
        <w:rPr>
          <w:rFonts w:hint="eastAsia" w:ascii="仿宋_GB2312" w:hAnsi="宋体" w:eastAsia="仿宋_GB2312"/>
          <w:kern w:val="0"/>
          <w:sz w:val="52"/>
          <w:szCs w:val="52"/>
          <w:lang w:val="zh-CN"/>
        </w:rPr>
      </w:pPr>
    </w:p>
    <w:p w14:paraId="41256D4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5C1B83B5">
      <w:pPr>
        <w:spacing w:line="360" w:lineRule="auto"/>
        <w:ind w:firstLine="643" w:firstLineChars="200"/>
        <w:rPr>
          <w:rFonts w:hint="eastAsia" w:ascii="仿宋_GB2312" w:hAnsi="仿宋_GB2312" w:eastAsia="仿宋_GB2312"/>
          <w:b/>
          <w:bCs/>
          <w:sz w:val="32"/>
          <w:szCs w:val="32"/>
        </w:rPr>
      </w:pPr>
    </w:p>
    <w:p w14:paraId="1A96611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6DDC3DB4">
      <w:pPr>
        <w:spacing w:line="360" w:lineRule="auto"/>
        <w:ind w:firstLine="643" w:firstLineChars="200"/>
        <w:rPr>
          <w:rFonts w:hint="eastAsia" w:ascii="仿宋_GB2312" w:hAnsi="仿宋_GB2312" w:eastAsia="仿宋_GB2312"/>
          <w:b/>
          <w:bCs/>
          <w:sz w:val="32"/>
          <w:szCs w:val="32"/>
        </w:rPr>
      </w:pPr>
    </w:p>
    <w:p w14:paraId="3D24283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62DE98BF">
      <w:pPr>
        <w:spacing w:line="360" w:lineRule="auto"/>
        <w:ind w:firstLine="643" w:firstLineChars="200"/>
        <w:rPr>
          <w:rFonts w:hint="eastAsia" w:ascii="仿宋_GB2312" w:hAnsi="仿宋_GB2312" w:eastAsia="仿宋_GB2312"/>
          <w:b/>
          <w:bCs/>
          <w:sz w:val="32"/>
          <w:szCs w:val="32"/>
        </w:rPr>
      </w:pPr>
    </w:p>
    <w:p w14:paraId="3784DF8A">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163047E7">
      <w:pPr>
        <w:autoSpaceDE w:val="0"/>
        <w:autoSpaceDN w:val="0"/>
        <w:ind w:firstLine="883" w:firstLineChars="200"/>
        <w:jc w:val="center"/>
        <w:rPr>
          <w:rFonts w:hint="eastAsia" w:ascii="仿宋_GB2312" w:hAnsi="宋体" w:eastAsia="仿宋_GB2312"/>
          <w:b/>
          <w:bCs/>
          <w:kern w:val="0"/>
          <w:sz w:val="44"/>
          <w:szCs w:val="44"/>
        </w:rPr>
      </w:pPr>
    </w:p>
    <w:p w14:paraId="0C157954">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4C4DED5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0A4A882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0689686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14:paraId="7429E7F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14:paraId="2F53806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14:paraId="545D8C3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14:paraId="7E566C3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389B937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2DBF16B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65A187F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3957E3E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1DBDA53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6B9270A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4BFD5C7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1AA073F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083780D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7D1F6AC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214FC60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17F5D31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40CE870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43442A8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0199F0C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1E8F141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6960F27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0F06417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14:paraId="2F78FF6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14:paraId="2DA52B7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479F290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71C9F6B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0073163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59C9668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180AFEC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025E818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14:paraId="4A1F845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20E4D66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43BEBACD">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60D537B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0135587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34B74D3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1ACEB25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047BA95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5B6126F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2FEFD87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65819B0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645ED1B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5D294B8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2A9656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0B77D1C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0C15DEB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089F2CF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1F38984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75722E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50367DF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50F5060A">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2B0AD0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692CD6C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0027AC1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40B7E7F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14091B8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74A694E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0342E7A4">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5913957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063A83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5DCCC8C9">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3BF1107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5F080FD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5E53FF8D">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53C09318">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6AB7D6D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6B73CAAA">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5EBC655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4F51CFF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2850CFE6">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79B3217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72A4880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0FB1170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183B438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6E09007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10B4623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7F52DD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25185D3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72945D3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4E2817F4">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7C51791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171E9A6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39EA9CA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025BB43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22FD2F6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002C0CF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603F273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551F4D2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2A3C8F7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31EF95B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1EA9F2F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052121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EC5C78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1390DD6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7D849B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0AD3753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2AEC654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12DEEE4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0F7A395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7FA9424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7AE9BB1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026CE4D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0EF2C1B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4AC9610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27829C8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1DC0972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698BF1FC">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54D5E9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07066502">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6A8FD21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3A5B2C8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7B51785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110EF3C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682F391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093B2D4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5385B51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4138FC3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34774C0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5BAE302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42CE0AA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61D4C378">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3D88641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7199F0AE">
      <w:pPr>
        <w:snapToGrid w:val="0"/>
        <w:spacing w:before="156" w:after="156" w:line="400" w:lineRule="exact"/>
        <w:ind w:firstLine="480" w:firstLineChars="200"/>
        <w:rPr>
          <w:rFonts w:hint="eastAsia" w:ascii="仿宋_GB2312" w:hAnsi="仿宋_GB2312" w:eastAsia="仿宋_GB2312"/>
          <w:sz w:val="24"/>
          <w:szCs w:val="24"/>
          <w:lang w:val="zh-CN"/>
        </w:rPr>
      </w:pPr>
    </w:p>
    <w:p w14:paraId="349779A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1B8EAE6F">
      <w:pPr>
        <w:snapToGrid w:val="0"/>
        <w:spacing w:before="156" w:after="156" w:line="400" w:lineRule="exact"/>
        <w:ind w:firstLine="480" w:firstLineChars="200"/>
        <w:rPr>
          <w:rFonts w:hint="eastAsia" w:ascii="仿宋_GB2312" w:hAnsi="仿宋_GB2312" w:eastAsia="仿宋_GB2312"/>
          <w:sz w:val="24"/>
          <w:szCs w:val="24"/>
          <w:lang w:val="zh-CN"/>
        </w:rPr>
      </w:pPr>
    </w:p>
    <w:p w14:paraId="675F640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分公司</w:t>
      </w:r>
      <w:r>
        <w:rPr>
          <w:rFonts w:hint="eastAsia" w:ascii="仿宋_GB2312" w:hAnsi="仿宋_GB2312" w:eastAsia="仿宋_GB2312"/>
          <w:sz w:val="24"/>
          <w:szCs w:val="24"/>
          <w:lang w:val="zh-CN"/>
        </w:rPr>
        <w:t xml:space="preserve">             </w:t>
      </w:r>
    </w:p>
    <w:p w14:paraId="0A57AB5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525F44CE">
      <w:pPr>
        <w:snapToGrid w:val="0"/>
        <w:spacing w:before="156" w:after="156" w:line="400" w:lineRule="exact"/>
        <w:ind w:firstLine="480" w:firstLineChars="200"/>
        <w:rPr>
          <w:rFonts w:hint="eastAsia" w:ascii="仿宋_GB2312" w:hAnsi="仿宋_GB2312" w:eastAsia="仿宋_GB2312"/>
          <w:sz w:val="24"/>
          <w:szCs w:val="24"/>
          <w:lang w:val="zh-CN"/>
        </w:rPr>
      </w:pPr>
    </w:p>
    <w:p w14:paraId="2E65E43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1E035E8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1B8AAF2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4CCE248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72A3A5E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3979">
    <w:pPr>
      <w:pStyle w:val="13"/>
      <w:jc w:val="center"/>
    </w:pPr>
  </w:p>
  <w:p w14:paraId="2DDDF1A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AB56">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2CD6EB2">
                          <w:pPr>
                            <w:pStyle w:val="13"/>
                            <w:jc w:val="center"/>
                          </w:pPr>
                          <w:r>
                            <w:fldChar w:fldCharType="begin"/>
                          </w:r>
                          <w:r>
                            <w:instrText xml:space="preserve"> PAGE   \* MERGEFORMAT </w:instrText>
                          </w:r>
                          <w:r>
                            <w:fldChar w:fldCharType="separate"/>
                          </w:r>
                          <w:r>
                            <w:rPr>
                              <w:lang w:val="zh-CN"/>
                            </w:rPr>
                            <w:t>10</w:t>
                          </w:r>
                          <w:r>
                            <w:fldChar w:fldCharType="end"/>
                          </w:r>
                        </w:p>
                        <w:p w14:paraId="22402538"/>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52CD6EB2">
                    <w:pPr>
                      <w:pStyle w:val="13"/>
                      <w:jc w:val="center"/>
                    </w:pPr>
                    <w:r>
                      <w:fldChar w:fldCharType="begin"/>
                    </w:r>
                    <w:r>
                      <w:instrText xml:space="preserve"> PAGE   \* MERGEFORMAT </w:instrText>
                    </w:r>
                    <w:r>
                      <w:fldChar w:fldCharType="separate"/>
                    </w:r>
                    <w:r>
                      <w:rPr>
                        <w:lang w:val="zh-CN"/>
                      </w:rPr>
                      <w:t>10</w:t>
                    </w:r>
                    <w:r>
                      <w:fldChar w:fldCharType="end"/>
                    </w:r>
                  </w:p>
                  <w:p w14:paraId="22402538"/>
                </w:txbxContent>
              </v:textbox>
            </v:rect>
          </w:pict>
        </mc:Fallback>
      </mc:AlternateContent>
    </w:r>
  </w:p>
  <w:p w14:paraId="5BE84CB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FFC8">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2BA25B9D"/>
    <w:rsid w:val="4CC63F88"/>
    <w:rsid w:val="5FA27969"/>
    <w:rsid w:val="785E4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批注文字1"/>
    <w:basedOn w:val="1"/>
    <w:link w:val="9"/>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6258</Words>
  <Characters>6297</Characters>
  <Lines>0</Lines>
  <Paragraphs>0</Paragraphs>
  <TotalTime>2</TotalTime>
  <ScaleCrop>false</ScaleCrop>
  <LinksUpToDate>false</LinksUpToDate>
  <CharactersWithSpaces>7459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海南农交办公账号</cp:lastModifiedBy>
  <dcterms:modified xsi:type="dcterms:W3CDTF">2025-07-16T07:49:16Z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E5BE7D7C740F486D80FD9C3D395E8670_13</vt:lpwstr>
  </property>
</Properties>
</file>