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32320"/>
      <w:bookmarkStart w:id="3" w:name="_Toc24454"/>
      <w:bookmarkStart w:id="4" w:name="_Toc11918"/>
      <w:bookmarkStart w:id="5" w:name="_Toc20910"/>
      <w:bookmarkStart w:id="6" w:name="_Toc21422"/>
      <w:bookmarkStart w:id="7" w:name="_Toc15737"/>
      <w:bookmarkStart w:id="8" w:name="_Toc12789"/>
      <w:bookmarkStart w:id="9" w:name="_Toc25712"/>
      <w:bookmarkStart w:id="10" w:name="_Toc8396"/>
      <w:bookmarkStart w:id="11" w:name="_Toc20033"/>
      <w:bookmarkStart w:id="12" w:name="_Toc29002"/>
      <w:bookmarkStart w:id="13" w:name="_Toc7615"/>
      <w:bookmarkStart w:id="14" w:name="_Toc24068"/>
      <w:bookmarkStart w:id="15" w:name="_Toc24727"/>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海南三亚市崖州区红岩队-抱古村矿区建筑用石料矿40万吨毛石</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24 08</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val="en-US" w:eastAsia="zh-CN"/>
        </w:rPr>
        <w:t>:20000000元</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80000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80000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海南三亚市崖州区红岩队-抱古村矿区建筑用石料矿40万吨毛石</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海南三亚市崖州区红岩队-抱古村矿区建筑用石料矿40万吨毛石</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海南三亚市崖州区红岩队-抱古村矿区建筑用石料矿40万吨毛石</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海南三亚市崖州区红岩队-抱古村矿区建筑用石料矿40万吨毛石</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29841"/>
      <w:bookmarkStart w:id="30" w:name="_Toc4580"/>
      <w:bookmarkStart w:id="31" w:name="_Toc11237"/>
      <w:bookmarkStart w:id="32" w:name="_Toc14469"/>
      <w:bookmarkStart w:id="33" w:name="_Toc32101"/>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海南三亚市崖州区红岩队-抱古村矿区建筑用石料矿40万吨毛石交易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三亚城投众辉新型建材有限公司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海南三亚市崖州区红岩队-抱古村矿区建筑用石料矿40万吨毛石</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w:t>
      </w:r>
      <w:r>
        <w:rPr>
          <w:rFonts w:hint="eastAsia" w:asciiTheme="minorEastAsia" w:hAnsiTheme="minorEastAsia" w:cstheme="minorEastAsia"/>
          <w:color w:val="auto"/>
          <w:sz w:val="32"/>
          <w:szCs w:val="32"/>
          <w:lang w:val="en-US" w:eastAsia="zh-CN"/>
        </w:rPr>
        <w:t>转让</w:t>
      </w:r>
      <w:r>
        <w:rPr>
          <w:rFonts w:hint="eastAsia" w:asciiTheme="minorEastAsia" w:hAnsiTheme="minorEastAsia" w:eastAsiaTheme="minorEastAsia" w:cstheme="minorEastAsia"/>
          <w:color w:val="auto"/>
          <w:sz w:val="32"/>
          <w:szCs w:val="32"/>
        </w:rPr>
        <w:t>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海南三亚市崖州区红岩队-抱古村矿区建筑用石料矿40万吨毛石</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w:t>
      </w:r>
      <w:r>
        <w:rPr>
          <w:rFonts w:hint="eastAsia" w:asciiTheme="minorEastAsia" w:hAnsiTheme="minorEastAsia" w:eastAsiaTheme="minorEastAsia" w:cstheme="minorEastAsia"/>
          <w:color w:val="auto"/>
          <w:sz w:val="28"/>
          <w:szCs w:val="28"/>
          <w:lang w:val="en-US" w:eastAsia="zh-CN"/>
        </w:rPr>
        <w:t>方：</w:t>
      </w:r>
      <w:bookmarkStart w:id="40" w:name="_GoBack"/>
      <w:r>
        <w:rPr>
          <w:rFonts w:hint="eastAsia" w:asciiTheme="minorEastAsia" w:hAnsiTheme="minorEastAsia" w:cstheme="minorEastAsia"/>
          <w:color w:val="auto"/>
          <w:sz w:val="28"/>
          <w:szCs w:val="28"/>
          <w:lang w:val="en-US" w:eastAsia="zh-CN"/>
        </w:rPr>
        <w:t>三亚城投众辉新型建材有限公司</w:t>
      </w:r>
      <w:bookmarkEnd w:id="40"/>
      <w:r>
        <w:rPr>
          <w:rFonts w:hint="eastAsia" w:asciiTheme="minorEastAsia" w:hAnsiTheme="minorEastAsia" w:cstheme="minorEastAsia"/>
          <w:color w:val="auto"/>
          <w:sz w:val="28"/>
          <w:szCs w:val="28"/>
          <w:lang w:val="en-US" w:eastAsia="zh-CN"/>
        </w:rPr>
        <w:t xml:space="preserve"> </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出售数量：40万吨</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挂网底价：20000000元</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交易保证金：400万元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025年07月17日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-2025年07月24日08:00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竞拍时间：2025年07月24日10:00-16:00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以公告为准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现场勘查联系方式：符婷婷  13389851051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CE8AC7-31ED-4DFF-9E30-10A36CDB05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F49CA752-D7FE-4C6D-B7C2-96600DD530FF}"/>
  </w:font>
  <w:font w:name="新宋体">
    <w:panose1 w:val="02010609030101010101"/>
    <w:charset w:val="86"/>
    <w:family w:val="modern"/>
    <w:pitch w:val="default"/>
    <w:sig w:usb0="00000203" w:usb1="288F0000" w:usb2="00000006" w:usb3="00000000" w:csb0="00040001" w:csb1="00000000"/>
    <w:embedRegular r:id="rId3" w:fontKey="{7C4C689A-798D-4B87-A16F-2A0A6B51EAB3}"/>
  </w:font>
  <w:font w:name="微软雅黑">
    <w:panose1 w:val="020B0503020204020204"/>
    <w:charset w:val="86"/>
    <w:family w:val="swiss"/>
    <w:pitch w:val="default"/>
    <w:sig w:usb0="80000287" w:usb1="2ACF3C50" w:usb2="00000016" w:usb3="00000000" w:csb0="0004001F" w:csb1="00000000"/>
    <w:embedRegular r:id="rId4" w:fontKey="{08D76286-9D87-4160-B3A9-090C94EE8B1B}"/>
  </w:font>
  <w:font w:name="仿宋">
    <w:panose1 w:val="02010609060101010101"/>
    <w:charset w:val="86"/>
    <w:family w:val="modern"/>
    <w:pitch w:val="default"/>
    <w:sig w:usb0="800002BF" w:usb1="38CF7CFA" w:usb2="00000016" w:usb3="00000000" w:csb0="00040001" w:csb1="00000000"/>
    <w:embedRegular r:id="rId5" w:fontKey="{5A25E92E-EB20-4105-8859-4A51E900C72D}"/>
  </w:font>
  <w:font w:name="方正小标宋_GBK">
    <w:panose1 w:val="03000509000000000000"/>
    <w:charset w:val="86"/>
    <w:family w:val="auto"/>
    <w:pitch w:val="default"/>
    <w:sig w:usb0="00000001" w:usb1="080E0000" w:usb2="00000000" w:usb3="00000000" w:csb0="00040000" w:csb1="00000000"/>
    <w:embedRegular r:id="rId6" w:fontKey="{FA6D541F-AF15-43FE-9530-AC49000785B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10396E71"/>
    <w:rsid w:val="11DE52CB"/>
    <w:rsid w:val="13357322"/>
    <w:rsid w:val="150A3847"/>
    <w:rsid w:val="17DC461F"/>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B5D48"/>
    <w:rsid w:val="37E601A9"/>
    <w:rsid w:val="39204F82"/>
    <w:rsid w:val="39DD3AE3"/>
    <w:rsid w:val="3A7A2C02"/>
    <w:rsid w:val="3EE84C2D"/>
    <w:rsid w:val="3F595A04"/>
    <w:rsid w:val="43315BEC"/>
    <w:rsid w:val="43AD1C7C"/>
    <w:rsid w:val="442F0D65"/>
    <w:rsid w:val="44912C24"/>
    <w:rsid w:val="47C03328"/>
    <w:rsid w:val="48601C27"/>
    <w:rsid w:val="4C122427"/>
    <w:rsid w:val="4D440E1C"/>
    <w:rsid w:val="4DC33073"/>
    <w:rsid w:val="4E3F7559"/>
    <w:rsid w:val="4ECE0172"/>
    <w:rsid w:val="51516E47"/>
    <w:rsid w:val="51A46EB2"/>
    <w:rsid w:val="56073B1A"/>
    <w:rsid w:val="56455D97"/>
    <w:rsid w:val="5CF93C67"/>
    <w:rsid w:val="5E084751"/>
    <w:rsid w:val="64515E2E"/>
    <w:rsid w:val="64D61FAB"/>
    <w:rsid w:val="660940F1"/>
    <w:rsid w:val="66C801A8"/>
    <w:rsid w:val="6C0E3CC0"/>
    <w:rsid w:val="6F71073E"/>
    <w:rsid w:val="6F9168AA"/>
    <w:rsid w:val="71542000"/>
    <w:rsid w:val="778F11A2"/>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6752</Words>
  <Characters>7149</Characters>
  <Lines>59</Lines>
  <Paragraphs>16</Paragraphs>
  <TotalTime>5</TotalTime>
  <ScaleCrop>false</ScaleCrop>
  <LinksUpToDate>false</LinksUpToDate>
  <CharactersWithSpaces>7642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2025-07-16T10:46:29Z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0C48BB21A5174522802F96016490741D_13</vt:lpwstr>
  </property>
  <property fmtid="{D5CDD505-2E9C-101B-9397-08002B2CF9AE}" pid="4" name="KSOTemplateDocerSaveRecord">
    <vt:lpwstr>eyJoZGlkIjoiZjZmNDExZTU1MTk2YmE0MTQyMjliZDJiNGQ2Y2QxYTYiLCJ1c2VySWQiOiIxNTc0MTczNzE3In0=</vt:lpwstr>
  </property>
</Properties>
</file>