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32320"/>
      <w:bookmarkStart w:id="1" w:name="_Toc24454"/>
      <w:bookmarkStart w:id="2" w:name="_Toc15737"/>
      <w:bookmarkStart w:id="3" w:name="_Toc11918"/>
      <w:bookmarkStart w:id="4" w:name="_Toc20910"/>
      <w:bookmarkStart w:id="5" w:name="_Toc21422"/>
      <w:bookmarkStart w:id="6" w:name="_Toc21762"/>
      <w:bookmarkStart w:id="7" w:name="_Toc12789"/>
      <w:bookmarkStart w:id="8" w:name="_Toc13462"/>
      <w:bookmarkStart w:id="9" w:name="_Toc20033"/>
      <w:bookmarkStart w:id="10" w:name="_Toc8396"/>
      <w:bookmarkStart w:id="11" w:name="_Toc24727"/>
      <w:bookmarkStart w:id="12" w:name="_Toc7615"/>
      <w:bookmarkStart w:id="13" w:name="_Toc29002"/>
      <w:bookmarkStart w:id="14" w:name="_Toc24068"/>
      <w:bookmarkStart w:id="15" w:name="_Toc25712"/>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石壁镇赤坡村双滩农场1567株橡胶木材出售</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7.8万</w:t>
      </w:r>
      <w:r>
        <w:rPr>
          <w:rFonts w:hint="eastAsia" w:ascii="新宋体" w:hAnsi="新宋体" w:eastAsia="新宋体" w:cs="Times New Roman"/>
          <w:b/>
          <w:bCs/>
          <w:sz w:val="28"/>
          <w:szCs w:val="28"/>
          <w:lang w:val="en-US" w:eastAsia="zh-CN"/>
        </w:rPr>
        <w:t>元（总价）</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1000</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石壁镇赤坡村双滩农场1567株橡胶木材出售</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石壁镇赤坡村双滩农场1567株橡胶木材出售</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石壁镇赤坡村双滩农场1567株橡胶木材出售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海南省琼海市石壁镇赤坡村双滩农场1567株橡胶木材出售交易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琼海市石壁镇赤坡村股份经济合作联合社</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石壁镇赤坡村双滩农场1567株橡胶木材出售项目</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37A8A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cs="宋体"/>
          <w:b w:val="0"/>
          <w:bCs w:val="0"/>
          <w:color w:val="auto"/>
          <w:sz w:val="28"/>
          <w:szCs w:val="24"/>
          <w:highlight w:val="none"/>
          <w:u w:val="none"/>
          <w:lang w:val="en-US"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石壁镇赤坡村双滩农场1567株橡胶木材出售</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琼海市石壁镇赤坡村股份经济合作联合社</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出售数量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1567株橡胶木</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7.8万元（总价）</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3万元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12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一次性付清</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bookmarkStart w:id="35" w:name="_GoBack"/>
      <w:r>
        <w:rPr>
          <w:rFonts w:hint="eastAsia" w:asciiTheme="minorEastAsia" w:hAnsiTheme="minorEastAsia" w:cstheme="minorEastAsia"/>
          <w:sz w:val="28"/>
          <w:szCs w:val="28"/>
          <w:lang w:val="en-US" w:eastAsia="zh-CN"/>
        </w:rPr>
        <w:t>13976957675</w:t>
      </w:r>
      <w:bookmarkEnd w:id="35"/>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6CA9B5C4">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石壁镇赤坡村双滩农场1567株橡胶木材出售</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1532"/>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24611"/>
      <w:bookmarkStart w:id="20" w:name="_Toc7009"/>
      <w:bookmarkStart w:id="21" w:name="_Toc31003"/>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30986"/>
      <w:bookmarkStart w:id="23" w:name="_Toc4535"/>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4469"/>
      <w:bookmarkStart w:id="28" w:name="_Toc12264"/>
      <w:bookmarkStart w:id="29" w:name="_Toc13094"/>
      <w:bookmarkStart w:id="30" w:name="_Toc4580"/>
      <w:bookmarkStart w:id="31" w:name="_Toc29841"/>
      <w:bookmarkStart w:id="32" w:name="_Toc32101"/>
      <w:bookmarkStart w:id="33" w:name="_Toc11237"/>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7A6314B"/>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1FB6B3E"/>
    <w:rsid w:val="62B03D4D"/>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821</Words>
  <Characters>866</Characters>
  <Lines>59</Lines>
  <Paragraphs>16</Paragraphs>
  <TotalTime>24</TotalTime>
  <ScaleCrop>false</ScaleCrop>
  <LinksUpToDate>false</LinksUpToDate>
  <CharactersWithSpaces>867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2025-08-01T01:43:13Z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