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5AC2A">
      <w:pPr>
        <w:jc w:val="center"/>
        <w:rPr>
          <w:rFonts w:hint="eastAsia"/>
          <w:b/>
          <w:bCs/>
          <w:color w:val="auto"/>
          <w:sz w:val="36"/>
          <w:szCs w:val="36"/>
        </w:rPr>
      </w:pPr>
      <w:r>
        <w:rPr>
          <w:rFonts w:hint="eastAsia"/>
          <w:b/>
          <w:bCs/>
          <w:color w:val="auto"/>
          <w:sz w:val="36"/>
          <w:szCs w:val="36"/>
        </w:rPr>
        <w:t>农村土地经营权出租合同</w:t>
      </w:r>
    </w:p>
    <w:p w14:paraId="7AA1E760">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b/>
          <w:bCs/>
          <w:color w:val="auto"/>
          <w:sz w:val="36"/>
          <w:szCs w:val="36"/>
        </w:rPr>
      </w:pPr>
    </w:p>
    <w:p w14:paraId="69162DC1">
      <w:pPr>
        <w:pStyle w:val="2"/>
        <w:keepNext w:val="0"/>
        <w:keepLines w:val="0"/>
        <w:pageBreakBefore w:val="0"/>
        <w:widowControl w:val="0"/>
        <w:kinsoku/>
        <w:wordWrap/>
        <w:overflowPunct/>
        <w:topLinePunct w:val="0"/>
        <w:autoSpaceDE w:val="0"/>
        <w:autoSpaceDN w:val="0"/>
        <w:bidi w:val="0"/>
        <w:adjustRightInd/>
        <w:snapToGrid/>
        <w:spacing w:before="0" w:after="120" w:line="400" w:lineRule="exact"/>
        <w:ind w:left="117" w:right="109" w:firstLine="448"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pacing w:val="-8"/>
          <w:sz w:val="24"/>
          <w:u w:val="none"/>
        </w:rPr>
        <w:t>根据《中华人民共和国民法典》《中华人民共和国农村土地承包法》和《农村土地经营权</w:t>
      </w:r>
      <w:r>
        <w:rPr>
          <w:rFonts w:hint="eastAsia" w:ascii="宋体" w:hAnsi="宋体" w:eastAsia="宋体" w:cs="宋体"/>
          <w:b w:val="0"/>
          <w:i w:val="0"/>
          <w:strike w:val="0"/>
          <w:color w:val="auto"/>
          <w:sz w:val="24"/>
          <w:u w:val="none"/>
        </w:rPr>
        <w:t>流转管理办法》等相关法律法规，本着平等、自愿、公平、诚信、有偿的原则，经甲乙双方协商一致，就土地经营权出租事宜，签订本合同。</w:t>
      </w:r>
    </w:p>
    <w:p w14:paraId="0E913220">
      <w:pPr>
        <w:pStyle w:val="2"/>
        <w:keepNext w:val="0"/>
        <w:keepLines w:val="0"/>
        <w:pageBreakBefore w:val="0"/>
        <w:widowControl w:val="0"/>
        <w:kinsoku/>
        <w:wordWrap/>
        <w:overflowPunct/>
        <w:topLinePunct w:val="0"/>
        <w:autoSpaceDE w:val="0"/>
        <w:autoSpaceDN w:val="0"/>
        <w:bidi w:val="0"/>
        <w:adjustRightInd/>
        <w:snapToGrid/>
        <w:spacing w:before="0" w:line="400" w:lineRule="exact"/>
        <w:ind w:left="557"/>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一、当事人</w:t>
      </w:r>
    </w:p>
    <w:p w14:paraId="131C8E39">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甲方（出租方</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pacing w:val="-28"/>
          <w:sz w:val="24"/>
          <w:u w:val="single"/>
          <w:lang w:val="en-US" w:eastAsia="zh-CN"/>
        </w:rPr>
        <w:t xml:space="preserve">                                                                      </w:t>
      </w:r>
      <w:r>
        <w:rPr>
          <w:rFonts w:hint="eastAsia" w:ascii="宋体" w:hAnsi="宋体" w:eastAsia="宋体" w:cs="宋体"/>
          <w:b w:val="0"/>
          <w:i w:val="0"/>
          <w:strike w:val="0"/>
          <w:color w:val="auto"/>
          <w:spacing w:val="-28"/>
          <w:sz w:val="24"/>
          <w:u w:val="none"/>
        </w:rPr>
        <w:tab/>
      </w:r>
    </w:p>
    <w:p w14:paraId="4C653BF7">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□社会信用代码:</w:t>
      </w:r>
      <w:r>
        <w:rPr>
          <w:rFonts w:hint="eastAsia" w:ascii="宋体" w:hAnsi="宋体" w:eastAsia="宋体" w:cs="宋体"/>
          <w:b w:val="0"/>
          <w:i w:val="0"/>
          <w:strike w:val="0"/>
          <w:color w:val="auto"/>
          <w:sz w:val="24"/>
          <w:u w:val="single" w:color="auto"/>
        </w:rPr>
        <w:t xml:space="preserve"> </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72709667">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single"/>
          <w:lang w:val="en-US" w:eastAsia="zh-CN"/>
        </w:rPr>
        <w:t xml:space="preserve">  </w:t>
      </w:r>
      <w:r>
        <w:rPr>
          <w:rFonts w:hint="eastAsia" w:ascii="宋体" w:hAnsi="宋体" w:eastAsia="宋体" w:cs="宋体"/>
          <w:b w:val="0"/>
          <w:i w:val="0"/>
          <w:strike w:val="0"/>
          <w:color w:val="auto"/>
          <w:sz w:val="24"/>
          <w:u w:val="single" w:color="auto"/>
        </w:rPr>
        <w:t xml:space="preserve"> </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18690981">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法定代表人（负责人/农户代表人</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z w:val="24"/>
          <w:u w:val="single" w:color="auto"/>
        </w:rPr>
        <w:tab/>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single" w:color="auto"/>
        </w:rPr>
        <w:t xml:space="preserve"> </w:t>
      </w:r>
    </w:p>
    <w:p w14:paraId="079FD633">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19B00E52">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single" w:color="auto"/>
        </w:rPr>
      </w:pPr>
      <w:r>
        <w:rPr>
          <w:rFonts w:hint="eastAsia" w:ascii="宋体" w:hAnsi="宋体" w:eastAsia="宋体" w:cs="宋体"/>
          <w:b w:val="0"/>
          <w:i w:val="0"/>
          <w:strike w:val="0"/>
          <w:color w:val="auto"/>
          <w:sz w:val="24"/>
          <w:u w:val="none"/>
        </w:rPr>
        <w:t>联系地址</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rPr>
        <w:tab/>
      </w:r>
    </w:p>
    <w:p w14:paraId="2D145FAF">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联系电话</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rPr>
        <w:tab/>
      </w:r>
      <w:r>
        <w:rPr>
          <w:rFonts w:hint="eastAsia" w:ascii="宋体" w:hAnsi="宋体" w:eastAsia="宋体" w:cs="宋体"/>
          <w:b w:val="0"/>
          <w:i w:val="0"/>
          <w:strike w:val="0"/>
          <w:color w:val="auto"/>
          <w:sz w:val="24"/>
          <w:u w:val="single" w:color="auto"/>
        </w:rPr>
        <w:t xml:space="preserve"> </w:t>
      </w:r>
    </w:p>
    <w:p w14:paraId="6A2162FF">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经营主体类型</w:t>
      </w:r>
      <w:r>
        <w:rPr>
          <w:rFonts w:hint="eastAsia" w:ascii="宋体" w:hAnsi="宋体" w:eastAsia="宋体" w:cs="宋体"/>
          <w:b w:val="0"/>
          <w:i w:val="0"/>
          <w:strike w:val="0"/>
          <w:color w:val="auto"/>
          <w:spacing w:val="-27"/>
          <w:sz w:val="24"/>
          <w:u w:val="none"/>
        </w:rPr>
        <w:t>：□</w:t>
      </w:r>
      <w:r>
        <w:rPr>
          <w:rFonts w:hint="eastAsia" w:ascii="宋体" w:hAnsi="宋体" w:eastAsia="宋体" w:cs="宋体"/>
          <w:b w:val="0"/>
          <w:i w:val="0"/>
          <w:strike w:val="0"/>
          <w:color w:val="auto"/>
          <w:sz w:val="24"/>
          <w:u w:val="none"/>
        </w:rPr>
        <w:t>自然人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□农村承包经营户</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□农民专业合作社</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□家庭农场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□农村集体经济组</w:t>
      </w:r>
      <w:r>
        <w:rPr>
          <w:rFonts w:hint="eastAsia" w:ascii="宋体" w:hAnsi="宋体" w:eastAsia="宋体" w:cs="宋体"/>
          <w:b w:val="0"/>
          <w:i w:val="0"/>
          <w:strike w:val="0"/>
          <w:color w:val="auto"/>
          <w:spacing w:val="52"/>
          <w:sz w:val="24"/>
          <w:u w:val="none"/>
        </w:rPr>
        <w:t>织</w:t>
      </w:r>
      <w:r>
        <w:rPr>
          <w:rFonts w:hint="eastAsia" w:ascii="宋体" w:hAnsi="宋体" w:eastAsia="宋体" w:cs="宋体"/>
          <w:b w:val="0"/>
          <w:i w:val="0"/>
          <w:strike w:val="0"/>
          <w:color w:val="auto"/>
          <w:sz w:val="24"/>
          <w:u w:val="none"/>
        </w:rPr>
        <w:t>□公</w:t>
      </w:r>
      <w:r>
        <w:rPr>
          <w:rFonts w:hint="eastAsia" w:ascii="宋体" w:hAnsi="宋体" w:eastAsia="宋体" w:cs="宋体"/>
          <w:b w:val="0"/>
          <w:i w:val="0"/>
          <w:strike w:val="0"/>
          <w:color w:val="auto"/>
          <w:spacing w:val="52"/>
          <w:sz w:val="24"/>
          <w:u w:val="none"/>
        </w:rPr>
        <w:t>司</w:t>
      </w:r>
      <w:r>
        <w:rPr>
          <w:rFonts w:hint="eastAsia" w:ascii="宋体" w:hAnsi="宋体" w:eastAsia="宋体" w:cs="宋体"/>
          <w:b w:val="0"/>
          <w:i w:val="0"/>
          <w:strike w:val="0"/>
          <w:color w:val="auto"/>
          <w:sz w:val="24"/>
          <w:u w:val="none"/>
        </w:rPr>
        <w:t>□其他:</w:t>
      </w:r>
    </w:p>
    <w:p w14:paraId="242E0CF3">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color="231F20"/>
        </w:rPr>
        <w:tab/>
      </w:r>
    </w:p>
    <w:p w14:paraId="322C8543">
      <w:pPr>
        <w:pStyle w:val="2"/>
        <w:keepNext w:val="0"/>
        <w:keepLines w:val="0"/>
        <w:pageBreakBefore w:val="0"/>
        <w:widowControl w:val="0"/>
        <w:tabs>
          <w:tab w:val="left" w:pos="9188"/>
        </w:tabs>
        <w:kinsoku/>
        <w:wordWrap/>
        <w:overflowPunct/>
        <w:topLinePunct w:val="0"/>
        <w:autoSpaceDE w:val="0"/>
        <w:autoSpaceDN w:val="0"/>
        <w:bidi w:val="0"/>
        <w:adjustRightInd/>
        <w:snapToGrid/>
        <w:spacing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乙方（承租方</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pacing w:val="-28"/>
          <w:sz w:val="24"/>
          <w:u w:val="single"/>
          <w:lang w:val="en-US" w:eastAsia="zh-CN"/>
        </w:rPr>
        <w:t xml:space="preserve">                                                           </w:t>
      </w:r>
      <w:r>
        <w:rPr>
          <w:rFonts w:hint="eastAsia" w:ascii="宋体" w:hAnsi="宋体" w:eastAsia="宋体" w:cs="宋体"/>
          <w:b w:val="0"/>
          <w:i w:val="0"/>
          <w:strike w:val="0"/>
          <w:color w:val="auto"/>
          <w:spacing w:val="-28"/>
          <w:sz w:val="24"/>
          <w:u w:val="none"/>
        </w:rPr>
        <w:tab/>
      </w:r>
    </w:p>
    <w:p w14:paraId="19826E09">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□社会信用代码</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0AD43FE4">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single" w:color="auto"/>
        </w:rPr>
        <w:t xml:space="preserve"> </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450D2DD1">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法定代表人（负责人/农户代表人</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pacing w:val="-28"/>
          <w:sz w:val="24"/>
          <w:u w:val="single"/>
          <w:lang w:val="en-US" w:eastAsia="zh-CN"/>
        </w:rPr>
        <w:t xml:space="preserve">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single" w:color="auto"/>
        </w:rPr>
        <w:t xml:space="preserve"> </w:t>
      </w:r>
    </w:p>
    <w:p w14:paraId="4D246FD4">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21194DD7">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联系地址</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3B5EC352">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联系电话</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0EBEC52D">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pacing w:val="5"/>
          <w:sz w:val="24"/>
          <w:u w:val="none"/>
        </w:rPr>
        <w:t>经营主体类</w:t>
      </w:r>
      <w:r>
        <w:rPr>
          <w:rFonts w:hint="eastAsia" w:ascii="宋体" w:hAnsi="宋体" w:eastAsia="宋体" w:cs="宋体"/>
          <w:b w:val="0"/>
          <w:i w:val="0"/>
          <w:strike w:val="0"/>
          <w:color w:val="auto"/>
          <w:sz w:val="24"/>
          <w:u w:val="none"/>
        </w:rPr>
        <w:t>型</w:t>
      </w:r>
      <w:r>
        <w:rPr>
          <w:rFonts w:hint="eastAsia" w:ascii="宋体" w:hAnsi="宋体" w:eastAsia="宋体" w:cs="宋体"/>
          <w:b w:val="0"/>
          <w:i w:val="0"/>
          <w:strike w:val="0"/>
          <w:color w:val="auto"/>
          <w:spacing w:val="-23"/>
          <w:sz w:val="24"/>
          <w:u w:val="none"/>
        </w:rPr>
        <w:t>：□</w:t>
      </w:r>
      <w:r>
        <w:rPr>
          <w:rFonts w:hint="eastAsia" w:ascii="宋体" w:hAnsi="宋体" w:eastAsia="宋体" w:cs="宋体"/>
          <w:b w:val="0"/>
          <w:i w:val="0"/>
          <w:strike w:val="0"/>
          <w:color w:val="auto"/>
          <w:spacing w:val="5"/>
          <w:sz w:val="24"/>
          <w:u w:val="none"/>
        </w:rPr>
        <w:t>自然</w:t>
      </w:r>
      <w:r>
        <w:rPr>
          <w:rFonts w:hint="eastAsia" w:ascii="宋体" w:hAnsi="宋体" w:eastAsia="宋体" w:cs="宋体"/>
          <w:b w:val="0"/>
          <w:i w:val="0"/>
          <w:strike w:val="0"/>
          <w:color w:val="auto"/>
          <w:sz w:val="24"/>
          <w:u w:val="none"/>
        </w:rPr>
        <w:t>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□农村承包经营</w:t>
      </w:r>
      <w:r>
        <w:rPr>
          <w:rFonts w:hint="eastAsia" w:ascii="宋体" w:hAnsi="宋体" w:eastAsia="宋体" w:cs="宋体"/>
          <w:b w:val="0"/>
          <w:i w:val="0"/>
          <w:strike w:val="0"/>
          <w:color w:val="auto"/>
          <w:sz w:val="24"/>
          <w:u w:val="none"/>
        </w:rPr>
        <w:t>户</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□农民专业合作</w:t>
      </w:r>
      <w:r>
        <w:rPr>
          <w:rFonts w:hint="eastAsia" w:ascii="宋体" w:hAnsi="宋体" w:eastAsia="宋体" w:cs="宋体"/>
          <w:b w:val="0"/>
          <w:i w:val="0"/>
          <w:strike w:val="0"/>
          <w:color w:val="auto"/>
          <w:sz w:val="24"/>
          <w:u w:val="none"/>
        </w:rPr>
        <w:t>社</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□家庭农</w:t>
      </w:r>
      <w:r>
        <w:rPr>
          <w:rFonts w:hint="eastAsia" w:ascii="宋体" w:hAnsi="宋体" w:eastAsia="宋体" w:cs="宋体"/>
          <w:b w:val="0"/>
          <w:i w:val="0"/>
          <w:strike w:val="0"/>
          <w:color w:val="auto"/>
          <w:sz w:val="24"/>
          <w:u w:val="none"/>
        </w:rPr>
        <w:t>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□公</w:t>
      </w:r>
      <w:r>
        <w:rPr>
          <w:rFonts w:hint="eastAsia" w:ascii="宋体" w:hAnsi="宋体" w:eastAsia="宋体" w:cs="宋体"/>
          <w:b w:val="0"/>
          <w:i w:val="0"/>
          <w:strike w:val="0"/>
          <w:color w:val="auto"/>
          <w:sz w:val="24"/>
          <w:u w:val="none"/>
        </w:rPr>
        <w:t>司</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lang w:eastAsia="zh-CN"/>
        </w:rPr>
        <w:t>□</w:t>
      </w:r>
      <w:r>
        <w:rPr>
          <w:rFonts w:hint="eastAsia" w:ascii="宋体" w:hAnsi="宋体" w:eastAsia="宋体" w:cs="宋体"/>
          <w:b w:val="0"/>
          <w:i w:val="0"/>
          <w:strike w:val="0"/>
          <w:color w:val="auto"/>
          <w:spacing w:val="5"/>
          <w:sz w:val="24"/>
          <w:u w:val="none"/>
        </w:rPr>
        <w:t>其</w:t>
      </w:r>
      <w:r>
        <w:rPr>
          <w:rFonts w:hint="eastAsia" w:ascii="宋体" w:hAnsi="宋体" w:eastAsia="宋体" w:cs="宋体"/>
          <w:b w:val="0"/>
          <w:i w:val="0"/>
          <w:strike w:val="0"/>
          <w:color w:val="auto"/>
          <w:sz w:val="24"/>
          <w:u w:val="none"/>
        </w:rPr>
        <w:t>他</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none" w:color="231F20"/>
        </w:rPr>
        <w:tab/>
      </w:r>
    </w:p>
    <w:p w14:paraId="336E4543">
      <w:pPr>
        <w:pStyle w:val="2"/>
        <w:keepNext w:val="0"/>
        <w:keepLines w:val="0"/>
        <w:pageBreakBefore w:val="0"/>
        <w:widowControl w:val="0"/>
        <w:kinsoku/>
        <w:wordWrap/>
        <w:overflowPunct/>
        <w:topLinePunct w:val="0"/>
        <w:autoSpaceDE w:val="0"/>
        <w:autoSpaceDN w:val="0"/>
        <w:bidi w:val="0"/>
        <w:adjustRightInd/>
        <w:snapToGrid/>
        <w:spacing w:before="0" w:line="400" w:lineRule="exact"/>
        <w:ind w:left="557"/>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二、租赁物</w:t>
      </w:r>
    </w:p>
    <w:p w14:paraId="0F7FF1A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z w:val="24"/>
          <w:u w:val="none"/>
        </w:rPr>
      </w:pPr>
      <w:r>
        <w:rPr>
          <w:rFonts w:hint="eastAsia" w:ascii="宋体" w:hAnsi="宋体" w:eastAsia="宋体" w:cs="宋体"/>
          <w:b w:val="0"/>
          <w:bCs/>
          <w:i w:val="0"/>
          <w:strike w:val="0"/>
          <w:color w:val="auto"/>
          <w:spacing w:val="5"/>
          <w:sz w:val="24"/>
          <w:szCs w:val="22"/>
          <w:u w:val="none"/>
          <w:lang w:val="en-US" w:eastAsia="en-US" w:bidi="ar-SA"/>
        </w:rPr>
        <w:t>（一）经自愿协商，甲方将</w:t>
      </w:r>
      <w:r>
        <w:rPr>
          <w:rFonts w:hint="eastAsia" w:ascii="宋体" w:hAnsi="宋体" w:eastAsia="宋体" w:cs="宋体"/>
          <w:b w:val="0"/>
          <w:bCs/>
          <w:i w:val="0"/>
          <w:strike w:val="0"/>
          <w:color w:val="auto"/>
          <w:spacing w:val="5"/>
          <w:sz w:val="24"/>
          <w:szCs w:val="22"/>
          <w:u w:val="single" w:color="auto"/>
          <w:lang w:val="en-US" w:eastAsia="zh-CN" w:bidi="ar-SA"/>
        </w:rPr>
        <w:t>10.811</w:t>
      </w:r>
      <w:r>
        <w:rPr>
          <w:rFonts w:hint="eastAsia" w:ascii="宋体" w:hAnsi="宋体" w:eastAsia="宋体" w:cs="宋体"/>
          <w:b w:val="0"/>
          <w:bCs/>
          <w:i w:val="0"/>
          <w:strike w:val="0"/>
          <w:color w:val="auto"/>
          <w:spacing w:val="5"/>
          <w:sz w:val="24"/>
          <w:szCs w:val="22"/>
          <w:u w:val="none"/>
          <w:lang w:val="en-US" w:eastAsia="en-US" w:bidi="ar-SA"/>
        </w:rPr>
        <w:t>亩土地经营权出租给乙方</w:t>
      </w:r>
      <w:r>
        <w:rPr>
          <w:rFonts w:hint="eastAsia" w:ascii="宋体" w:hAnsi="宋体" w:eastAsia="宋体" w:cs="宋体"/>
          <w:b w:val="0"/>
          <w:bCs/>
          <w:i w:val="0"/>
          <w:strike w:val="0"/>
          <w:color w:val="auto"/>
          <w:spacing w:val="5"/>
          <w:sz w:val="24"/>
          <w:szCs w:val="22"/>
          <w:u w:val="none"/>
          <w:lang w:val="en-US" w:eastAsia="zh-CN" w:bidi="ar-SA"/>
        </w:rPr>
        <w:t>，四至为：</w:t>
      </w:r>
      <w:r>
        <w:rPr>
          <w:rFonts w:hint="eastAsia" w:ascii="宋体" w:hAnsi="宋体" w:eastAsia="宋体" w:cs="宋体"/>
          <w:b w:val="0"/>
          <w:bCs/>
          <w:i w:val="0"/>
          <w:strike w:val="0"/>
          <w:color w:val="auto"/>
          <w:spacing w:val="5"/>
          <w:sz w:val="24"/>
          <w:szCs w:val="22"/>
          <w:u w:val="single"/>
          <w:lang w:val="en-US" w:eastAsia="zh-CN" w:bidi="ar-SA"/>
        </w:rPr>
        <w:t>东至槟榔园，南至槟榔园，西至潭割水库，北至槟榔园</w:t>
      </w:r>
      <w:r>
        <w:rPr>
          <w:rFonts w:hint="eastAsia" w:ascii="宋体" w:hAnsi="宋体" w:eastAsia="宋体" w:cs="宋体"/>
          <w:b w:val="0"/>
          <w:bCs/>
          <w:i w:val="0"/>
          <w:strike w:val="0"/>
          <w:color w:val="auto"/>
          <w:spacing w:val="5"/>
          <w:sz w:val="24"/>
          <w:szCs w:val="22"/>
          <w:u w:val="none"/>
          <w:lang w:val="en-US" w:eastAsia="zh-CN" w:bidi="ar-SA"/>
        </w:rPr>
        <w:t>，土地现状地类为：</w:t>
      </w:r>
      <w:r>
        <w:rPr>
          <w:rFonts w:hint="eastAsia" w:ascii="宋体" w:hAnsi="宋体" w:eastAsia="宋体" w:cs="宋体"/>
          <w:b w:val="0"/>
          <w:bCs/>
          <w:i w:val="0"/>
          <w:strike w:val="0"/>
          <w:color w:val="auto"/>
          <w:spacing w:val="5"/>
          <w:sz w:val="24"/>
          <w:szCs w:val="22"/>
          <w:u w:val="single"/>
          <w:lang w:val="en-US" w:eastAsia="zh-CN" w:bidi="ar-SA"/>
        </w:rPr>
        <w:t xml:space="preserve"> 0.007亩其他园地，0.738亩乔木林地，10.066亩橡胶园</w:t>
      </w:r>
      <w:r>
        <w:rPr>
          <w:rFonts w:hint="eastAsia" w:ascii="宋体" w:hAnsi="宋体" w:eastAsia="宋体" w:cs="宋体"/>
          <w:b w:val="0"/>
          <w:bCs/>
          <w:i w:val="0"/>
          <w:strike w:val="0"/>
          <w:color w:val="auto"/>
          <w:spacing w:val="5"/>
          <w:sz w:val="24"/>
          <w:szCs w:val="22"/>
          <w:u w:val="none"/>
          <w:lang w:val="en-US" w:eastAsia="en-US" w:bidi="ar-SA"/>
        </w:rPr>
        <w:t>。</w:t>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p>
    <w:p w14:paraId="70EC22A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bCs/>
          <w:i w:val="0"/>
          <w:strike w:val="0"/>
          <w:color w:val="auto"/>
          <w:spacing w:val="5"/>
          <w:sz w:val="24"/>
          <w:szCs w:val="22"/>
          <w:u w:val="none"/>
          <w:lang w:val="en-US" w:eastAsia="en-US" w:bidi="ar-SA"/>
        </w:rPr>
        <w:t>（二）出租土地上的附属建筑和资产情况现状描述：</w:t>
      </w:r>
      <w:r>
        <w:rPr>
          <w:rFonts w:hint="eastAsia" w:ascii="宋体" w:hAnsi="宋体" w:eastAsia="宋体" w:cs="宋体"/>
          <w:b w:val="0"/>
          <w:bCs/>
          <w:i w:val="0"/>
          <w:strike w:val="0"/>
          <w:color w:val="auto"/>
          <w:spacing w:val="5"/>
          <w:sz w:val="24"/>
          <w:szCs w:val="22"/>
          <w:u w:val="single" w:color="auto"/>
          <w:lang w:val="en-US" w:eastAsia="zh-CN" w:bidi="ar-SA"/>
        </w:rPr>
        <w:t xml:space="preserve">  无  </w:t>
      </w:r>
      <w:r>
        <w:rPr>
          <w:rFonts w:hint="eastAsia" w:ascii="宋体" w:hAnsi="宋体" w:eastAsia="宋体" w:cs="宋体"/>
          <w:b w:val="0"/>
          <w:i w:val="0"/>
          <w:strike w:val="0"/>
          <w:color w:val="auto"/>
          <w:spacing w:val="5"/>
          <w:sz w:val="24"/>
          <w:szCs w:val="22"/>
          <w:u w:val="none"/>
          <w:lang w:val="en-US" w:eastAsia="en-US" w:bidi="ar-SA"/>
        </w:rPr>
        <w:t>。出租土地上的附属建筑和资产的处置方式描述（可另附件）：</w:t>
      </w:r>
      <w:r>
        <w:rPr>
          <w:rFonts w:hint="eastAsia" w:ascii="宋体" w:hAnsi="宋体" w:eastAsia="宋体" w:cs="宋体"/>
          <w:b w:val="0"/>
          <w:i w:val="0"/>
          <w:strike w:val="0"/>
          <w:color w:val="auto"/>
          <w:spacing w:val="5"/>
          <w:sz w:val="24"/>
          <w:szCs w:val="22"/>
          <w:u w:val="single" w:color="auto"/>
          <w:lang w:val="en-US" w:eastAsia="zh-CN" w:bidi="ar-SA"/>
        </w:rPr>
        <w:t xml:space="preserve">   无    </w:t>
      </w:r>
      <w:r>
        <w:rPr>
          <w:rFonts w:hint="eastAsia" w:ascii="宋体" w:hAnsi="宋体" w:eastAsia="宋体" w:cs="宋体"/>
          <w:b w:val="0"/>
          <w:i w:val="0"/>
          <w:strike w:val="0"/>
          <w:color w:val="auto"/>
          <w:spacing w:val="5"/>
          <w:sz w:val="24"/>
          <w:szCs w:val="22"/>
          <w:u w:val="none"/>
          <w:lang w:val="en-US" w:eastAsia="zh-CN" w:bidi="ar-SA"/>
        </w:rPr>
        <w:t>。</w:t>
      </w:r>
    </w:p>
    <w:p w14:paraId="2222DBA2">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三、出租土地用途</w:t>
      </w:r>
    </w:p>
    <w:p w14:paraId="3755092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出租土地用途为</w:t>
      </w:r>
      <w:r>
        <w:rPr>
          <w:rFonts w:hint="eastAsia" w:ascii="宋体" w:hAnsi="宋体" w:eastAsia="宋体" w:cs="宋体"/>
          <w:b w:val="0"/>
          <w:i w:val="0"/>
          <w:strike w:val="0"/>
          <w:color w:val="auto"/>
          <w:spacing w:val="5"/>
          <w:sz w:val="24"/>
          <w:szCs w:val="22"/>
          <w:u w:val="single"/>
          <w:lang w:val="en-US" w:eastAsia="zh-CN" w:bidi="ar-SA"/>
        </w:rPr>
        <w:t>拟用于符合土地现状的农业开发与种植经营</w:t>
      </w:r>
      <w:r>
        <w:rPr>
          <w:rFonts w:hint="eastAsia" w:ascii="宋体" w:hAnsi="宋体" w:eastAsia="宋体" w:cs="宋体"/>
          <w:b w:val="0"/>
          <w:i w:val="0"/>
          <w:strike w:val="0"/>
          <w:color w:val="auto"/>
          <w:spacing w:val="5"/>
          <w:sz w:val="24"/>
          <w:szCs w:val="22"/>
          <w:u w:val="none"/>
          <w:lang w:val="en-US" w:eastAsia="en-US" w:bidi="ar-SA"/>
        </w:rPr>
        <w:t>。</w:t>
      </w:r>
    </w:p>
    <w:p w14:paraId="56437F35">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四、租赁期限</w:t>
      </w:r>
    </w:p>
    <w:p w14:paraId="73D5FC3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pacing w:val="5"/>
          <w:sz w:val="24"/>
          <w:szCs w:val="22"/>
          <w:u w:val="none"/>
          <w:lang w:val="en-US" w:eastAsia="en-US" w:bidi="ar-SA"/>
        </w:rPr>
      </w:pPr>
      <w:r>
        <w:rPr>
          <w:rFonts w:hint="eastAsia" w:ascii="宋体" w:hAnsi="宋体" w:eastAsia="宋体" w:cs="宋体"/>
          <w:b w:val="0"/>
          <w:bCs/>
          <w:i w:val="0"/>
          <w:strike w:val="0"/>
          <w:color w:val="auto"/>
          <w:spacing w:val="5"/>
          <w:sz w:val="24"/>
          <w:szCs w:val="22"/>
          <w:u w:val="none"/>
          <w:lang w:val="en-US" w:eastAsia="en-US" w:bidi="ar-SA"/>
        </w:rPr>
        <w:t>租赁期限自</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bCs/>
          <w:i w:val="0"/>
          <w:strike w:val="0"/>
          <w:color w:val="auto"/>
          <w:spacing w:val="5"/>
          <w:sz w:val="24"/>
          <w:szCs w:val="22"/>
          <w:u w:val="none"/>
          <w:lang w:val="en-US" w:eastAsia="en-US" w:bidi="ar-SA"/>
        </w:rPr>
        <w:t>起至</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bCs/>
          <w:i w:val="0"/>
          <w:strike w:val="0"/>
          <w:color w:val="auto"/>
          <w:spacing w:val="5"/>
          <w:sz w:val="24"/>
          <w:szCs w:val="22"/>
          <w:u w:val="none"/>
          <w:lang w:val="en-US" w:eastAsia="en-US" w:bidi="ar-SA"/>
        </w:rPr>
        <w:t>止</w:t>
      </w:r>
      <w:r>
        <w:rPr>
          <w:rFonts w:hint="eastAsia" w:ascii="宋体" w:hAnsi="宋体" w:eastAsia="宋体" w:cs="宋体"/>
          <w:b w:val="0"/>
          <w:bCs/>
          <w:i w:val="0"/>
          <w:strike w:val="0"/>
          <w:color w:val="auto"/>
          <w:spacing w:val="5"/>
          <w:sz w:val="24"/>
          <w:szCs w:val="22"/>
          <w:u w:val="none"/>
          <w:lang w:val="en-US" w:eastAsia="zh-CN" w:bidi="ar-SA"/>
        </w:rPr>
        <w:t>（共20年）</w:t>
      </w:r>
      <w:r>
        <w:rPr>
          <w:rFonts w:hint="eastAsia" w:ascii="宋体" w:hAnsi="宋体" w:eastAsia="宋体" w:cs="宋体"/>
          <w:b w:val="0"/>
          <w:bCs/>
          <w:i w:val="0"/>
          <w:strike w:val="0"/>
          <w:color w:val="auto"/>
          <w:spacing w:val="5"/>
          <w:sz w:val="24"/>
          <w:szCs w:val="22"/>
          <w:u w:val="none"/>
          <w:lang w:val="en-US" w:eastAsia="en-US" w:bidi="ar-SA"/>
        </w:rPr>
        <w:t>。</w:t>
      </w:r>
    </w:p>
    <w:p w14:paraId="5AC621D9">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五、出租土地交付时间</w:t>
      </w:r>
      <w:bookmarkStart w:id="0" w:name="_GoBack"/>
      <w:bookmarkEnd w:id="0"/>
    </w:p>
    <w:p w14:paraId="387368A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甲方应于</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日前完成土地交付。</w:t>
      </w:r>
    </w:p>
    <w:p w14:paraId="5CA9C69D">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六、租金及支付方式</w:t>
      </w:r>
    </w:p>
    <w:p w14:paraId="1BCBC7C0">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（一）租金标准</w:t>
      </w:r>
    </w:p>
    <w:p w14:paraId="610DD2A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pacing w:val="5"/>
          <w:sz w:val="24"/>
          <w:szCs w:val="22"/>
          <w:u w:val="none"/>
          <w:lang w:val="en-US" w:eastAsia="en-US" w:bidi="ar-SA"/>
        </w:rPr>
      </w:pPr>
      <w:r>
        <w:rPr>
          <w:rFonts w:hint="eastAsia" w:ascii="宋体" w:hAnsi="宋体" w:eastAsia="宋体" w:cs="宋体"/>
          <w:b w:val="0"/>
          <w:bCs/>
          <w:i w:val="0"/>
          <w:strike w:val="0"/>
          <w:color w:val="auto"/>
          <w:spacing w:val="5"/>
          <w:sz w:val="24"/>
          <w:szCs w:val="22"/>
          <w:u w:val="none"/>
          <w:lang w:val="en-US" w:eastAsia="en-US" w:bidi="ar-SA"/>
        </w:rPr>
        <w:t>租金</w:t>
      </w:r>
      <w:r>
        <w:rPr>
          <w:rFonts w:hint="eastAsia" w:ascii="宋体" w:hAnsi="宋体" w:eastAsia="宋体" w:cs="宋体"/>
          <w:b w:val="0"/>
          <w:bCs/>
          <w:i w:val="0"/>
          <w:strike w:val="0"/>
          <w:color w:val="auto"/>
          <w:spacing w:val="5"/>
          <w:sz w:val="24"/>
          <w:szCs w:val="22"/>
          <w:u w:val="none"/>
          <w:lang w:val="en-US" w:eastAsia="zh-CN" w:bidi="ar-SA"/>
        </w:rPr>
        <w:t>自</w:t>
      </w:r>
      <w:r>
        <w:rPr>
          <w:rFonts w:hint="eastAsia" w:ascii="宋体" w:hAnsi="宋体" w:eastAsia="宋体" w:cs="宋体"/>
          <w:b w:val="0"/>
          <w:bCs/>
          <w:i w:val="0"/>
          <w:strike w:val="0"/>
          <w:color w:val="auto"/>
          <w:spacing w:val="5"/>
          <w:sz w:val="24"/>
          <w:szCs w:val="22"/>
          <w:u w:val="none"/>
          <w:lang w:val="en-US" w:eastAsia="en-US" w:bidi="ar-SA"/>
        </w:rPr>
        <w:t>签订本合同生效之日起每亩人民币</w:t>
      </w:r>
      <w:r>
        <w:rPr>
          <w:rFonts w:hint="eastAsia" w:ascii="宋体" w:hAnsi="宋体" w:eastAsia="宋体" w:cs="宋体"/>
          <w:b w:val="0"/>
          <w:bCs/>
          <w:i w:val="0"/>
          <w:strike w:val="0"/>
          <w:color w:val="auto"/>
          <w:spacing w:val="5"/>
          <w:sz w:val="24"/>
          <w:szCs w:val="22"/>
          <w:u w:val="single"/>
          <w:lang w:val="en-US" w:eastAsia="zh-CN" w:bidi="ar-SA"/>
        </w:rPr>
        <w:t xml:space="preserve">     </w:t>
      </w:r>
      <w:r>
        <w:rPr>
          <w:rFonts w:hint="eastAsia" w:ascii="宋体" w:hAnsi="宋体" w:eastAsia="宋体" w:cs="宋体"/>
          <w:b w:val="0"/>
          <w:bCs/>
          <w:i w:val="0"/>
          <w:strike w:val="0"/>
          <w:color w:val="auto"/>
          <w:spacing w:val="5"/>
          <w:sz w:val="24"/>
          <w:szCs w:val="22"/>
          <w:u w:val="none"/>
          <w:lang w:val="en-US" w:eastAsia="en-US" w:bidi="ar-SA"/>
        </w:rPr>
        <w:t>元</w:t>
      </w:r>
      <w:r>
        <w:rPr>
          <w:rFonts w:hint="eastAsia" w:ascii="宋体" w:hAnsi="宋体" w:eastAsia="宋体" w:cs="宋体"/>
          <w:b w:val="0"/>
          <w:bCs/>
          <w:i w:val="0"/>
          <w:strike w:val="0"/>
          <w:color w:val="auto"/>
          <w:spacing w:val="5"/>
          <w:sz w:val="24"/>
          <w:szCs w:val="22"/>
          <w:u w:val="none"/>
          <w:lang w:val="en-US" w:eastAsia="zh-CN" w:bidi="ar-SA"/>
        </w:rPr>
        <w:t>/年计</w:t>
      </w:r>
      <w:r>
        <w:rPr>
          <w:rFonts w:hint="eastAsia" w:ascii="宋体" w:hAnsi="宋体" w:eastAsia="宋体" w:cs="宋体"/>
          <w:b w:val="0"/>
          <w:bCs/>
          <w:i w:val="0"/>
          <w:strike w:val="0"/>
          <w:color w:val="auto"/>
          <w:spacing w:val="5"/>
          <w:sz w:val="24"/>
          <w:szCs w:val="22"/>
          <w:u w:val="none"/>
          <w:lang w:val="en-US" w:eastAsia="en-US" w:bidi="ar-SA"/>
        </w:rPr>
        <w:t>算。</w:t>
      </w:r>
    </w:p>
    <w:p w14:paraId="15AA5111">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（二）租金</w:t>
      </w:r>
      <w:r>
        <w:rPr>
          <w:rFonts w:hint="eastAsia" w:ascii="宋体" w:hAnsi="宋体" w:eastAsia="宋体" w:cs="宋体"/>
          <w:b/>
          <w:i w:val="0"/>
          <w:strike w:val="0"/>
          <w:color w:val="auto"/>
          <w:spacing w:val="5"/>
          <w:sz w:val="24"/>
          <w:szCs w:val="22"/>
          <w:u w:val="none"/>
          <w:lang w:val="en-US" w:eastAsia="zh-CN" w:bidi="ar-SA"/>
        </w:rPr>
        <w:t>及定金</w:t>
      </w:r>
      <w:r>
        <w:rPr>
          <w:rFonts w:hint="eastAsia" w:ascii="宋体" w:hAnsi="宋体" w:eastAsia="宋体" w:cs="宋体"/>
          <w:b/>
          <w:i w:val="0"/>
          <w:strike w:val="0"/>
          <w:color w:val="auto"/>
          <w:spacing w:val="5"/>
          <w:sz w:val="24"/>
          <w:szCs w:val="22"/>
          <w:u w:val="none"/>
          <w:lang w:val="en-US" w:eastAsia="en-US" w:bidi="ar-SA"/>
        </w:rPr>
        <w:t>支付</w:t>
      </w:r>
    </w:p>
    <w:p w14:paraId="6DF77326">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pacing w:val="5"/>
          <w:sz w:val="24"/>
          <w:szCs w:val="22"/>
          <w:u w:val="none"/>
          <w:lang w:val="en-US" w:eastAsia="en-US" w:bidi="ar-SA"/>
        </w:rPr>
      </w:pPr>
      <w:r>
        <w:rPr>
          <w:rFonts w:hint="eastAsia" w:ascii="宋体" w:hAnsi="宋体" w:eastAsia="宋体" w:cs="宋体"/>
          <w:b w:val="0"/>
          <w:bCs/>
          <w:i w:val="0"/>
          <w:strike w:val="0"/>
          <w:color w:val="auto"/>
          <w:spacing w:val="5"/>
          <w:sz w:val="24"/>
          <w:szCs w:val="22"/>
          <w:u w:val="none"/>
          <w:lang w:val="en-US" w:eastAsia="zh-CN" w:bidi="ar-SA"/>
        </w:rPr>
        <w:t>1.租金</w:t>
      </w:r>
      <w:r>
        <w:rPr>
          <w:rFonts w:hint="eastAsia" w:ascii="宋体" w:hAnsi="宋体" w:eastAsia="宋体" w:cs="宋体"/>
          <w:b w:val="0"/>
          <w:bCs/>
          <w:i w:val="0"/>
          <w:strike w:val="0"/>
          <w:color w:val="auto"/>
          <w:spacing w:val="5"/>
          <w:sz w:val="24"/>
          <w:szCs w:val="22"/>
          <w:u w:val="none"/>
          <w:lang w:val="en-US" w:eastAsia="en-US" w:bidi="ar-SA"/>
        </w:rPr>
        <w:t>十年一付。签合同后，乙方需在</w:t>
      </w:r>
      <w:r>
        <w:rPr>
          <w:rFonts w:hint="eastAsia" w:ascii="宋体" w:hAnsi="宋体" w:eastAsia="宋体" w:cs="宋体"/>
          <w:b w:val="0"/>
          <w:bCs/>
          <w:i w:val="0"/>
          <w:strike w:val="0"/>
          <w:color w:val="auto"/>
          <w:spacing w:val="5"/>
          <w:sz w:val="24"/>
          <w:szCs w:val="22"/>
          <w:u w:val="single"/>
          <w:lang w:val="en-US" w:eastAsia="en-US" w:bidi="ar-SA"/>
        </w:rPr>
        <w:t xml:space="preserve">  </w:t>
      </w:r>
      <w:r>
        <w:rPr>
          <w:rFonts w:hint="eastAsia" w:ascii="宋体" w:hAnsi="宋体" w:eastAsia="宋体" w:cs="宋体"/>
          <w:b w:val="0"/>
          <w:bCs/>
          <w:i w:val="0"/>
          <w:strike w:val="0"/>
          <w:color w:val="auto"/>
          <w:spacing w:val="5"/>
          <w:sz w:val="24"/>
          <w:szCs w:val="22"/>
          <w:u w:val="none"/>
          <w:lang w:val="en-US" w:eastAsia="en-US" w:bidi="ar-SA"/>
        </w:rPr>
        <w:t>个工作日内一次性付前10年租金，</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bCs/>
          <w:i w:val="0"/>
          <w:strike w:val="0"/>
          <w:color w:val="auto"/>
          <w:spacing w:val="5"/>
          <w:sz w:val="24"/>
          <w:szCs w:val="22"/>
          <w:u w:val="none"/>
          <w:lang w:val="en-US" w:eastAsia="en-US" w:bidi="ar-SA"/>
        </w:rPr>
        <w:t>前一次性付最后10年租金。</w:t>
      </w:r>
    </w:p>
    <w:p w14:paraId="1172447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bCs/>
          <w:i w:val="0"/>
          <w:strike w:val="0"/>
          <w:color w:val="auto"/>
          <w:spacing w:val="5"/>
          <w:sz w:val="24"/>
          <w:szCs w:val="22"/>
          <w:u w:val="none"/>
          <w:lang w:val="en-US" w:eastAsia="zh-CN" w:bidi="ar-SA"/>
        </w:rPr>
      </w:pPr>
      <w:r>
        <w:rPr>
          <w:rFonts w:hint="eastAsia" w:ascii="宋体" w:hAnsi="宋体" w:eastAsia="宋体" w:cs="宋体"/>
          <w:b w:val="0"/>
          <w:bCs/>
          <w:i w:val="0"/>
          <w:strike w:val="0"/>
          <w:color w:val="auto"/>
          <w:spacing w:val="5"/>
          <w:sz w:val="24"/>
          <w:szCs w:val="22"/>
          <w:u w:val="none"/>
          <w:lang w:val="en-US" w:eastAsia="zh-CN" w:bidi="ar-SA"/>
        </w:rPr>
        <w:t>2.签订本合同三日内，乙方须向甲方交付定金50000元整。合同履行后(土地交付使用)，甲方应将定金返还乙方或抵作乙方应交的第一个十年租金。乙方不履行合同的，无权要求返还定金。甲方不履行合同，应当双倍返还定金，乙方有权要求继续履行本合同。</w:t>
      </w:r>
      <w:r>
        <w:rPr>
          <w:rFonts w:hint="eastAsia" w:ascii="宋体" w:hAnsi="宋体" w:eastAsia="宋体" w:cs="宋体"/>
          <w:b w:val="0"/>
          <w:bCs/>
          <w:i w:val="0"/>
          <w:strike w:val="0"/>
          <w:color w:val="auto"/>
          <w:spacing w:val="5"/>
          <w:sz w:val="24"/>
          <w:szCs w:val="22"/>
          <w:u w:val="none"/>
          <w:lang w:val="en-US" w:eastAsia="zh-CN" w:bidi="ar-SA"/>
        </w:rPr>
        <w:tab/>
      </w:r>
    </w:p>
    <w:p w14:paraId="71C7552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（三）付款方式</w:t>
      </w:r>
    </w:p>
    <w:p w14:paraId="51A85D6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双方当事人选择银行汇款付款方式。</w:t>
      </w:r>
    </w:p>
    <w:p w14:paraId="3FC2CF8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甲方账户名称：</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ab/>
      </w:r>
    </w:p>
    <w:p w14:paraId="798D8FC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银行账号：</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single" w:color="auto"/>
          <w:lang w:val="en-US" w:eastAsia="en-US" w:bidi="ar-SA"/>
        </w:rPr>
        <w:t xml:space="preserve"> </w:t>
      </w:r>
    </w:p>
    <w:p w14:paraId="2D5F6CF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i w:val="0"/>
          <w:strike w:val="0"/>
          <w:color w:val="auto"/>
          <w:spacing w:val="5"/>
          <w:sz w:val="24"/>
          <w:szCs w:val="22"/>
          <w:u w:val="single"/>
          <w:lang w:val="en-US" w:eastAsia="en-US" w:bidi="ar-SA"/>
        </w:rPr>
      </w:pPr>
      <w:r>
        <w:rPr>
          <w:rFonts w:hint="eastAsia" w:ascii="宋体" w:hAnsi="宋体" w:eastAsia="宋体" w:cs="宋体"/>
          <w:b w:val="0"/>
          <w:i w:val="0"/>
          <w:strike w:val="0"/>
          <w:color w:val="auto"/>
          <w:spacing w:val="5"/>
          <w:sz w:val="24"/>
          <w:szCs w:val="22"/>
          <w:u w:val="none"/>
          <w:lang w:val="en-US" w:eastAsia="en-US" w:bidi="ar-SA"/>
        </w:rPr>
        <w:t>开户行：</w:t>
      </w:r>
      <w:r>
        <w:rPr>
          <w:rFonts w:hint="eastAsia" w:ascii="宋体" w:hAnsi="宋体" w:eastAsia="宋体" w:cs="宋体"/>
          <w:b w:val="0"/>
          <w:i w:val="0"/>
          <w:strike w:val="0"/>
          <w:color w:val="auto"/>
          <w:spacing w:val="5"/>
          <w:sz w:val="24"/>
          <w:szCs w:val="22"/>
          <w:u w:val="single"/>
          <w:lang w:val="en-US" w:eastAsia="zh-CN" w:bidi="ar-SA"/>
        </w:rPr>
        <w:t xml:space="preserve">                               </w:t>
      </w:r>
    </w:p>
    <w:p w14:paraId="4BD55AF5">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七、甲方的权利和义务</w:t>
      </w:r>
    </w:p>
    <w:p w14:paraId="53A8069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（一）甲方的权利</w:t>
      </w:r>
    </w:p>
    <w:p w14:paraId="740E18F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1.要求乙方按合同约定支付租金；</w:t>
      </w:r>
    </w:p>
    <w:p w14:paraId="0716BBC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2.监督乙方按合同约定的用途依法合理利用和保护出租土地；</w:t>
      </w:r>
    </w:p>
    <w:p w14:paraId="482AB65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3.制止乙方损害出租土地和农业资源的行为；</w:t>
      </w:r>
    </w:p>
    <w:p w14:paraId="16189522">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4.租赁期限届满后收回土地经营权；</w:t>
      </w:r>
    </w:p>
    <w:p w14:paraId="08C8B0F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5.甲方有权督促乙方开发利用土地；</w:t>
      </w:r>
    </w:p>
    <w:p w14:paraId="09A78C3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 xml:space="preserve">6.乙方违反本合同的约定使用土地，经甲方书面通知整改无效的,甲方有权解除本合同，收回土地。 </w:t>
      </w:r>
    </w:p>
    <w:p w14:paraId="5FDE2672">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（二）甲方的义务</w:t>
      </w:r>
    </w:p>
    <w:p w14:paraId="162C6C3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1.按照合同约定交付出租土地；</w:t>
      </w:r>
    </w:p>
    <w:p w14:paraId="1DBCF6F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2.合同生效后</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日内依据《中华人民共和国农村土地承包法》第三十六条的规定向发包方备案；</w:t>
      </w:r>
    </w:p>
    <w:p w14:paraId="5FB4840A">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3.不得干涉和妨碍乙方依法进行的农业生产经营活动；</w:t>
      </w:r>
    </w:p>
    <w:p w14:paraId="212EAF4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4.</w:t>
      </w:r>
      <w:r>
        <w:rPr>
          <w:rFonts w:hint="eastAsia" w:ascii="宋体" w:hAnsi="宋体" w:eastAsia="宋体" w:cs="宋体"/>
          <w:b w:val="0"/>
          <w:i w:val="0"/>
          <w:strike w:val="0"/>
          <w:color w:val="auto"/>
          <w:spacing w:val="5"/>
          <w:sz w:val="24"/>
          <w:szCs w:val="22"/>
          <w:u w:val="none"/>
          <w:lang w:val="en-US" w:eastAsia="en-US" w:bidi="ar-SA"/>
        </w:rPr>
        <w:t>甲方出租给乙方的土地，必须经村民会议三分之二以上成员或者三分之二以上村民代表同意对外</w:t>
      </w:r>
      <w:r>
        <w:rPr>
          <w:rFonts w:hint="eastAsia" w:ascii="宋体" w:hAnsi="宋体" w:eastAsia="宋体" w:cs="宋体"/>
          <w:b w:val="0"/>
          <w:i w:val="0"/>
          <w:strike w:val="0"/>
          <w:color w:val="auto"/>
          <w:spacing w:val="5"/>
          <w:sz w:val="24"/>
          <w:szCs w:val="22"/>
          <w:u w:val="none"/>
          <w:lang w:val="en-US" w:eastAsia="zh-CN" w:bidi="ar-SA"/>
        </w:rPr>
        <w:t>出租</w:t>
      </w:r>
      <w:r>
        <w:rPr>
          <w:rFonts w:hint="eastAsia" w:ascii="宋体" w:hAnsi="宋体" w:eastAsia="宋体" w:cs="宋体"/>
          <w:b w:val="0"/>
          <w:i w:val="0"/>
          <w:strike w:val="0"/>
          <w:color w:val="auto"/>
          <w:spacing w:val="5"/>
          <w:sz w:val="24"/>
          <w:szCs w:val="22"/>
          <w:u w:val="none"/>
          <w:lang w:val="en-US" w:eastAsia="en-US" w:bidi="ar-SA"/>
        </w:rPr>
        <w:t>。</w:t>
      </w:r>
      <w:r>
        <w:rPr>
          <w:rFonts w:hint="eastAsia" w:ascii="宋体" w:hAnsi="宋体" w:eastAsia="宋体" w:cs="宋体"/>
          <w:b w:val="0"/>
          <w:i w:val="0"/>
          <w:strike w:val="0"/>
          <w:color w:val="auto"/>
          <w:spacing w:val="5"/>
          <w:sz w:val="24"/>
          <w:szCs w:val="22"/>
          <w:u w:val="none"/>
          <w:lang w:val="en-US" w:eastAsia="zh-CN" w:bidi="ar-SA"/>
        </w:rPr>
        <w:t>（见附件一）</w:t>
      </w:r>
    </w:p>
    <w:p w14:paraId="43FE1952">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5</w:t>
      </w:r>
      <w:r>
        <w:rPr>
          <w:rFonts w:hint="eastAsia" w:ascii="宋体" w:hAnsi="宋体" w:eastAsia="宋体" w:cs="宋体"/>
          <w:b w:val="0"/>
          <w:i w:val="0"/>
          <w:strike w:val="0"/>
          <w:color w:val="auto"/>
          <w:spacing w:val="5"/>
          <w:sz w:val="24"/>
          <w:szCs w:val="22"/>
          <w:u w:val="none"/>
          <w:lang w:val="en-US" w:eastAsia="en-US" w:bidi="ar-SA"/>
        </w:rPr>
        <w:t>.甲方不得以乡镇、村领导班子变化或不正当的理由提出解除合同。</w:t>
      </w:r>
    </w:p>
    <w:p w14:paraId="11B1130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6.</w:t>
      </w:r>
      <w:r>
        <w:rPr>
          <w:rFonts w:hint="eastAsia" w:ascii="宋体" w:hAnsi="宋体" w:eastAsia="宋体" w:cs="宋体"/>
          <w:b w:val="0"/>
          <w:i w:val="0"/>
          <w:strike w:val="0"/>
          <w:color w:val="auto"/>
          <w:spacing w:val="5"/>
          <w:sz w:val="24"/>
          <w:szCs w:val="22"/>
          <w:u w:val="none"/>
          <w:lang w:val="en-US" w:eastAsia="en-US" w:bidi="ar-SA"/>
        </w:rPr>
        <w:t>甲方不得非法干涉乙方正常的生产经营活动，不得破坏乙方生产设施，并协助乙方做好安全生产工作和办理土地经营权证。</w:t>
      </w:r>
    </w:p>
    <w:p w14:paraId="5402BC0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7.</w:t>
      </w:r>
      <w:r>
        <w:rPr>
          <w:rFonts w:hint="eastAsia" w:ascii="宋体" w:hAnsi="宋体" w:eastAsia="宋体" w:cs="宋体"/>
          <w:b w:val="0"/>
          <w:i w:val="0"/>
          <w:strike w:val="0"/>
          <w:color w:val="auto"/>
          <w:spacing w:val="5"/>
          <w:sz w:val="24"/>
          <w:szCs w:val="22"/>
          <w:u w:val="none"/>
          <w:lang w:val="en-US" w:eastAsia="zh-CN" w:bidi="ar-SA"/>
        </w:rPr>
        <w:t>乙方再流转土地经营权时，若乙方请求甲方提供协助，甲方应予以协助。甲方不得妨碍或强迫乙方进行再流转，不得截留、扣缴乙方的再流转收益。</w:t>
      </w:r>
    </w:p>
    <w:p w14:paraId="0D549CA8">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八、乙方的权利和义务</w:t>
      </w:r>
    </w:p>
    <w:p w14:paraId="2B875CC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（一）乙方的权利</w:t>
      </w:r>
    </w:p>
    <w:p w14:paraId="12050AC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1.要求甲方按照合同约定交付出租土地；</w:t>
      </w:r>
    </w:p>
    <w:p w14:paraId="74518A7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w:t>
      </w:r>
      <w:r>
        <w:rPr>
          <w:rFonts w:hint="eastAsia" w:ascii="宋体" w:hAnsi="宋体" w:eastAsia="宋体" w:cs="宋体"/>
          <w:b w:val="0"/>
          <w:i w:val="0"/>
          <w:strike w:val="0"/>
          <w:color w:val="auto"/>
          <w:spacing w:val="5"/>
          <w:sz w:val="24"/>
          <w:szCs w:val="22"/>
          <w:u w:val="none"/>
          <w:lang w:val="en-US" w:eastAsia="en-US" w:bidi="ar-SA"/>
        </w:rPr>
        <w:t>在合同约定的期限内占有农村土地，享有土地经营权</w:t>
      </w: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自主开展农业生产经营并取得收益</w:t>
      </w:r>
      <w:r>
        <w:rPr>
          <w:rFonts w:hint="eastAsia" w:ascii="宋体" w:hAnsi="宋体" w:eastAsia="宋体" w:cs="宋体"/>
          <w:b w:val="0"/>
          <w:i w:val="0"/>
          <w:strike w:val="0"/>
          <w:color w:val="auto"/>
          <w:spacing w:val="5"/>
          <w:sz w:val="24"/>
          <w:szCs w:val="22"/>
          <w:u w:val="none"/>
          <w:lang w:val="en-US" w:eastAsia="en-US" w:bidi="ar-SA"/>
        </w:rPr>
        <w:t>；</w:t>
      </w:r>
    </w:p>
    <w:p w14:paraId="3977436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3.经甲方同意，乙方依法投资改良土壤，建设农业生产附属、配套设施，并有权按照合同约定对其投资部分获得合理补偿；</w:t>
      </w:r>
    </w:p>
    <w:p w14:paraId="625515D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4.租赁期限届满，有权在同等条件下优先承租；</w:t>
      </w:r>
    </w:p>
    <w:p w14:paraId="36731B7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5.</w:t>
      </w:r>
      <w:r>
        <w:rPr>
          <w:rFonts w:hint="eastAsia" w:ascii="宋体" w:hAnsi="宋体" w:eastAsia="宋体" w:cs="宋体"/>
          <w:b w:val="0"/>
          <w:i w:val="0"/>
          <w:strike w:val="0"/>
          <w:color w:val="auto"/>
          <w:spacing w:val="5"/>
          <w:sz w:val="24"/>
          <w:szCs w:val="22"/>
          <w:u w:val="none"/>
          <w:lang w:val="en-US" w:eastAsia="zh-CN" w:bidi="ar-SA"/>
        </w:rPr>
        <w:t>经甲方同意，乙方可依法对土地经营权进行再流转、抵押及继承。未经甲方同意，乙方不得改变土地所有权性质和农业用途，不得建设不可移动住宅（允许建设简易板房或可移动轻钢龙骨住宅），且应依法开发、利用、保护土地，禁止进行破坏性或掠夺性生产经营。</w:t>
      </w:r>
    </w:p>
    <w:p w14:paraId="7E338E7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（二）乙方的义务</w:t>
      </w:r>
    </w:p>
    <w:p w14:paraId="73BCDB6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1.按照合同约定及时接受出租土地并按照约定向甲方支付租金；</w:t>
      </w:r>
    </w:p>
    <w:p w14:paraId="7522B5E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2.在法律法规政策规定和合同约定允许范围内合理利用出租土地，确保农地农用，符合当地粮食生产等产业规划，不得弃耕抛荒，不得破坏农业综合生产能力和农业生态环境；</w:t>
      </w:r>
    </w:p>
    <w:p w14:paraId="5E7D0B7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3.依据有关法律法规保护出租土地，禁止改变出租土地的农业用途，禁止占用出租土地建窑、建坟或者擅自在出租土地上建房、挖砂、采石、采矿、取土等，禁止占用出租的永久基本农田发展林果业和挖塘养鱼；</w:t>
      </w:r>
    </w:p>
    <w:p w14:paraId="6DA0056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4.乙方如有雇用短期工人需求，同等条件下优先考虑甲方村民。</w:t>
      </w:r>
    </w:p>
    <w:p w14:paraId="0DAEA3FB">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九、其他约定</w:t>
      </w:r>
    </w:p>
    <w:p w14:paraId="4DB6109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（一）甲方同意乙方依法</w:t>
      </w:r>
    </w:p>
    <w:p w14:paraId="245319C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投资改良土壤</w:t>
      </w:r>
      <w:r>
        <w:rPr>
          <w:rFonts w:hint="eastAsia" w:ascii="宋体" w:hAnsi="宋体" w:eastAsia="宋体" w:cs="宋体"/>
          <w:b w:val="0"/>
          <w:i w:val="0"/>
          <w:strike w:val="0"/>
          <w:color w:val="auto"/>
          <w:spacing w:val="5"/>
          <w:sz w:val="24"/>
          <w:szCs w:val="22"/>
          <w:u w:val="non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建设农业生产附属、配套设施</w:t>
      </w:r>
    </w:p>
    <w:p w14:paraId="075AB22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以土地经营权融资担保</w:t>
      </w:r>
      <w:r>
        <w:rPr>
          <w:rFonts w:hint="eastAsia" w:ascii="宋体" w:hAnsi="宋体" w:eastAsia="宋体" w:cs="宋体"/>
          <w:b w:val="0"/>
          <w:i w:val="0"/>
          <w:strike w:val="0"/>
          <w:color w:val="auto"/>
          <w:spacing w:val="5"/>
          <w:sz w:val="24"/>
          <w:szCs w:val="22"/>
          <w:u w:val="non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再流转土地经营权</w:t>
      </w:r>
    </w:p>
    <w:p w14:paraId="12C846A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□其他:</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w:t>
      </w:r>
    </w:p>
    <w:p w14:paraId="42D428B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w:t>
      </w:r>
      <w:r>
        <w:rPr>
          <w:rFonts w:hint="eastAsia" w:ascii="宋体" w:hAnsi="宋体" w:eastAsia="宋体" w:cs="宋体"/>
          <w:b w:val="0"/>
          <w:i w:val="0"/>
          <w:strike w:val="0"/>
          <w:color w:val="auto"/>
          <w:spacing w:val="5"/>
          <w:sz w:val="24"/>
          <w:szCs w:val="22"/>
          <w:u w:val="none"/>
          <w:lang w:val="en-US" w:eastAsia="zh-CN" w:bidi="ar-SA"/>
        </w:rPr>
        <w:t>二</w:t>
      </w:r>
      <w:r>
        <w:rPr>
          <w:rFonts w:hint="eastAsia" w:ascii="宋体" w:hAnsi="宋体" w:eastAsia="宋体" w:cs="宋体"/>
          <w:b w:val="0"/>
          <w:i w:val="0"/>
          <w:strike w:val="0"/>
          <w:color w:val="auto"/>
          <w:spacing w:val="5"/>
          <w:sz w:val="24"/>
          <w:szCs w:val="22"/>
          <w:u w:val="none"/>
          <w:lang w:val="en-US" w:eastAsia="en-US" w:bidi="ar-SA"/>
        </w:rPr>
        <w:t>）本合同期限内，出租土地被依法征收、征用、占用时，有关地上附着物及青苗补偿费的归属：</w:t>
      </w:r>
      <w:r>
        <w:rPr>
          <w:rFonts w:hint="eastAsia" w:ascii="宋体" w:hAnsi="宋体" w:eastAsia="宋体" w:cs="宋体"/>
          <w:b w:val="0"/>
          <w:i w:val="0"/>
          <w:strike w:val="0"/>
          <w:color w:val="auto"/>
          <w:spacing w:val="5"/>
          <w:sz w:val="24"/>
          <w:szCs w:val="22"/>
          <w:u w:val="single"/>
          <w:lang w:val="en-US" w:eastAsia="zh-CN" w:bidi="ar-SA"/>
        </w:rPr>
        <w:t>青苗补偿归乙方，土地补偿归甲方</w:t>
      </w:r>
      <w:r>
        <w:rPr>
          <w:rFonts w:hint="eastAsia" w:ascii="宋体" w:hAnsi="宋体" w:eastAsia="宋体" w:cs="宋体"/>
          <w:b w:val="0"/>
          <w:i w:val="0"/>
          <w:strike w:val="0"/>
          <w:color w:val="auto"/>
          <w:spacing w:val="5"/>
          <w:sz w:val="24"/>
          <w:szCs w:val="22"/>
          <w:u w:val="none"/>
          <w:lang w:val="en-US" w:eastAsia="en-US" w:bidi="ar-SA"/>
        </w:rPr>
        <w:t>。</w:t>
      </w:r>
    </w:p>
    <w:p w14:paraId="7A70C48D">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十、合同变更、解除和终止</w:t>
      </w:r>
    </w:p>
    <w:p w14:paraId="105E041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p>
    <w:p w14:paraId="3E8C575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（二）如乙方在合同期满后需要继续经营该出租土地，必须在合同期满前</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日内书面向甲方提出申请。如乙方不再继续经营的，必须在合同期满前</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日内书面通知甲方，并在合同期满后</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日内将原出租的土地交还给甲方。</w:t>
      </w:r>
    </w:p>
    <w:p w14:paraId="0A4CAF3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（三）合同到期或者未到期由甲方依法提前收回出租土地时，乙方依法投资建设的农业生产附属、配套设施处置方式：</w:t>
      </w:r>
    </w:p>
    <w:p w14:paraId="374D7A7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由甲方无偿处置。</w:t>
      </w:r>
    </w:p>
    <w:p w14:paraId="4389013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□经有资质的第三方评估后，由甲方支付价款购买。</w:t>
      </w:r>
    </w:p>
    <w:p w14:paraId="2C4FDA50">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□经双方协商后，由甲方支付价款购买。</w:t>
      </w:r>
    </w:p>
    <w:p w14:paraId="4A32295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由乙方恢复原状。</w:t>
      </w:r>
    </w:p>
    <w:p w14:paraId="286CBA0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□其他:</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w:t>
      </w:r>
    </w:p>
    <w:p w14:paraId="7927B45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（四）</w:t>
      </w:r>
      <w:r>
        <w:rPr>
          <w:rFonts w:hint="eastAsia" w:ascii="宋体" w:hAnsi="宋体" w:eastAsia="宋体" w:cs="宋体"/>
          <w:b w:val="0"/>
          <w:i w:val="0"/>
          <w:strike w:val="0"/>
          <w:color w:val="auto"/>
          <w:spacing w:val="5"/>
          <w:sz w:val="24"/>
          <w:szCs w:val="22"/>
          <w:u w:val="none"/>
          <w:lang w:val="en-US" w:eastAsia="en-US" w:bidi="ar-SA"/>
        </w:rPr>
        <w:t>因不可抗力造成本合同无法履行的，乙方应及时通知甲方。经双方协商一致，可延期履行、部分履行或者不履行，并适当减免乙方的违约责任。</w:t>
      </w:r>
    </w:p>
    <w:p w14:paraId="412EA9D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（五）</w:t>
      </w:r>
      <w:r>
        <w:rPr>
          <w:rFonts w:hint="eastAsia" w:ascii="宋体" w:hAnsi="宋体" w:eastAsia="宋体" w:cs="宋体"/>
          <w:b w:val="0"/>
          <w:i w:val="0"/>
          <w:strike w:val="0"/>
          <w:color w:val="auto"/>
          <w:spacing w:val="5"/>
          <w:sz w:val="24"/>
          <w:szCs w:val="22"/>
          <w:u w:val="none"/>
          <w:lang w:val="en-US" w:eastAsia="en-US" w:bidi="ar-SA"/>
        </w:rPr>
        <w:t>本合同自甲乙双方签署之日起生效，承</w:t>
      </w:r>
      <w:r>
        <w:rPr>
          <w:rFonts w:hint="eastAsia" w:ascii="宋体" w:hAnsi="宋体" w:eastAsia="宋体" w:cs="宋体"/>
          <w:b w:val="0"/>
          <w:i w:val="0"/>
          <w:strike w:val="0"/>
          <w:color w:val="auto"/>
          <w:spacing w:val="5"/>
          <w:sz w:val="24"/>
          <w:szCs w:val="22"/>
          <w:u w:val="none"/>
          <w:lang w:val="en-US" w:eastAsia="zh-CN" w:bidi="ar-SA"/>
        </w:rPr>
        <w:t>租</w:t>
      </w:r>
      <w:r>
        <w:rPr>
          <w:rFonts w:hint="eastAsia" w:ascii="宋体" w:hAnsi="宋体" w:eastAsia="宋体" w:cs="宋体"/>
          <w:b w:val="0"/>
          <w:i w:val="0"/>
          <w:strike w:val="0"/>
          <w:color w:val="auto"/>
          <w:spacing w:val="5"/>
          <w:sz w:val="24"/>
          <w:szCs w:val="22"/>
          <w:u w:val="none"/>
          <w:lang w:val="en-US" w:eastAsia="en-US" w:bidi="ar-SA"/>
        </w:rPr>
        <w:t>期内，本合同不因双方承接法人代表或自然人的变更而变更。承</w:t>
      </w:r>
      <w:r>
        <w:rPr>
          <w:rFonts w:hint="eastAsia" w:ascii="宋体" w:hAnsi="宋体" w:eastAsia="宋体" w:cs="宋体"/>
          <w:b w:val="0"/>
          <w:i w:val="0"/>
          <w:strike w:val="0"/>
          <w:color w:val="auto"/>
          <w:spacing w:val="5"/>
          <w:sz w:val="24"/>
          <w:szCs w:val="22"/>
          <w:u w:val="none"/>
          <w:lang w:val="en-US" w:eastAsia="zh-CN" w:bidi="ar-SA"/>
        </w:rPr>
        <w:t>租方</w:t>
      </w:r>
      <w:r>
        <w:rPr>
          <w:rFonts w:hint="eastAsia" w:ascii="宋体" w:hAnsi="宋体" w:eastAsia="宋体" w:cs="宋体"/>
          <w:b w:val="0"/>
          <w:i w:val="0"/>
          <w:strike w:val="0"/>
          <w:color w:val="auto"/>
          <w:spacing w:val="5"/>
          <w:sz w:val="24"/>
          <w:szCs w:val="22"/>
          <w:u w:val="none"/>
          <w:lang w:val="en-US" w:eastAsia="en-US" w:bidi="ar-SA"/>
        </w:rPr>
        <w:t>如去世或丧失民事行为能力，</w:t>
      </w:r>
      <w:r>
        <w:rPr>
          <w:rFonts w:hint="eastAsia" w:ascii="宋体" w:hAnsi="宋体" w:eastAsia="宋体" w:cs="宋体"/>
          <w:b w:val="0"/>
          <w:i w:val="0"/>
          <w:strike w:val="0"/>
          <w:color w:val="auto"/>
          <w:spacing w:val="5"/>
          <w:sz w:val="24"/>
          <w:szCs w:val="22"/>
          <w:u w:val="none"/>
          <w:lang w:val="en-US" w:eastAsia="zh-CN" w:bidi="ar-SA"/>
        </w:rPr>
        <w:t>由</w:t>
      </w:r>
      <w:r>
        <w:rPr>
          <w:rFonts w:hint="eastAsia" w:ascii="宋体" w:hAnsi="宋体" w:eastAsia="宋体" w:cs="宋体"/>
          <w:b w:val="0"/>
          <w:i w:val="0"/>
          <w:strike w:val="0"/>
          <w:color w:val="auto"/>
          <w:spacing w:val="5"/>
          <w:sz w:val="24"/>
          <w:szCs w:val="22"/>
          <w:u w:val="none"/>
          <w:lang w:val="en-US" w:eastAsia="en-US" w:bidi="ar-SA"/>
        </w:rPr>
        <w:t>其法定继承人或指定继承机构</w:t>
      </w:r>
      <w:r>
        <w:rPr>
          <w:rFonts w:hint="eastAsia" w:ascii="宋体" w:hAnsi="宋体" w:eastAsia="宋体" w:cs="宋体"/>
          <w:b w:val="0"/>
          <w:i w:val="0"/>
          <w:strike w:val="0"/>
          <w:color w:val="auto"/>
          <w:spacing w:val="5"/>
          <w:sz w:val="24"/>
          <w:szCs w:val="22"/>
          <w:u w:val="none"/>
          <w:lang w:val="en-US" w:eastAsia="zh-CN" w:bidi="ar-SA"/>
        </w:rPr>
        <w:t>继承</w:t>
      </w:r>
      <w:r>
        <w:rPr>
          <w:rFonts w:hint="eastAsia" w:ascii="宋体" w:hAnsi="宋体" w:eastAsia="宋体" w:cs="宋体"/>
          <w:b w:val="0"/>
          <w:i w:val="0"/>
          <w:strike w:val="0"/>
          <w:color w:val="auto"/>
          <w:spacing w:val="5"/>
          <w:sz w:val="24"/>
          <w:szCs w:val="22"/>
          <w:u w:val="none"/>
          <w:lang w:val="en-US" w:eastAsia="en-US" w:bidi="ar-SA"/>
        </w:rPr>
        <w:t>。</w:t>
      </w:r>
      <w:r>
        <w:rPr>
          <w:rFonts w:hint="eastAsia" w:ascii="宋体" w:hAnsi="宋体" w:eastAsia="宋体" w:cs="宋体"/>
          <w:b w:val="0"/>
          <w:i w:val="0"/>
          <w:strike w:val="0"/>
          <w:color w:val="auto"/>
          <w:spacing w:val="5"/>
          <w:sz w:val="24"/>
          <w:szCs w:val="22"/>
          <w:u w:val="none"/>
          <w:lang w:val="en-US" w:eastAsia="zh-CN" w:bidi="ar-SA"/>
        </w:rPr>
        <w:t>继承人须具备农业经营能力，否则甲方有权解除合同。</w:t>
      </w:r>
    </w:p>
    <w:p w14:paraId="409E0F85">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十一、违约责任</w:t>
      </w:r>
    </w:p>
    <w:p w14:paraId="45505FB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（一）任何一方违约给对方造成损失的，违约方应承担赔偿责任。因甲方或其他村民原因造成乙方经济损失的,乙方有权单方提出终止合同并要求甲方赔偿损失。</w:t>
      </w:r>
    </w:p>
    <w:p w14:paraId="76C36C0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（二）</w:t>
      </w:r>
      <w:r>
        <w:rPr>
          <w:rFonts w:hint="eastAsia" w:ascii="宋体" w:hAnsi="宋体" w:eastAsia="宋体" w:cs="宋体"/>
          <w:b w:val="0"/>
          <w:i w:val="0"/>
          <w:strike w:val="0"/>
          <w:color w:val="auto"/>
          <w:spacing w:val="5"/>
          <w:sz w:val="24"/>
          <w:szCs w:val="22"/>
          <w:u w:val="none"/>
          <w:lang w:val="en-US" w:eastAsia="en-US" w:bidi="ar-SA"/>
        </w:rPr>
        <w:t>甲方应按合同规定按时向乙方交付土地，逾期一日应向乙方支付年租金的万分之</w:t>
      </w:r>
      <w:r>
        <w:rPr>
          <w:rFonts w:hint="eastAsia" w:ascii="宋体" w:hAnsi="宋体" w:eastAsia="宋体" w:cs="宋体"/>
          <w:b w:val="0"/>
          <w:i w:val="0"/>
          <w:strike w:val="0"/>
          <w:color w:val="auto"/>
          <w:spacing w:val="5"/>
          <w:sz w:val="24"/>
          <w:szCs w:val="22"/>
          <w:u w:val="single" w:color="auto"/>
          <w:lang w:val="en-US" w:eastAsia="zh-CN" w:bidi="ar-SA"/>
        </w:rPr>
        <w:t>5</w:t>
      </w:r>
      <w:r>
        <w:rPr>
          <w:rFonts w:hint="eastAsia" w:ascii="宋体" w:hAnsi="宋体" w:eastAsia="宋体" w:cs="宋体"/>
          <w:b w:val="0"/>
          <w:i w:val="0"/>
          <w:strike w:val="0"/>
          <w:color w:val="auto"/>
          <w:spacing w:val="5"/>
          <w:sz w:val="24"/>
          <w:szCs w:val="22"/>
          <w:u w:val="none"/>
          <w:lang w:val="en-US" w:eastAsia="en-US" w:bidi="ar-SA"/>
        </w:rPr>
        <w:t>作为违约金。逾期超过</w:t>
      </w:r>
      <w:r>
        <w:rPr>
          <w:rFonts w:hint="eastAsia" w:ascii="宋体" w:hAnsi="宋体" w:eastAsia="宋体" w:cs="宋体"/>
          <w:b w:val="0"/>
          <w:i w:val="0"/>
          <w:strike w:val="0"/>
          <w:color w:val="auto"/>
          <w:spacing w:val="5"/>
          <w:sz w:val="24"/>
          <w:szCs w:val="22"/>
          <w:u w:val="single" w:color="auto"/>
          <w:lang w:val="en-US" w:eastAsia="zh-CN" w:bidi="ar-SA"/>
        </w:rPr>
        <w:t>90</w:t>
      </w:r>
      <w:r>
        <w:rPr>
          <w:rFonts w:hint="eastAsia" w:ascii="宋体" w:hAnsi="宋体" w:eastAsia="宋体" w:cs="宋体"/>
          <w:b w:val="0"/>
          <w:i w:val="0"/>
          <w:strike w:val="0"/>
          <w:color w:val="auto"/>
          <w:spacing w:val="5"/>
          <w:sz w:val="24"/>
          <w:szCs w:val="22"/>
          <w:u w:val="none"/>
          <w:lang w:val="en-US" w:eastAsia="en-US" w:bidi="ar-SA"/>
        </w:rPr>
        <w:t>日，乙方有权解除合同，甲方应当赔偿损失。</w:t>
      </w:r>
    </w:p>
    <w:p w14:paraId="4BB8E1E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（三）甲方出租的土地存在权属纠纷或经济纠纷，致使合同全部或部分不能履行的，甲方应当赔偿损失。</w:t>
      </w:r>
    </w:p>
    <w:p w14:paraId="0696935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（四）甲方违反合同约定擅自干涉和破坏乙方的生产经营,致使乙方无法进行正常的生产经营活动的，乙方有权解除合同，甲方应当赔偿损失。</w:t>
      </w:r>
    </w:p>
    <w:p w14:paraId="1F5B5F16">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（五）</w:t>
      </w:r>
      <w:r>
        <w:rPr>
          <w:rFonts w:hint="eastAsia" w:ascii="宋体" w:hAnsi="宋体" w:eastAsia="宋体" w:cs="宋体"/>
          <w:b w:val="0"/>
          <w:i w:val="0"/>
          <w:strike w:val="0"/>
          <w:color w:val="auto"/>
          <w:spacing w:val="5"/>
          <w:sz w:val="24"/>
          <w:szCs w:val="22"/>
          <w:u w:val="none"/>
          <w:lang w:val="en-US" w:eastAsia="en-US" w:bidi="ar-SA"/>
        </w:rPr>
        <w:t>乙方应按照合同规定按时足额向甲方支付租金</w:t>
      </w:r>
      <w:r>
        <w:rPr>
          <w:rFonts w:hint="eastAsia" w:ascii="宋体" w:hAnsi="宋体" w:eastAsia="宋体" w:cs="宋体"/>
          <w:b w:val="0"/>
          <w:i w:val="0"/>
          <w:strike w:val="0"/>
          <w:color w:val="auto"/>
          <w:spacing w:val="5"/>
          <w:sz w:val="24"/>
          <w:szCs w:val="22"/>
          <w:u w:val="none"/>
          <w:lang w:val="en-US" w:eastAsia="zh-CN" w:bidi="ar-SA"/>
        </w:rPr>
        <w:t>。逾期一日乙方应向甲方支付年租金的万分之</w:t>
      </w:r>
      <w:r>
        <w:rPr>
          <w:rFonts w:hint="eastAsia" w:ascii="宋体" w:hAnsi="宋体" w:eastAsia="宋体" w:cs="宋体"/>
          <w:b w:val="0"/>
          <w:i w:val="0"/>
          <w:strike w:val="0"/>
          <w:color w:val="auto"/>
          <w:spacing w:val="5"/>
          <w:sz w:val="24"/>
          <w:szCs w:val="22"/>
          <w:u w:val="single"/>
          <w:lang w:val="en-US" w:eastAsia="zh-CN" w:bidi="ar-SA"/>
        </w:rPr>
        <w:t>5</w:t>
      </w:r>
      <w:r>
        <w:rPr>
          <w:rFonts w:hint="eastAsia" w:ascii="宋体" w:hAnsi="宋体" w:eastAsia="宋体" w:cs="宋体"/>
          <w:b w:val="0"/>
          <w:i w:val="0"/>
          <w:strike w:val="0"/>
          <w:color w:val="auto"/>
          <w:spacing w:val="5"/>
          <w:sz w:val="24"/>
          <w:szCs w:val="22"/>
          <w:u w:val="none"/>
          <w:lang w:val="en-US" w:eastAsia="zh-CN" w:bidi="ar-SA"/>
        </w:rPr>
        <w:t>作为违约金。</w:t>
      </w:r>
      <w:r>
        <w:rPr>
          <w:rFonts w:hint="eastAsia" w:ascii="宋体" w:hAnsi="宋体" w:eastAsia="宋体" w:cs="宋体"/>
          <w:b w:val="0"/>
          <w:i w:val="0"/>
          <w:strike w:val="0"/>
          <w:color w:val="auto"/>
          <w:spacing w:val="5"/>
          <w:sz w:val="24"/>
          <w:szCs w:val="22"/>
          <w:u w:val="none"/>
          <w:lang w:val="en-US" w:eastAsia="en-US" w:bidi="ar-SA"/>
        </w:rPr>
        <w:t>拖欠</w:t>
      </w:r>
      <w:r>
        <w:rPr>
          <w:rFonts w:hint="eastAsia" w:ascii="宋体" w:hAnsi="宋体" w:eastAsia="宋体" w:cs="宋体"/>
          <w:b w:val="0"/>
          <w:i w:val="0"/>
          <w:strike w:val="0"/>
          <w:color w:val="auto"/>
          <w:spacing w:val="5"/>
          <w:sz w:val="24"/>
          <w:szCs w:val="22"/>
          <w:u w:val="none"/>
          <w:lang w:val="en-US" w:eastAsia="zh-CN" w:bidi="ar-SA"/>
        </w:rPr>
        <w:t>6个月</w:t>
      </w:r>
      <w:r>
        <w:rPr>
          <w:rFonts w:hint="eastAsia" w:ascii="宋体" w:hAnsi="宋体" w:eastAsia="宋体" w:cs="宋体"/>
          <w:b w:val="0"/>
          <w:i w:val="0"/>
          <w:strike w:val="0"/>
          <w:color w:val="auto"/>
          <w:spacing w:val="5"/>
          <w:sz w:val="24"/>
          <w:szCs w:val="22"/>
          <w:u w:val="none"/>
          <w:lang w:val="en-US" w:eastAsia="en-US" w:bidi="ar-SA"/>
        </w:rPr>
        <w:t>以上</w:t>
      </w:r>
      <w:r>
        <w:rPr>
          <w:rFonts w:hint="eastAsia" w:ascii="宋体" w:hAnsi="宋体" w:eastAsia="宋体" w:cs="宋体"/>
          <w:b w:val="0"/>
          <w:i w:val="0"/>
          <w:strike w:val="0"/>
          <w:color w:val="auto"/>
          <w:spacing w:val="5"/>
          <w:sz w:val="24"/>
          <w:szCs w:val="22"/>
          <w:u w:val="none"/>
          <w:lang w:val="en-US" w:eastAsia="zh-CN" w:bidi="ar-SA"/>
        </w:rPr>
        <w:t>经催告仍不支付</w:t>
      </w:r>
      <w:r>
        <w:rPr>
          <w:rFonts w:hint="eastAsia" w:ascii="宋体" w:hAnsi="宋体" w:eastAsia="宋体" w:cs="宋体"/>
          <w:b w:val="0"/>
          <w:i w:val="0"/>
          <w:strike w:val="0"/>
          <w:color w:val="auto"/>
          <w:spacing w:val="5"/>
          <w:sz w:val="24"/>
          <w:szCs w:val="22"/>
          <w:u w:val="none"/>
          <w:lang w:val="en-US" w:eastAsia="en-US" w:bidi="ar-SA"/>
        </w:rPr>
        <w:t>的，甲方有权解除合同并收回土地经营权。</w:t>
      </w:r>
    </w:p>
    <w:p w14:paraId="43BA2FD0">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（六）乙方擅自改变出租土地的农业用途、弃耕抛荒连续两年以上、给出租土地造成严重损害或者严重破坏土地生态环境的，甲方有权解除合同、收回该土地经营权，并要求乙方赔偿损失。</w:t>
      </w:r>
    </w:p>
    <w:p w14:paraId="1D5E262A">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（七）</w:t>
      </w:r>
      <w:r>
        <w:rPr>
          <w:rFonts w:hint="eastAsia" w:ascii="宋体" w:hAnsi="宋体" w:eastAsia="宋体" w:cs="宋体"/>
          <w:b w:val="0"/>
          <w:i w:val="0"/>
          <w:strike w:val="0"/>
          <w:color w:val="auto"/>
          <w:spacing w:val="5"/>
          <w:sz w:val="24"/>
          <w:szCs w:val="22"/>
          <w:u w:val="none"/>
          <w:lang w:val="en-US" w:eastAsia="en-US" w:bidi="ar-SA"/>
        </w:rPr>
        <w:t>合同期限届满的，乙方应当按照合同约定将原出租土地交还给甲方，逾期一日应向甲方支付年租金的万分之</w:t>
      </w:r>
      <w:r>
        <w:rPr>
          <w:rFonts w:hint="eastAsia" w:ascii="宋体" w:hAnsi="宋体" w:eastAsia="宋体" w:cs="宋体"/>
          <w:b w:val="0"/>
          <w:i w:val="0"/>
          <w:strike w:val="0"/>
          <w:color w:val="auto"/>
          <w:spacing w:val="5"/>
          <w:sz w:val="24"/>
          <w:szCs w:val="22"/>
          <w:u w:val="single" w:color="auto"/>
          <w:lang w:val="en-US" w:eastAsia="zh-CN" w:bidi="ar-SA"/>
        </w:rPr>
        <w:t>5</w:t>
      </w:r>
      <w:r>
        <w:rPr>
          <w:rFonts w:hint="eastAsia" w:ascii="宋体" w:hAnsi="宋体" w:eastAsia="宋体" w:cs="宋体"/>
          <w:b w:val="0"/>
          <w:i w:val="0"/>
          <w:strike w:val="0"/>
          <w:color w:val="auto"/>
          <w:spacing w:val="5"/>
          <w:sz w:val="24"/>
          <w:szCs w:val="22"/>
          <w:u w:val="none"/>
          <w:lang w:val="en-US" w:eastAsia="en-US" w:bidi="ar-SA"/>
        </w:rPr>
        <w:t>作为违约金。</w:t>
      </w:r>
    </w:p>
    <w:p w14:paraId="78C6E892">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十二、合同争议解决方式</w:t>
      </w:r>
    </w:p>
    <w:p w14:paraId="31E0C861">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14:paraId="7B24C3AA">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十三、附则</w:t>
      </w:r>
    </w:p>
    <w:p w14:paraId="0F2C9F01">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（一）本合同未尽事宜，经甲方、乙方协商一致后可签订补充协议。补充协议与本合同具有同等法律效力。</w:t>
      </w:r>
    </w:p>
    <w:p w14:paraId="7D9480EA">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补充条款（可另附件）：</w:t>
      </w:r>
      <w:r>
        <w:rPr>
          <w:rFonts w:hint="eastAsia" w:ascii="宋体" w:hAnsi="宋体" w:eastAsia="宋体" w:cs="宋体"/>
          <w:b w:val="0"/>
          <w:i w:val="0"/>
          <w:strike w:val="0"/>
          <w:color w:val="auto"/>
          <w:spacing w:val="5"/>
          <w:sz w:val="24"/>
          <w:szCs w:val="22"/>
          <w:u w:val="singl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w:t>
      </w:r>
    </w:p>
    <w:p w14:paraId="1D126775">
      <w:pPr>
        <w:keepNext w:val="0"/>
        <w:keepLines w:val="0"/>
        <w:pageBreakBefore w:val="0"/>
        <w:widowControl w:val="0"/>
        <w:numPr>
          <w:ilvl w:val="0"/>
          <w:numId w:val="1"/>
        </w:numPr>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本合同自甲乙双方签字、盖章或者按指印之日起生效。本合同一式</w:t>
      </w:r>
      <w:r>
        <w:rPr>
          <w:rFonts w:hint="eastAsia" w:ascii="宋体" w:hAnsi="宋体" w:eastAsia="宋体" w:cs="宋体"/>
          <w:b w:val="0"/>
          <w:i w:val="0"/>
          <w:strike w:val="0"/>
          <w:color w:val="auto"/>
          <w:spacing w:val="5"/>
          <w:sz w:val="24"/>
          <w:szCs w:val="22"/>
          <w:u w:val="single" w:color="auto"/>
          <w:lang w:val="en-US" w:eastAsia="zh-CN" w:bidi="ar-SA"/>
        </w:rPr>
        <w:t>肆</w:t>
      </w:r>
      <w:r>
        <w:rPr>
          <w:rFonts w:hint="eastAsia" w:ascii="宋体" w:hAnsi="宋体" w:eastAsia="宋体" w:cs="宋体"/>
          <w:b w:val="0"/>
          <w:i w:val="0"/>
          <w:strike w:val="0"/>
          <w:color w:val="auto"/>
          <w:spacing w:val="5"/>
          <w:sz w:val="24"/>
          <w:szCs w:val="22"/>
          <w:u w:val="none"/>
          <w:lang w:val="en-US" w:eastAsia="en-US" w:bidi="ar-SA"/>
        </w:rPr>
        <w:t>份，由甲方、乙方、乡（镇）人民政府农村土地承包管理部门、</w:t>
      </w:r>
      <w:r>
        <w:rPr>
          <w:rFonts w:hint="eastAsia" w:ascii="宋体" w:hAnsi="宋体" w:eastAsia="宋体" w:cs="宋体"/>
          <w:b w:val="0"/>
          <w:i w:val="0"/>
          <w:strike w:val="0"/>
          <w:color w:val="auto"/>
          <w:spacing w:val="5"/>
          <w:sz w:val="24"/>
          <w:szCs w:val="22"/>
          <w:u w:val="none"/>
          <w:lang w:val="en-US" w:eastAsia="zh-CN" w:bidi="ar-SA"/>
        </w:rPr>
        <w:t>文昌农村产权交易中心</w:t>
      </w:r>
      <w:r>
        <w:rPr>
          <w:rFonts w:hint="eastAsia" w:ascii="宋体" w:hAnsi="宋体" w:eastAsia="宋体" w:cs="宋体"/>
          <w:b w:val="0"/>
          <w:i w:val="0"/>
          <w:strike w:val="0"/>
          <w:color w:val="auto"/>
          <w:spacing w:val="5"/>
          <w:sz w:val="24"/>
          <w:szCs w:val="22"/>
          <w:u w:val="none"/>
          <w:lang w:val="en-US" w:eastAsia="en-US" w:bidi="ar-SA"/>
        </w:rPr>
        <w:t>，各执一份。</w:t>
      </w:r>
    </w:p>
    <w:p w14:paraId="3C64FD1F">
      <w:pPr>
        <w:keepNext w:val="0"/>
        <w:keepLines w:val="0"/>
        <w:pageBreakBefore w:val="0"/>
        <w:widowControl w:val="0"/>
        <w:numPr>
          <w:ilvl w:val="0"/>
          <w:numId w:val="0"/>
        </w:numPr>
        <w:tabs>
          <w:tab w:val="left" w:pos="5327"/>
          <w:tab w:val="left" w:pos="9188"/>
        </w:tabs>
        <w:kinsoku/>
        <w:wordWrap/>
        <w:overflowPunct/>
        <w:topLinePunct w:val="0"/>
        <w:autoSpaceDE w:val="0"/>
        <w:autoSpaceDN w:val="0"/>
        <w:bidi w:val="0"/>
        <w:adjustRightInd/>
        <w:snapToGrid/>
        <w:spacing w:before="0" w:after="120" w:line="400" w:lineRule="exact"/>
        <w:ind w:leftChars="200" w:right="110" w:rightChars="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7D873FC1">
      <w:pPr>
        <w:keepNext w:val="0"/>
        <w:keepLines w:val="0"/>
        <w:pageBreakBefore w:val="0"/>
        <w:widowControl w:val="0"/>
        <w:numPr>
          <w:ilvl w:val="0"/>
          <w:numId w:val="0"/>
        </w:numPr>
        <w:tabs>
          <w:tab w:val="left" w:pos="5327"/>
          <w:tab w:val="left" w:pos="9188"/>
        </w:tabs>
        <w:kinsoku/>
        <w:wordWrap/>
        <w:overflowPunct/>
        <w:topLinePunct w:val="0"/>
        <w:autoSpaceDE w:val="0"/>
        <w:autoSpaceDN w:val="0"/>
        <w:bidi w:val="0"/>
        <w:adjustRightInd/>
        <w:snapToGrid/>
        <w:spacing w:before="0" w:after="120" w:line="400" w:lineRule="exact"/>
        <w:ind w:leftChars="200" w:right="110" w:rightChars="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41C70C5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甲方：</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乙方：</w:t>
      </w:r>
    </w:p>
    <w:p w14:paraId="5CA1AA3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0CF1E04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法定代表人签字：</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法定代表人签字：</w:t>
      </w:r>
    </w:p>
    <w:p w14:paraId="68A36D7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3C78DF8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签订时间：</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签订时间：</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p>
    <w:p w14:paraId="192C81C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0C1F324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default"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en-US" w:bidi="ar-SA"/>
        </w:rPr>
        <w:t>签订地点：</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签订地点：</w:t>
      </w:r>
      <w:r>
        <w:rPr>
          <w:rFonts w:hint="eastAsia" w:ascii="宋体" w:hAnsi="宋体" w:eastAsia="宋体" w:cs="宋体"/>
          <w:b w:val="0"/>
          <w:i w:val="0"/>
          <w:strike w:val="0"/>
          <w:color w:val="auto"/>
          <w:spacing w:val="5"/>
          <w:sz w:val="24"/>
          <w:szCs w:val="22"/>
          <w:u w:val="single" w:color="auto"/>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29059"/>
    <w:multiLevelType w:val="singleLevel"/>
    <w:tmpl w:val="808290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23D92"/>
    <w:rsid w:val="0F1942BC"/>
    <w:rsid w:val="1EB35ADF"/>
    <w:rsid w:val="2152067F"/>
    <w:rsid w:val="30383A90"/>
    <w:rsid w:val="3BD54708"/>
    <w:rsid w:val="40616C34"/>
    <w:rsid w:val="6973090C"/>
    <w:rsid w:val="69C429C9"/>
    <w:rsid w:val="7581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书宋_GBK" w:hAnsi="方正书宋_GBK" w:eastAsia="方正书宋_GBK" w:cs="方正书宋_GBK"/>
      <w:sz w:val="22"/>
      <w:szCs w:val="22"/>
    </w:rPr>
  </w:style>
  <w:style w:type="paragraph" w:customStyle="1" w:styleId="5">
    <w:name w:val="Table Paragraph"/>
    <w:basedOn w:val="1"/>
    <w:qFormat/>
    <w:uiPriority w:val="1"/>
    <w:rPr>
      <w:rFonts w:ascii="方正书宋_GBK" w:hAnsi="方正书宋_GBK" w:eastAsia="方正书宋_GBK" w:cs="方正书宋_GBK"/>
    </w:rPr>
  </w:style>
  <w:style w:type="paragraph" w:styleId="6">
    <w:name w:val="List Paragraph"/>
    <w:basedOn w:val="1"/>
    <w:qFormat/>
    <w:uiPriority w:val="1"/>
    <w:pPr>
      <w:spacing w:before="109"/>
      <w:ind w:left="117" w:firstLine="440"/>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3157</Words>
  <Characters>3207</Characters>
  <Lines>0</Lines>
  <Paragraphs>0</Paragraphs>
  <TotalTime>1</TotalTime>
  <ScaleCrop>false</ScaleCrop>
  <LinksUpToDate>false</LinksUpToDate>
  <CharactersWithSpaces>3938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2025-08-01T08:50:00Z</dcterms:created>
  <dc:creator>HUAWEI02</dc:creator>
  <cp:lastModifiedBy>x't'x</cp:lastModifiedBy>
  <dcterms:modified xsi:type="dcterms:W3CDTF">2025-08-08T02:27:04Z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eyJoZGlkIjoiMzAyYmQwNzRlN2U0MTAwNmZmMWMzNTVjMDRjYzUwMjciLCJ1c2VySWQiOiIzNjQzMzc0MDgifQ==</vt:lpwstr>
  </property>
  <property fmtid="{D5CDD505-2E9C-101B-9397-08002B2CF9AE}" pid="4" name="ICV">
    <vt:lpwstr>6D3E93F6880C4B4D8F420FC52B79DD18_12</vt:lpwstr>
  </property>
</Properties>
</file>