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 w:val="0"/>
          <w:bCs w:val="0"/>
          <w:szCs w:val="36"/>
        </w:rPr>
      </w:pPr>
      <w:r>
        <w:rPr>
          <w:rFonts w:hint="eastAsia" w:ascii="方正小标宋简体" w:hAnsi="方正小标宋简体" w:eastAsia="方正小标宋简体" w:cs="方正小标宋简体"/>
          <w:b w:val="0"/>
          <w:bCs w:val="0"/>
          <w:szCs w:val="36"/>
        </w:rPr>
        <w:t>承租（受让）申请书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意向承租（受让）函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.nongjiao.com）申请承租（受让）</w:t>
      </w:r>
      <w:r>
        <w:rPr>
          <w:rFonts w:hint="eastAsia" w:ascii="Times New Roman" w:hAnsi="Times New Roman"/>
          <w:bCs/>
          <w:sz w:val="24"/>
          <w:u w:val="single"/>
          <w:lang w:val="en-US" w:eastAsia="zh-CN"/>
        </w:rPr>
        <w:t xml:space="preserve"> </w:t>
      </w:r>
      <w:r>
        <w:rPr>
          <w:rFonts w:hint="eastAsia" w:ascii="Times New Roman" w:hAnsi="Times New Roman"/>
          <w:b w:val="0"/>
          <w:bCs w:val="0"/>
          <w:sz w:val="24"/>
          <w:szCs w:val="24"/>
          <w:u w:val="single"/>
          <w:lang w:val="en-US" w:eastAsia="zh-CN"/>
        </w:rPr>
        <w:t>保亭黎族苗族自治县保城镇六桥堆砂点90000m³河砂出售</w:t>
      </w:r>
      <w:r>
        <w:rPr>
          <w:rFonts w:hint="eastAsia" w:ascii="Times New Roman" w:hAnsi="Times New Roman"/>
          <w:bCs/>
          <w:sz w:val="24"/>
          <w:u w:val="single"/>
          <w:lang w:val="en-US" w:eastAsia="zh-CN"/>
        </w:rPr>
        <w:t xml:space="preserve">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0" w:name="_Toc13357"/>
      <w:bookmarkStart w:id="1" w:name="_Toc28981"/>
      <w:bookmarkStart w:id="2" w:name="_Toc11532"/>
      <w:r>
        <w:rPr>
          <w:rFonts w:ascii="Times New Roman" w:hAnsi="Times New Roman"/>
          <w:b/>
          <w:sz w:val="24"/>
        </w:rPr>
        <w:t>7</w:t>
      </w:r>
      <w:r>
        <w:rPr>
          <w:rFonts w:hint="eastAsia" w:ascii="Times New Roman" w:hAnsi="Times New Roman"/>
          <w:b/>
          <w:sz w:val="24"/>
        </w:rPr>
        <w:t>、我方承诺不通过其他渠道进行本项目交易。</w:t>
      </w:r>
      <w:bookmarkEnd w:id="0"/>
      <w:bookmarkEnd w:id="1"/>
      <w:bookmarkEnd w:id="2"/>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3" w:name="_Toc31003"/>
      <w:bookmarkStart w:id="4" w:name="_Toc24611"/>
      <w:bookmarkStart w:id="5"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3"/>
      <w:bookmarkEnd w:id="4"/>
      <w:bookmarkEnd w:id="5"/>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6" w:name="_Toc29057"/>
      <w:bookmarkStart w:id="7" w:name="_Toc4535"/>
      <w:bookmarkStart w:id="8" w:name="_Toc30986"/>
      <w:r>
        <w:rPr>
          <w:rFonts w:hint="eastAsia" w:ascii="宋体" w:hAnsi="宋体" w:eastAsia="宋体" w:cs="宋体"/>
          <w:sz w:val="24"/>
        </w:rPr>
        <w:t>申 请 单 位（盖章）：</w:t>
      </w:r>
      <w:bookmarkEnd w:id="6"/>
      <w:bookmarkEnd w:id="7"/>
      <w:bookmarkEnd w:id="8"/>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9" w:name="_Toc9059"/>
      <w:bookmarkStart w:id="10" w:name="_Toc17490"/>
      <w:r>
        <w:rPr>
          <w:rFonts w:hint="eastAsia" w:ascii="宋体" w:hAnsi="宋体" w:eastAsia="宋体" w:cs="宋体"/>
          <w:sz w:val="24"/>
        </w:rPr>
        <w:t>法定代表人（签字）：</w:t>
      </w:r>
      <w:bookmarkEnd w:id="9"/>
      <w:bookmarkEnd w:id="10"/>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1" w:name="_Toc12264"/>
      <w:bookmarkStart w:id="12" w:name="_Toc4580"/>
      <w:bookmarkStart w:id="13" w:name="_Toc14469"/>
      <w:bookmarkStart w:id="14" w:name="_Toc29841"/>
      <w:bookmarkStart w:id="15" w:name="_Toc13094"/>
      <w:bookmarkStart w:id="16" w:name="_Toc11237"/>
      <w:bookmarkStart w:id="17" w:name="_Toc32101"/>
      <w:r>
        <w:rPr>
          <w:rFonts w:hint="eastAsia" w:ascii="黑体" w:hAnsi="黑体"/>
          <w:color w:val="000000"/>
        </w:rPr>
        <w:t>意向承租（受让）方登记表</w:t>
      </w:r>
      <w:bookmarkEnd w:id="11"/>
      <w:bookmarkEnd w:id="12"/>
      <w:bookmarkEnd w:id="13"/>
      <w:bookmarkEnd w:id="14"/>
      <w:bookmarkEnd w:id="15"/>
      <w:bookmarkEnd w:id="16"/>
      <w:bookmarkEnd w:id="17"/>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r>
              <w:rPr>
                <w:rFonts w:hint="eastAsia" w:ascii="宋体" w:hAnsi="宋体" w:eastAsia="宋体"/>
                <w:sz w:val="22"/>
                <w:lang w:val="en-US" w:eastAsia="zh-CN"/>
              </w:rPr>
              <w:t>满足出租方的要求和相关条件</w:t>
            </w:r>
          </w:p>
        </w:tc>
      </w:tr>
      <w:tr w14:paraId="190201A3">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0F4F677">
            <w:pPr>
              <w:spacing w:line="360" w:lineRule="auto"/>
              <w:jc w:val="center"/>
              <w:rPr>
                <w:rFonts w:ascii="宋体" w:hAnsi="宋体" w:eastAsia="宋体"/>
                <w:bCs/>
                <w:sz w:val="22"/>
              </w:rPr>
            </w:pPr>
            <w:r>
              <w:rPr>
                <w:rFonts w:hint="eastAsia" w:ascii="宋体" w:hAnsi="宋体" w:eastAsia="宋体"/>
                <w:bCs/>
                <w:sz w:val="22"/>
              </w:rPr>
              <w:t>附件</w:t>
            </w:r>
          </w:p>
          <w:p w14:paraId="2A9B8D5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6B2DC15">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原件（本人签名按手印）</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091E65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经办人授权委托书</w:t>
            </w:r>
            <w:r>
              <w:rPr>
                <w:rFonts w:hint="eastAsia" w:ascii="宋体" w:hAnsi="宋体" w:eastAsia="宋体"/>
                <w:bCs/>
                <w:sz w:val="22"/>
                <w:lang w:val="en-US" w:eastAsia="zh-CN"/>
              </w:rPr>
              <w:t xml:space="preserve"> </w:t>
            </w:r>
            <w:r>
              <w:rPr>
                <w:rFonts w:hint="eastAsia" w:ascii="宋体" w:hAnsi="宋体" w:eastAsia="宋体"/>
                <w:bCs/>
                <w:sz w:val="22"/>
              </w:rPr>
              <w:t>原件</w:t>
            </w:r>
            <w:r>
              <w:rPr>
                <w:rFonts w:hint="eastAsia" w:ascii="宋体" w:hAnsi="宋体" w:eastAsia="宋体"/>
                <w:bCs/>
                <w:sz w:val="22"/>
                <w:lang w:eastAsia="zh-CN"/>
              </w:rPr>
              <w:t>（</w:t>
            </w:r>
            <w:r>
              <w:rPr>
                <w:rFonts w:hint="eastAsia" w:ascii="宋体" w:hAnsi="宋体" w:eastAsia="宋体"/>
                <w:bCs/>
                <w:sz w:val="22"/>
                <w:lang w:val="en-US" w:eastAsia="zh-CN"/>
              </w:rPr>
              <w:t>本人签名按手印）</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left w:val="single" w:color="auto" w:sz="4" w:space="0"/>
              <w:right w:val="single" w:color="auto" w:sz="4" w:space="0"/>
            </w:tcBorders>
            <w:vAlign w:val="center"/>
          </w:tcPr>
          <w:p w14:paraId="43E914B5">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7376212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continue"/>
            <w:tcBorders>
              <w:top w:val="single" w:color="auto" w:sz="4" w:space="0"/>
              <w:left w:val="single" w:color="auto" w:sz="4" w:space="0"/>
              <w:right w:val="single" w:color="auto" w:sz="4" w:space="0"/>
            </w:tcBorders>
            <w:vAlign w:val="center"/>
          </w:tcPr>
          <w:p w14:paraId="0F6EB0F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14:paraId="240E0C5C">
            <w:pPr>
              <w:spacing w:line="360" w:lineRule="auto"/>
              <w:jc w:val="left"/>
            </w:pP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restart"/>
            <w:tcBorders>
              <w:left w:val="single" w:color="auto" w:sz="4" w:space="0"/>
              <w:right w:val="single" w:color="auto" w:sz="4" w:space="0"/>
            </w:tcBorders>
            <w:vAlign w:val="center"/>
          </w:tcPr>
          <w:p w14:paraId="015023F5">
            <w:pPr>
              <w:spacing w:line="360" w:lineRule="auto"/>
              <w:jc w:val="center"/>
              <w:rPr>
                <w:rFonts w:ascii="宋体" w:hAnsi="宋体" w:eastAsia="宋体"/>
                <w:bCs/>
                <w:sz w:val="22"/>
              </w:rPr>
            </w:pPr>
            <w:r>
              <w:rPr>
                <w:rFonts w:hint="eastAsia" w:ascii="宋体" w:hAnsi="宋体" w:eastAsia="宋体"/>
                <w:bCs/>
                <w:sz w:val="22"/>
              </w:rPr>
              <w:t>法人单位</w:t>
            </w:r>
          </w:p>
          <w:p w14:paraId="57CB093B">
            <w:pPr>
              <w:spacing w:line="360" w:lineRule="auto"/>
              <w:jc w:val="center"/>
              <w:rPr>
                <w:rFonts w:ascii="宋体" w:hAnsi="宋体" w:eastAsia="宋体"/>
                <w:bCs/>
                <w:sz w:val="22"/>
              </w:rPr>
            </w:pPr>
            <w:r>
              <w:rPr>
                <w:rFonts w:hint="eastAsia" w:ascii="宋体" w:hAnsi="宋体" w:eastAsia="宋体"/>
                <w:bCs/>
                <w:sz w:val="22"/>
              </w:rPr>
              <w:t>（如农业企业，</w:t>
            </w:r>
          </w:p>
          <w:p w14:paraId="2A7C3E9E">
            <w:pPr>
              <w:spacing w:line="360" w:lineRule="auto"/>
              <w:jc w:val="center"/>
              <w:rPr>
                <w:rFonts w:ascii="宋体" w:hAnsi="宋体" w:eastAsia="宋体"/>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原件（法人单位盖章）</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69FC0A2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18778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3CBF4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55F2D0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lang w:val="en-US" w:eastAsia="zh-CN"/>
              </w:rPr>
              <w:t>法人</w:t>
            </w:r>
            <w:r>
              <w:rPr>
                <w:rFonts w:hint="eastAsia" w:ascii="宋体" w:hAnsi="宋体" w:eastAsia="宋体"/>
                <w:sz w:val="22"/>
              </w:rPr>
              <w:t>授权委托书原件（由法人单位出具</w:t>
            </w:r>
            <w:r>
              <w:rPr>
                <w:rFonts w:hint="eastAsia" w:ascii="宋体" w:hAnsi="宋体" w:eastAsia="宋体"/>
                <w:sz w:val="22"/>
                <w:lang w:val="en-US" w:eastAsia="zh-CN"/>
              </w:rPr>
              <w:t>并盖章</w:t>
            </w:r>
            <w:r>
              <w:rPr>
                <w:rFonts w:hint="eastAsia" w:ascii="宋体" w:hAnsi="宋体" w:eastAsia="宋体"/>
                <w:sz w:val="22"/>
              </w:rPr>
              <w:t>）</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法人单位</w:t>
            </w:r>
            <w:r>
              <w:rPr>
                <w:rFonts w:hint="eastAsia" w:ascii="宋体" w:hAnsi="宋体" w:eastAsia="宋体"/>
                <w:sz w:val="22"/>
                <w:lang w:val="en-US" w:eastAsia="zh-CN"/>
              </w:rPr>
              <w:t>相关决议</w:t>
            </w:r>
            <w:r>
              <w:rPr>
                <w:rFonts w:hint="eastAsia" w:ascii="宋体" w:hAnsi="宋体" w:eastAsia="宋体"/>
                <w:sz w:val="22"/>
              </w:rPr>
              <w:t>（</w:t>
            </w:r>
            <w:r>
              <w:rPr>
                <w:rFonts w:hint="eastAsia" w:ascii="宋体" w:hAnsi="宋体" w:eastAsia="宋体"/>
                <w:bCs/>
                <w:sz w:val="22"/>
                <w:lang w:val="en-US" w:eastAsia="zh-CN"/>
              </w:rPr>
              <w:t>法人单位</w:t>
            </w:r>
            <w:r>
              <w:rPr>
                <w:rFonts w:hint="eastAsia" w:ascii="宋体" w:hAnsi="宋体" w:eastAsia="宋体"/>
                <w:sz w:val="22"/>
              </w:rPr>
              <w:t>盖章）</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p>
        </w:tc>
      </w:tr>
    </w:tbl>
    <w:p w14:paraId="05022730"/>
    <w:p w14:paraId="20541EE9">
      <w:pPr>
        <w:pStyle w:val="2"/>
      </w:pPr>
    </w:p>
    <w:p w14:paraId="22CDE5E9"/>
    <w:p w14:paraId="5113455B">
      <w:pPr>
        <w:pStyle w:val="3"/>
        <w:spacing w:line="240" w:lineRule="auto"/>
        <w:rPr>
          <w:rFonts w:ascii="黑体" w:hAnsi="黑体"/>
          <w:color w:val="000000"/>
        </w:rPr>
      </w:pPr>
      <w:bookmarkStart w:id="18" w:name="_Toc24454"/>
      <w:bookmarkStart w:id="19" w:name="_Toc32320"/>
      <w:bookmarkStart w:id="20" w:name="_Toc15737"/>
      <w:bookmarkStart w:id="21" w:name="_Toc20910"/>
      <w:bookmarkStart w:id="22" w:name="_Toc11918"/>
      <w:bookmarkStart w:id="23" w:name="_Toc21762"/>
      <w:bookmarkStart w:id="24" w:name="_Toc21422"/>
      <w:r>
        <w:rPr>
          <w:rFonts w:hint="eastAsia" w:ascii="黑体" w:hAnsi="黑体"/>
          <w:color w:val="000000"/>
        </w:rPr>
        <w:t>网络竞价须知</w:t>
      </w:r>
      <w:bookmarkEnd w:id="18"/>
      <w:bookmarkEnd w:id="19"/>
      <w:bookmarkEnd w:id="20"/>
      <w:bookmarkEnd w:id="21"/>
      <w:bookmarkEnd w:id="22"/>
      <w:bookmarkEnd w:id="23"/>
      <w:bookmarkEnd w:id="24"/>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保亭黎族苗族自治县保城镇六桥堆砂点90000m³河砂出售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9</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11日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b/>
          <w:bCs/>
          <w:color w:val="C00000"/>
          <w:sz w:val="28"/>
          <w:szCs w:val="28"/>
          <w:lang w:val="en-US" w:eastAsia="zh-CN"/>
        </w:rPr>
        <w:t>2000000</w:t>
      </w:r>
      <w:r>
        <w:rPr>
          <w:rFonts w:hint="eastAsia" w:ascii="新宋体" w:hAnsi="新宋体" w:eastAsia="新宋体" w:cs="Times New Roman"/>
          <w:sz w:val="28"/>
          <w:szCs w:val="28"/>
          <w:lang w:val="en-US" w:eastAsia="zh-CN"/>
        </w:rPr>
        <w:t>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9900000  </w:t>
      </w:r>
      <w:r>
        <w:rPr>
          <w:rFonts w:hint="eastAsia" w:ascii="新宋体" w:hAnsi="新宋体" w:eastAsia="新宋体" w:cs="Times New Roman"/>
          <w:b/>
          <w:bCs/>
          <w:sz w:val="28"/>
          <w:szCs w:val="28"/>
          <w:lang w:val="en-US" w:eastAsia="zh-CN"/>
        </w:rPr>
        <w:t>元（总价）</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69D9FDA8">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 xml:space="preserve"> 10000 </w:t>
      </w:r>
      <w:r>
        <w:rPr>
          <w:rFonts w:hint="eastAsia" w:ascii="新宋体" w:hAnsi="新宋体" w:eastAsia="新宋体" w:cs="Times New Roman"/>
          <w:sz w:val="28"/>
          <w:szCs w:val="28"/>
        </w:rPr>
        <w:t>元的整数倍（至少100</w:t>
      </w:r>
      <w:r>
        <w:rPr>
          <w:rFonts w:hint="eastAsia" w:ascii="新宋体" w:hAnsi="新宋体" w:eastAsia="新宋体" w:cs="Times New Roman"/>
          <w:sz w:val="28"/>
          <w:szCs w:val="28"/>
          <w:lang w:val="en-US" w:eastAsia="zh-CN"/>
        </w:rPr>
        <w:t>00</w:t>
      </w:r>
      <w:r>
        <w:rPr>
          <w:rFonts w:hint="eastAsia" w:ascii="新宋体" w:hAnsi="新宋体" w:eastAsia="新宋体" w:cs="Times New Roman"/>
          <w:sz w:val="28"/>
          <w:szCs w:val="28"/>
        </w:rPr>
        <w:t>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9-12日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记录即视为有效报价，竞买方不可变更或撤销。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运营单位应当在平台发布相关信息。竞买方可以通过邮件、电话联系等方式或者直接向运营单位咨询，以获得标的中止（冻结）交易和解除冻结的相关信息。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标的竞得书</w:t>
      </w:r>
      <w:r>
        <w:rPr>
          <w:rFonts w:hint="eastAsia" w:ascii="新宋体" w:hAnsi="新宋体" w:eastAsia="新宋体" w:cs="Times New Roman"/>
          <w:b/>
          <w:bCs/>
          <w:sz w:val="28"/>
          <w:szCs w:val="28"/>
        </w:rPr>
        <w:t>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F6CE7D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5A28FA82">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1、每笔交易最低收费300元</w:t>
      </w:r>
      <w:r>
        <w:rPr>
          <w:rFonts w:hint="eastAsia" w:ascii="仿宋_GB2312" w:hAnsi="仿宋_GB2312" w:eastAsia="仿宋_GB2312" w:cs="仿宋_GB2312"/>
          <w:color w:val="auto"/>
          <w:kern w:val="0"/>
          <w:sz w:val="32"/>
          <w:szCs w:val="32"/>
          <w:highlight w:val="none"/>
          <w:lang w:eastAsia="zh-CN"/>
        </w:rPr>
        <w:t>；</w:t>
      </w:r>
    </w:p>
    <w:p w14:paraId="6FE1D84F">
      <w:pPr>
        <w:widowControl/>
        <w:shd w:val="clear" w:color="auto" w:fill="auto"/>
        <w:snapToGrid w:val="0"/>
        <w:spacing w:line="570" w:lineRule="exact"/>
        <w:ind w:firstLine="640" w:firstLineChars="200"/>
        <w:rPr>
          <w:rFonts w:hint="eastAsia" w:ascii="微软雅黑" w:hAnsi="微软雅黑" w:eastAsia="微软雅黑" w:cs="微软雅黑"/>
          <w:color w:val="auto"/>
          <w:kern w:val="2"/>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F7E5AD0">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1A7838B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1、每笔交易最低收费500元</w:t>
      </w:r>
      <w:r>
        <w:rPr>
          <w:rFonts w:hint="eastAsia" w:ascii="仿宋_GB2312" w:hAnsi="仿宋_GB2312" w:eastAsia="仿宋_GB2312" w:cs="仿宋_GB2312"/>
          <w:color w:val="auto"/>
          <w:kern w:val="0"/>
          <w:sz w:val="32"/>
          <w:szCs w:val="32"/>
          <w:highlight w:val="none"/>
          <w:lang w:eastAsia="zh-CN"/>
        </w:rPr>
        <w:t>；</w:t>
      </w:r>
    </w:p>
    <w:p w14:paraId="348484B9">
      <w:pPr>
        <w:widowControl/>
        <w:shd w:val="clear" w:color="auto" w:fill="auto"/>
        <w:snapToGrid w:val="0"/>
        <w:spacing w:line="570" w:lineRule="exact"/>
        <w:ind w:firstLine="640" w:firstLineChars="200"/>
        <w:rPr>
          <w:rFonts w:hint="eastAsia" w:ascii="微软雅黑" w:hAnsi="微软雅黑" w:eastAsia="微软雅黑" w:cs="微软雅黑"/>
          <w:b/>
          <w:bCs/>
          <w:color w:val="auto"/>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3050EE93">
      <w:pPr>
        <w:keepNext w:val="0"/>
        <w:keepLines w:val="0"/>
        <w:pageBreakBefore w:val="0"/>
        <w:widowControl w:val="0"/>
        <w:kinsoku/>
        <w:wordWrap/>
        <w:overflowPunct/>
        <w:topLinePunct w:val="0"/>
        <w:autoSpaceDE/>
        <w:autoSpaceDN/>
        <w:bidi w:val="0"/>
        <w:adjustRightInd/>
        <w:snapToGrid/>
        <w:spacing w:line="520" w:lineRule="exact"/>
        <w:ind w:firstLine="540" w:firstLineChars="200"/>
        <w:textAlignment w:val="auto"/>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33ADCC30">
      <w:pPr>
        <w:pStyle w:val="5"/>
        <w:ind w:left="0" w:leftChars="0" w:firstLine="0" w:firstLineChars="0"/>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服务平台书面通知要求与出租（转让）方签署交易合同，并按《产权交易结算通知书》的约定支付交易价款。</w:t>
      </w:r>
    </w:p>
    <w:p w14:paraId="7451A75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D97CE3A">
      <w:pPr>
        <w:pStyle w:val="7"/>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7EE2674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956F828">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sz w:val="36"/>
          <w:szCs w:val="36"/>
          <w:lang w:val="en-US" w:eastAsia="zh-CN"/>
        </w:rPr>
        <w:t>保亭黎族苗族自治县保城镇六桥堆砂点90000m³河砂出售</w:t>
      </w:r>
    </w:p>
    <w:p w14:paraId="05F288C3">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568766AE">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color w:val="000000" w:themeColor="text1"/>
          <w:sz w:val="32"/>
          <w:szCs w:val="32"/>
          <w14:textFill>
            <w14:solidFill>
              <w14:schemeClr w14:val="tx1"/>
            </w14:solidFill>
          </w14:textFill>
        </w:rPr>
        <w:t>海南保发控股集团有限公司</w:t>
      </w:r>
      <w:r>
        <w:rPr>
          <w:rFonts w:hint="eastAsia" w:asciiTheme="minorEastAsia" w:hAnsiTheme="minorEastAsia" w:eastAsiaTheme="minorEastAsia" w:cstheme="minorEastAsia"/>
          <w:sz w:val="32"/>
          <w:szCs w:val="32"/>
        </w:rPr>
        <w:t>召开的会议决议，同意</w:t>
      </w:r>
      <w:bookmarkStart w:id="25" w:name="OLE_LINK1"/>
      <w:r>
        <w:rPr>
          <w:rFonts w:hint="eastAsia" w:asciiTheme="minorEastAsia" w:hAnsiTheme="minorEastAsia" w:eastAsiaTheme="minorEastAsia" w:cstheme="minorEastAsia"/>
          <w:sz w:val="32"/>
          <w:szCs w:val="32"/>
          <w:u w:val="single"/>
          <w:lang w:val="en-US" w:eastAsia="zh-CN"/>
        </w:rPr>
        <w:t xml:space="preserve"> 保亭黎族苗族自治县保城镇六桥堆砂点90000m³河砂出售 </w:t>
      </w:r>
      <w:bookmarkEnd w:id="25"/>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5617FB85">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247E8D0">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保亭黎族苗族自治县保城镇六桥堆砂点90000m³河砂出售</w:t>
      </w:r>
    </w:p>
    <w:p w14:paraId="43F2F527">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方：海南保发控股集团有限公司</w:t>
      </w:r>
    </w:p>
    <w:p w14:paraId="21EC21A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90000立方米</w:t>
      </w:r>
    </w:p>
    <w:p w14:paraId="3893DD1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永久</w:t>
      </w:r>
    </w:p>
    <w:p w14:paraId="627F3B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9900000元</w:t>
      </w:r>
      <w:r>
        <w:rPr>
          <w:rFonts w:hint="eastAsia" w:asciiTheme="minorEastAsia" w:hAnsiTheme="minorEastAsia" w:cstheme="minorEastAsia"/>
          <w:sz w:val="28"/>
          <w:szCs w:val="28"/>
          <w:lang w:val="en-US" w:eastAsia="zh-CN"/>
        </w:rPr>
        <w:t xml:space="preserve">（总价） </w:t>
      </w:r>
    </w:p>
    <w:p w14:paraId="44D19E8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2000000</w:t>
      </w:r>
      <w:r>
        <w:rPr>
          <w:rFonts w:hint="eastAsia" w:asciiTheme="minorEastAsia" w:hAnsiTheme="minorEastAsia" w:cstheme="minorEastAsia"/>
          <w:sz w:val="28"/>
          <w:szCs w:val="28"/>
          <w:lang w:val="en-US" w:eastAsia="zh-CN"/>
        </w:rPr>
        <w:t>元</w:t>
      </w:r>
    </w:p>
    <w:p w14:paraId="60F7F274">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9月5日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5年9</w:t>
      </w:r>
      <w:r>
        <w:rPr>
          <w:rFonts w:hint="eastAsia" w:asciiTheme="minorEastAsia" w:hAnsiTheme="minorEastAsia" w:cstheme="minorEastAsia"/>
          <w:color w:val="auto"/>
          <w:sz w:val="28"/>
          <w:szCs w:val="28"/>
          <w:lang w:val="en-US" w:eastAsia="zh-CN"/>
        </w:rPr>
        <w:t>月11日</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AE1456F">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202</w:t>
      </w:r>
      <w:r>
        <w:rPr>
          <w:rFonts w:hint="eastAsia" w:asciiTheme="minorEastAsia" w:hAnsiTheme="minorEastAsia" w:cstheme="minorEastAsia"/>
          <w:sz w:val="28"/>
          <w:szCs w:val="28"/>
          <w:lang w:val="en-US" w:eastAsia="zh-CN"/>
        </w:rPr>
        <w:t>5年9</w:t>
      </w:r>
      <w:r>
        <w:rPr>
          <w:rFonts w:hint="eastAsia" w:asciiTheme="minorEastAsia" w:hAnsiTheme="minorEastAsia" w:cstheme="minorEastAsia"/>
          <w:color w:val="auto"/>
          <w:sz w:val="28"/>
          <w:szCs w:val="28"/>
          <w:lang w:val="en-US" w:eastAsia="zh-CN"/>
        </w:rPr>
        <w:t>月12日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5年9</w:t>
      </w:r>
      <w:r>
        <w:rPr>
          <w:rFonts w:hint="eastAsia" w:asciiTheme="minorEastAsia" w:hAnsiTheme="minorEastAsia" w:cstheme="minorEastAsia"/>
          <w:color w:val="auto"/>
          <w:sz w:val="28"/>
          <w:szCs w:val="28"/>
          <w:lang w:val="en-US" w:eastAsia="zh-CN"/>
        </w:rPr>
        <w:t>月12日</w:t>
      </w:r>
      <w:r>
        <w:rPr>
          <w:rFonts w:hint="eastAsia" w:asciiTheme="minorEastAsia" w:hAnsiTheme="minorEastAsia" w:eastAsiaTheme="minorEastAsia" w:cstheme="minorEastAsia"/>
          <w:sz w:val="28"/>
          <w:szCs w:val="28"/>
        </w:rPr>
        <w:t>16:00</w:t>
      </w:r>
    </w:p>
    <w:p w14:paraId="3859EB4D">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b w:val="0"/>
          <w:bCs w:val="0"/>
          <w:color w:val="auto"/>
          <w:sz w:val="28"/>
          <w:szCs w:val="28"/>
          <w:highlight w:val="none"/>
          <w:u w:val="none"/>
          <w:lang w:val="en-US" w:eastAsia="zh-CN"/>
        </w:rPr>
        <w:t xml:space="preserve"> 竞拍成功后需一次性支付价款220万元，2025年12月24日前支付第二笔价款220万元，2026年5月31日前支付最终河砂实际交易总量的剩余价款(据实结算)</w:t>
      </w:r>
      <w:bookmarkStart w:id="26" w:name="_GoBack"/>
      <w:bookmarkEnd w:id="26"/>
    </w:p>
    <w:p w14:paraId="43BBAB8E">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冯婷婷 18976167172</w:t>
      </w:r>
    </w:p>
    <w:p w14:paraId="35980A6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68A19085">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224F573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监督电话：18184679562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18389619180</w:t>
      </w:r>
      <w:r>
        <w:rPr>
          <w:rFonts w:hint="eastAsia" w:asciiTheme="minorEastAsia" w:hAnsiTheme="minorEastAsia" w:eastAsiaTheme="minorEastAsia" w:cstheme="minorEastAsia"/>
          <w:sz w:val="28"/>
          <w:szCs w:val="28"/>
        </w:rPr>
        <w:t>（报名热线）</w:t>
      </w:r>
    </w:p>
    <w:p w14:paraId="2CF74B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w:t>
      </w:r>
      <w:r>
        <w:rPr>
          <w:rFonts w:hint="eastAsia" w:asciiTheme="minorEastAsia" w:hAnsiTheme="minorEastAsia" w:cstheme="minorEastAsia"/>
          <w:sz w:val="28"/>
          <w:szCs w:val="28"/>
          <w:lang w:val="en-US" w:eastAsia="zh-CN"/>
        </w:rPr>
        <w:t>号</w:t>
      </w:r>
      <w:r>
        <w:rPr>
          <w:rFonts w:hint="eastAsia" w:asciiTheme="minorEastAsia" w:hAnsiTheme="minorEastAsia" w:eastAsiaTheme="minorEastAsia" w:cstheme="minorEastAsia"/>
          <w:sz w:val="28"/>
          <w:szCs w:val="28"/>
        </w:rPr>
        <w:t>。</w:t>
      </w:r>
    </w:p>
    <w:p w14:paraId="63DA01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7D29F6AB">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4AD186BC">
      <w:pPr>
        <w:pStyle w:val="5"/>
        <w:jc w:val="right"/>
        <w:rPr>
          <w:b/>
          <w:bCs/>
          <w:sz w:val="28"/>
          <w:szCs w:val="36"/>
        </w:rPr>
      </w:pPr>
      <w:r>
        <w:rPr>
          <w:rFonts w:hint="eastAsia"/>
          <w:b/>
          <w:bCs/>
          <w:sz w:val="28"/>
          <w:szCs w:val="36"/>
        </w:rPr>
        <w:t>已详细阅读此交易公示，对此交易公示内容无异议。</w:t>
      </w:r>
    </w:p>
    <w:p w14:paraId="5180727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7AF54B93">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66E0"/>
    <w:rsid w:val="00531945"/>
    <w:rsid w:val="00672070"/>
    <w:rsid w:val="006E6810"/>
    <w:rsid w:val="00A52C7D"/>
    <w:rsid w:val="00A87F74"/>
    <w:rsid w:val="00A97848"/>
    <w:rsid w:val="00DC6FA1"/>
    <w:rsid w:val="00DC7929"/>
    <w:rsid w:val="00E46AD2"/>
    <w:rsid w:val="00E84814"/>
    <w:rsid w:val="01265E9E"/>
    <w:rsid w:val="012F2443"/>
    <w:rsid w:val="014D719C"/>
    <w:rsid w:val="01536131"/>
    <w:rsid w:val="018856AF"/>
    <w:rsid w:val="019E4ED3"/>
    <w:rsid w:val="01D07FCB"/>
    <w:rsid w:val="01EA636A"/>
    <w:rsid w:val="026E0D49"/>
    <w:rsid w:val="027520D7"/>
    <w:rsid w:val="02B33C2A"/>
    <w:rsid w:val="02B524D4"/>
    <w:rsid w:val="02EF1E8A"/>
    <w:rsid w:val="02FF6A52"/>
    <w:rsid w:val="030F42DA"/>
    <w:rsid w:val="032F04D8"/>
    <w:rsid w:val="03367AB9"/>
    <w:rsid w:val="03391357"/>
    <w:rsid w:val="03393105"/>
    <w:rsid w:val="03463C46"/>
    <w:rsid w:val="03634626"/>
    <w:rsid w:val="038805AD"/>
    <w:rsid w:val="03A34A22"/>
    <w:rsid w:val="03D03951"/>
    <w:rsid w:val="03F60FF6"/>
    <w:rsid w:val="04096F7B"/>
    <w:rsid w:val="043D4E77"/>
    <w:rsid w:val="045C354F"/>
    <w:rsid w:val="04812FB5"/>
    <w:rsid w:val="04E377CC"/>
    <w:rsid w:val="04E86B91"/>
    <w:rsid w:val="04F05A45"/>
    <w:rsid w:val="052125FE"/>
    <w:rsid w:val="05465FAD"/>
    <w:rsid w:val="05E11832"/>
    <w:rsid w:val="05E7509A"/>
    <w:rsid w:val="05F4145A"/>
    <w:rsid w:val="06473D8B"/>
    <w:rsid w:val="064A2C47"/>
    <w:rsid w:val="065C75BB"/>
    <w:rsid w:val="06640227"/>
    <w:rsid w:val="067A4160"/>
    <w:rsid w:val="06DA4BFF"/>
    <w:rsid w:val="072F4F4B"/>
    <w:rsid w:val="073036B9"/>
    <w:rsid w:val="073360BD"/>
    <w:rsid w:val="073A38EF"/>
    <w:rsid w:val="075C1AB8"/>
    <w:rsid w:val="07921036"/>
    <w:rsid w:val="079B438E"/>
    <w:rsid w:val="07CF50E5"/>
    <w:rsid w:val="08002443"/>
    <w:rsid w:val="0870581B"/>
    <w:rsid w:val="08BF22FE"/>
    <w:rsid w:val="08CC67C9"/>
    <w:rsid w:val="08FA1588"/>
    <w:rsid w:val="08FF094D"/>
    <w:rsid w:val="092E1232"/>
    <w:rsid w:val="093F6F9B"/>
    <w:rsid w:val="094822F4"/>
    <w:rsid w:val="09815806"/>
    <w:rsid w:val="09886B94"/>
    <w:rsid w:val="09896468"/>
    <w:rsid w:val="098E3A7F"/>
    <w:rsid w:val="09970B85"/>
    <w:rsid w:val="09D26E62"/>
    <w:rsid w:val="09D973F0"/>
    <w:rsid w:val="09E244F6"/>
    <w:rsid w:val="09E83EF5"/>
    <w:rsid w:val="0A083831"/>
    <w:rsid w:val="0A126036"/>
    <w:rsid w:val="0A1944EC"/>
    <w:rsid w:val="0A2D14EA"/>
    <w:rsid w:val="0A7A4F8C"/>
    <w:rsid w:val="0A9F23E7"/>
    <w:rsid w:val="0AB17A25"/>
    <w:rsid w:val="0AE37AB2"/>
    <w:rsid w:val="0AFD710E"/>
    <w:rsid w:val="0B0E4E77"/>
    <w:rsid w:val="0B330D82"/>
    <w:rsid w:val="0B7C34B6"/>
    <w:rsid w:val="0B7C44D7"/>
    <w:rsid w:val="0BBA6DAD"/>
    <w:rsid w:val="0BBE4AEF"/>
    <w:rsid w:val="0BCB720C"/>
    <w:rsid w:val="0C126BE9"/>
    <w:rsid w:val="0C14470F"/>
    <w:rsid w:val="0C2150AB"/>
    <w:rsid w:val="0C6D2071"/>
    <w:rsid w:val="0C971129"/>
    <w:rsid w:val="0CD67089"/>
    <w:rsid w:val="0CF462EF"/>
    <w:rsid w:val="0CFD1647"/>
    <w:rsid w:val="0D0F4ED6"/>
    <w:rsid w:val="0D390733"/>
    <w:rsid w:val="0D5154EF"/>
    <w:rsid w:val="0D7D62E4"/>
    <w:rsid w:val="0D7F205C"/>
    <w:rsid w:val="0D8458C4"/>
    <w:rsid w:val="0DBC505E"/>
    <w:rsid w:val="0DC43F13"/>
    <w:rsid w:val="0DC7755F"/>
    <w:rsid w:val="0DDE3227"/>
    <w:rsid w:val="0E0B1B42"/>
    <w:rsid w:val="0E146C48"/>
    <w:rsid w:val="0E340E7E"/>
    <w:rsid w:val="0E680D42"/>
    <w:rsid w:val="0E7954D6"/>
    <w:rsid w:val="0E9733D5"/>
    <w:rsid w:val="0ED4462A"/>
    <w:rsid w:val="0ED939EE"/>
    <w:rsid w:val="0EFD592E"/>
    <w:rsid w:val="0F144A26"/>
    <w:rsid w:val="0F16254C"/>
    <w:rsid w:val="0F1E7653"/>
    <w:rsid w:val="0F24110D"/>
    <w:rsid w:val="0F3F1AA3"/>
    <w:rsid w:val="0F403A6D"/>
    <w:rsid w:val="0F4D73DE"/>
    <w:rsid w:val="0F5512C6"/>
    <w:rsid w:val="0F5F5CA1"/>
    <w:rsid w:val="0F6E2388"/>
    <w:rsid w:val="0FB00BF3"/>
    <w:rsid w:val="0FB126EC"/>
    <w:rsid w:val="0FC306E9"/>
    <w:rsid w:val="0FCB77DB"/>
    <w:rsid w:val="0FE10DAC"/>
    <w:rsid w:val="0FEE34C9"/>
    <w:rsid w:val="10090303"/>
    <w:rsid w:val="10260EB5"/>
    <w:rsid w:val="103B4960"/>
    <w:rsid w:val="107B2FAF"/>
    <w:rsid w:val="10867C68"/>
    <w:rsid w:val="109C4CD3"/>
    <w:rsid w:val="10C55FD8"/>
    <w:rsid w:val="10E943BC"/>
    <w:rsid w:val="10FB5E9E"/>
    <w:rsid w:val="110034B4"/>
    <w:rsid w:val="111B2557"/>
    <w:rsid w:val="111D4066"/>
    <w:rsid w:val="114535BD"/>
    <w:rsid w:val="11537A88"/>
    <w:rsid w:val="11586174"/>
    <w:rsid w:val="116A4DD1"/>
    <w:rsid w:val="11731ED8"/>
    <w:rsid w:val="117A5014"/>
    <w:rsid w:val="118C11EC"/>
    <w:rsid w:val="119A56B6"/>
    <w:rsid w:val="11BA7B07"/>
    <w:rsid w:val="11D81D3B"/>
    <w:rsid w:val="126857B5"/>
    <w:rsid w:val="129E4D32"/>
    <w:rsid w:val="12A8795F"/>
    <w:rsid w:val="12D544CC"/>
    <w:rsid w:val="12F6691D"/>
    <w:rsid w:val="12F93E7C"/>
    <w:rsid w:val="130A23C8"/>
    <w:rsid w:val="13AD020E"/>
    <w:rsid w:val="14000AE0"/>
    <w:rsid w:val="140212F1"/>
    <w:rsid w:val="142D2812"/>
    <w:rsid w:val="1437543F"/>
    <w:rsid w:val="14574464"/>
    <w:rsid w:val="146F2E2A"/>
    <w:rsid w:val="149A777C"/>
    <w:rsid w:val="14B95E54"/>
    <w:rsid w:val="14F11A91"/>
    <w:rsid w:val="14F670A8"/>
    <w:rsid w:val="15190FE8"/>
    <w:rsid w:val="152E4A94"/>
    <w:rsid w:val="1537321C"/>
    <w:rsid w:val="15393438"/>
    <w:rsid w:val="1565422D"/>
    <w:rsid w:val="15897F1C"/>
    <w:rsid w:val="158F4E06"/>
    <w:rsid w:val="159E329B"/>
    <w:rsid w:val="15A07014"/>
    <w:rsid w:val="15A44D56"/>
    <w:rsid w:val="15CE592F"/>
    <w:rsid w:val="15D05B4B"/>
    <w:rsid w:val="15E05662"/>
    <w:rsid w:val="15EF58A5"/>
    <w:rsid w:val="165247B2"/>
    <w:rsid w:val="16734728"/>
    <w:rsid w:val="16957C0A"/>
    <w:rsid w:val="16AB5C70"/>
    <w:rsid w:val="16AF39B2"/>
    <w:rsid w:val="16C531D6"/>
    <w:rsid w:val="16E15B36"/>
    <w:rsid w:val="16E96798"/>
    <w:rsid w:val="16F2564D"/>
    <w:rsid w:val="172B6D8B"/>
    <w:rsid w:val="173E6AE4"/>
    <w:rsid w:val="176F4EEF"/>
    <w:rsid w:val="17771FF6"/>
    <w:rsid w:val="177B244D"/>
    <w:rsid w:val="177B7D38"/>
    <w:rsid w:val="17887D5F"/>
    <w:rsid w:val="17923E59"/>
    <w:rsid w:val="179B3F36"/>
    <w:rsid w:val="179E7600"/>
    <w:rsid w:val="17AC6144"/>
    <w:rsid w:val="17C14E49"/>
    <w:rsid w:val="18012955"/>
    <w:rsid w:val="1820443C"/>
    <w:rsid w:val="18414ADE"/>
    <w:rsid w:val="187A7FF0"/>
    <w:rsid w:val="18876269"/>
    <w:rsid w:val="188945DA"/>
    <w:rsid w:val="188B5D59"/>
    <w:rsid w:val="19053D5D"/>
    <w:rsid w:val="191F64A1"/>
    <w:rsid w:val="19404D95"/>
    <w:rsid w:val="196071E6"/>
    <w:rsid w:val="198A4263"/>
    <w:rsid w:val="198F7ACB"/>
    <w:rsid w:val="1A0D279E"/>
    <w:rsid w:val="1A512FD2"/>
    <w:rsid w:val="1AA9696A"/>
    <w:rsid w:val="1AAD645B"/>
    <w:rsid w:val="1AB175CD"/>
    <w:rsid w:val="1ABC48F0"/>
    <w:rsid w:val="1AD339E7"/>
    <w:rsid w:val="1AD559B1"/>
    <w:rsid w:val="1ADA2FC8"/>
    <w:rsid w:val="1B1C538E"/>
    <w:rsid w:val="1B386342"/>
    <w:rsid w:val="1B3A5814"/>
    <w:rsid w:val="1B4072CF"/>
    <w:rsid w:val="1B5C1C2F"/>
    <w:rsid w:val="1B684130"/>
    <w:rsid w:val="1B9C64CF"/>
    <w:rsid w:val="1BAB59DE"/>
    <w:rsid w:val="1BB27AA1"/>
    <w:rsid w:val="1BC577D4"/>
    <w:rsid w:val="1BD712B5"/>
    <w:rsid w:val="1C0A3439"/>
    <w:rsid w:val="1C177904"/>
    <w:rsid w:val="1C224C26"/>
    <w:rsid w:val="1C3404B6"/>
    <w:rsid w:val="1C676ADD"/>
    <w:rsid w:val="1CAE0268"/>
    <w:rsid w:val="1CBB4733"/>
    <w:rsid w:val="1CBD494F"/>
    <w:rsid w:val="1D0460DA"/>
    <w:rsid w:val="1D4110DC"/>
    <w:rsid w:val="1D41732E"/>
    <w:rsid w:val="1D48246B"/>
    <w:rsid w:val="1D601DE5"/>
    <w:rsid w:val="1D6F3E9B"/>
    <w:rsid w:val="1D70376F"/>
    <w:rsid w:val="1D7B2840"/>
    <w:rsid w:val="1D811A3B"/>
    <w:rsid w:val="1D976F4E"/>
    <w:rsid w:val="1DA87555"/>
    <w:rsid w:val="1DAC6862"/>
    <w:rsid w:val="1DAD49C3"/>
    <w:rsid w:val="1DD84332"/>
    <w:rsid w:val="1DF223D6"/>
    <w:rsid w:val="1DFB128B"/>
    <w:rsid w:val="1E29229C"/>
    <w:rsid w:val="1E522E75"/>
    <w:rsid w:val="1E696B3C"/>
    <w:rsid w:val="1E8E0351"/>
    <w:rsid w:val="1EA336D1"/>
    <w:rsid w:val="1EAC07D7"/>
    <w:rsid w:val="1EF74148"/>
    <w:rsid w:val="1EFB52BB"/>
    <w:rsid w:val="1F1620F4"/>
    <w:rsid w:val="1F3802BD"/>
    <w:rsid w:val="1F3F5AEF"/>
    <w:rsid w:val="1F6B41EE"/>
    <w:rsid w:val="1FA33752"/>
    <w:rsid w:val="1FB50C49"/>
    <w:rsid w:val="1FB738D7"/>
    <w:rsid w:val="1FDB5818"/>
    <w:rsid w:val="1FF22EAC"/>
    <w:rsid w:val="1FFB7C68"/>
    <w:rsid w:val="200D34F7"/>
    <w:rsid w:val="20390790"/>
    <w:rsid w:val="20531852"/>
    <w:rsid w:val="20883E94"/>
    <w:rsid w:val="20BB11A5"/>
    <w:rsid w:val="20CA763A"/>
    <w:rsid w:val="20E424AA"/>
    <w:rsid w:val="2100305C"/>
    <w:rsid w:val="213A031C"/>
    <w:rsid w:val="21570ECE"/>
    <w:rsid w:val="215A6C10"/>
    <w:rsid w:val="217F6677"/>
    <w:rsid w:val="21A97250"/>
    <w:rsid w:val="21D70261"/>
    <w:rsid w:val="21DE15EF"/>
    <w:rsid w:val="220628F4"/>
    <w:rsid w:val="223A6DE0"/>
    <w:rsid w:val="22401962"/>
    <w:rsid w:val="22421B7E"/>
    <w:rsid w:val="22A04AF7"/>
    <w:rsid w:val="22C407E5"/>
    <w:rsid w:val="22DE117B"/>
    <w:rsid w:val="232C638A"/>
    <w:rsid w:val="23386ADD"/>
    <w:rsid w:val="235767CA"/>
    <w:rsid w:val="23675615"/>
    <w:rsid w:val="239301B8"/>
    <w:rsid w:val="23DF164F"/>
    <w:rsid w:val="240115C5"/>
    <w:rsid w:val="240B2444"/>
    <w:rsid w:val="241E3F25"/>
    <w:rsid w:val="243948BB"/>
    <w:rsid w:val="24457704"/>
    <w:rsid w:val="246F29D3"/>
    <w:rsid w:val="24765B0F"/>
    <w:rsid w:val="247D50F0"/>
    <w:rsid w:val="248A2834"/>
    <w:rsid w:val="24AA3A0B"/>
    <w:rsid w:val="24B665CA"/>
    <w:rsid w:val="255E0351"/>
    <w:rsid w:val="259F4BF2"/>
    <w:rsid w:val="25F5515A"/>
    <w:rsid w:val="25F767DC"/>
    <w:rsid w:val="263C68E5"/>
    <w:rsid w:val="26404627"/>
    <w:rsid w:val="265754CC"/>
    <w:rsid w:val="26E31456"/>
    <w:rsid w:val="26F40F6D"/>
    <w:rsid w:val="26F61189"/>
    <w:rsid w:val="270F5DA7"/>
    <w:rsid w:val="2734580E"/>
    <w:rsid w:val="27376191"/>
    <w:rsid w:val="274719E5"/>
    <w:rsid w:val="2752510C"/>
    <w:rsid w:val="278247CB"/>
    <w:rsid w:val="27B55209"/>
    <w:rsid w:val="27BD5803"/>
    <w:rsid w:val="27BF5A1F"/>
    <w:rsid w:val="27DA63B5"/>
    <w:rsid w:val="27DC037F"/>
    <w:rsid w:val="283006CB"/>
    <w:rsid w:val="28304227"/>
    <w:rsid w:val="28305FD5"/>
    <w:rsid w:val="288B76AF"/>
    <w:rsid w:val="28D23803"/>
    <w:rsid w:val="2912392D"/>
    <w:rsid w:val="291475E8"/>
    <w:rsid w:val="2920429C"/>
    <w:rsid w:val="294206B6"/>
    <w:rsid w:val="294F2DD3"/>
    <w:rsid w:val="295C2DFA"/>
    <w:rsid w:val="295E6B72"/>
    <w:rsid w:val="29656152"/>
    <w:rsid w:val="29673C78"/>
    <w:rsid w:val="29712D49"/>
    <w:rsid w:val="29A0008B"/>
    <w:rsid w:val="29A44ECD"/>
    <w:rsid w:val="29B03871"/>
    <w:rsid w:val="29BF3AB4"/>
    <w:rsid w:val="29FA2D3E"/>
    <w:rsid w:val="2A1C0F07"/>
    <w:rsid w:val="2A1C2CB5"/>
    <w:rsid w:val="2A41096D"/>
    <w:rsid w:val="2A500BB0"/>
    <w:rsid w:val="2A5F7045"/>
    <w:rsid w:val="2A8F792B"/>
    <w:rsid w:val="2AA333D6"/>
    <w:rsid w:val="2AAB5DE7"/>
    <w:rsid w:val="2AAD7DB1"/>
    <w:rsid w:val="2AD510B6"/>
    <w:rsid w:val="2B110340"/>
    <w:rsid w:val="2B1B11BE"/>
    <w:rsid w:val="2B237433"/>
    <w:rsid w:val="2B2E6E13"/>
    <w:rsid w:val="2B3C2072"/>
    <w:rsid w:val="2B3D7387"/>
    <w:rsid w:val="2B4F0E68"/>
    <w:rsid w:val="2B552C19"/>
    <w:rsid w:val="2B554930"/>
    <w:rsid w:val="2B585F6F"/>
    <w:rsid w:val="2B5D3585"/>
    <w:rsid w:val="2B6B0F88"/>
    <w:rsid w:val="2B733B33"/>
    <w:rsid w:val="2BD31A99"/>
    <w:rsid w:val="2BF612E4"/>
    <w:rsid w:val="2C0734F1"/>
    <w:rsid w:val="2C4E7372"/>
    <w:rsid w:val="2C5B5D07"/>
    <w:rsid w:val="2C6D5A4A"/>
    <w:rsid w:val="2CB76CC5"/>
    <w:rsid w:val="2CDD482A"/>
    <w:rsid w:val="2CF27CFD"/>
    <w:rsid w:val="2D564730"/>
    <w:rsid w:val="2DA059AB"/>
    <w:rsid w:val="2DBB0A37"/>
    <w:rsid w:val="2DBB4593"/>
    <w:rsid w:val="2DE53D06"/>
    <w:rsid w:val="2DE76EE6"/>
    <w:rsid w:val="2E1A4B4A"/>
    <w:rsid w:val="2E1E169D"/>
    <w:rsid w:val="2E222864"/>
    <w:rsid w:val="2E3F44CD"/>
    <w:rsid w:val="2E6115DE"/>
    <w:rsid w:val="2E756E38"/>
    <w:rsid w:val="2EB3170E"/>
    <w:rsid w:val="2EC658E5"/>
    <w:rsid w:val="2EC8340B"/>
    <w:rsid w:val="2ED26038"/>
    <w:rsid w:val="2F5702EB"/>
    <w:rsid w:val="2F967065"/>
    <w:rsid w:val="2FAD7704"/>
    <w:rsid w:val="2FCE2CA3"/>
    <w:rsid w:val="2FD162F0"/>
    <w:rsid w:val="2FDB0F1C"/>
    <w:rsid w:val="2FE73D65"/>
    <w:rsid w:val="2FF9331F"/>
    <w:rsid w:val="300F506A"/>
    <w:rsid w:val="30197C97"/>
    <w:rsid w:val="302503E9"/>
    <w:rsid w:val="305111DE"/>
    <w:rsid w:val="305F38FB"/>
    <w:rsid w:val="30A21A3A"/>
    <w:rsid w:val="30CC4D09"/>
    <w:rsid w:val="30CE0A81"/>
    <w:rsid w:val="30CF1791"/>
    <w:rsid w:val="311A1F18"/>
    <w:rsid w:val="3163741B"/>
    <w:rsid w:val="316D3DF6"/>
    <w:rsid w:val="31905E79"/>
    <w:rsid w:val="31A43590"/>
    <w:rsid w:val="31D64091"/>
    <w:rsid w:val="322C5A5F"/>
    <w:rsid w:val="32456B21"/>
    <w:rsid w:val="32476D3D"/>
    <w:rsid w:val="329F0927"/>
    <w:rsid w:val="329F4D04"/>
    <w:rsid w:val="32A47CEB"/>
    <w:rsid w:val="32BA12BD"/>
    <w:rsid w:val="32BA750F"/>
    <w:rsid w:val="32FE389F"/>
    <w:rsid w:val="331C3D26"/>
    <w:rsid w:val="33296443"/>
    <w:rsid w:val="336B2EA4"/>
    <w:rsid w:val="338418CB"/>
    <w:rsid w:val="338D35B3"/>
    <w:rsid w:val="33AA7583"/>
    <w:rsid w:val="34125129"/>
    <w:rsid w:val="34180991"/>
    <w:rsid w:val="343C3F54"/>
    <w:rsid w:val="345117AD"/>
    <w:rsid w:val="34627E5E"/>
    <w:rsid w:val="34713BFD"/>
    <w:rsid w:val="34761214"/>
    <w:rsid w:val="34B34216"/>
    <w:rsid w:val="34BA37F6"/>
    <w:rsid w:val="34C77CC1"/>
    <w:rsid w:val="34CA13C0"/>
    <w:rsid w:val="34E24AFB"/>
    <w:rsid w:val="35064C8D"/>
    <w:rsid w:val="3529097C"/>
    <w:rsid w:val="352E1AEE"/>
    <w:rsid w:val="35407656"/>
    <w:rsid w:val="3566572C"/>
    <w:rsid w:val="3569521C"/>
    <w:rsid w:val="356B2085"/>
    <w:rsid w:val="35AF70D3"/>
    <w:rsid w:val="35EF5721"/>
    <w:rsid w:val="35F965A0"/>
    <w:rsid w:val="3619454C"/>
    <w:rsid w:val="362E7A13"/>
    <w:rsid w:val="36513CE6"/>
    <w:rsid w:val="36617CA1"/>
    <w:rsid w:val="366C0B20"/>
    <w:rsid w:val="368F2A60"/>
    <w:rsid w:val="36D729D5"/>
    <w:rsid w:val="36E0506A"/>
    <w:rsid w:val="37225683"/>
    <w:rsid w:val="375872F6"/>
    <w:rsid w:val="37B207B5"/>
    <w:rsid w:val="37B409D1"/>
    <w:rsid w:val="3810372D"/>
    <w:rsid w:val="384F4255"/>
    <w:rsid w:val="3885236D"/>
    <w:rsid w:val="389D1465"/>
    <w:rsid w:val="38CD0F8C"/>
    <w:rsid w:val="38D64977"/>
    <w:rsid w:val="38DD3F57"/>
    <w:rsid w:val="39241B86"/>
    <w:rsid w:val="39363667"/>
    <w:rsid w:val="393A1C46"/>
    <w:rsid w:val="394E09B1"/>
    <w:rsid w:val="394E6C03"/>
    <w:rsid w:val="397B70F5"/>
    <w:rsid w:val="39BA1BA2"/>
    <w:rsid w:val="39CE1AF2"/>
    <w:rsid w:val="3A40479E"/>
    <w:rsid w:val="3A922B1F"/>
    <w:rsid w:val="3A960861"/>
    <w:rsid w:val="3AA52853"/>
    <w:rsid w:val="3AD924FC"/>
    <w:rsid w:val="3AEE244B"/>
    <w:rsid w:val="3B201ED9"/>
    <w:rsid w:val="3B343BD6"/>
    <w:rsid w:val="3B3A743F"/>
    <w:rsid w:val="3B3F4A55"/>
    <w:rsid w:val="3B783AC3"/>
    <w:rsid w:val="3B892174"/>
    <w:rsid w:val="3BD3519D"/>
    <w:rsid w:val="3BDF69CD"/>
    <w:rsid w:val="3C4F6F1A"/>
    <w:rsid w:val="3CCA2A44"/>
    <w:rsid w:val="3CD218F9"/>
    <w:rsid w:val="3D163594"/>
    <w:rsid w:val="3D3D6D72"/>
    <w:rsid w:val="3D436353"/>
    <w:rsid w:val="3D9646D4"/>
    <w:rsid w:val="3DF80EEB"/>
    <w:rsid w:val="3E1C72D0"/>
    <w:rsid w:val="3E23240C"/>
    <w:rsid w:val="3E2E7003"/>
    <w:rsid w:val="3E734A16"/>
    <w:rsid w:val="3E950E30"/>
    <w:rsid w:val="3EBA43F3"/>
    <w:rsid w:val="3EBF1A09"/>
    <w:rsid w:val="3EC40DF4"/>
    <w:rsid w:val="3EFB0C93"/>
    <w:rsid w:val="3F0538C0"/>
    <w:rsid w:val="3F1E7077"/>
    <w:rsid w:val="3F2B709E"/>
    <w:rsid w:val="3F310B59"/>
    <w:rsid w:val="3F43263A"/>
    <w:rsid w:val="3FB0631E"/>
    <w:rsid w:val="3FC76DC7"/>
    <w:rsid w:val="3FCC6AD3"/>
    <w:rsid w:val="3FD17C46"/>
    <w:rsid w:val="4013200C"/>
    <w:rsid w:val="40237BDE"/>
    <w:rsid w:val="4037219F"/>
    <w:rsid w:val="40600C6C"/>
    <w:rsid w:val="4081341A"/>
    <w:rsid w:val="409F1AF2"/>
    <w:rsid w:val="40BF3F42"/>
    <w:rsid w:val="40C8729B"/>
    <w:rsid w:val="40DB5220"/>
    <w:rsid w:val="41016309"/>
    <w:rsid w:val="41126768"/>
    <w:rsid w:val="416C5E78"/>
    <w:rsid w:val="41C82CE2"/>
    <w:rsid w:val="41EF0857"/>
    <w:rsid w:val="41FB7AA7"/>
    <w:rsid w:val="421760DD"/>
    <w:rsid w:val="4253528A"/>
    <w:rsid w:val="426D00FA"/>
    <w:rsid w:val="42925DB2"/>
    <w:rsid w:val="42AE426E"/>
    <w:rsid w:val="430F7403"/>
    <w:rsid w:val="431467C7"/>
    <w:rsid w:val="436A7B3B"/>
    <w:rsid w:val="43A15B81"/>
    <w:rsid w:val="43BD1491"/>
    <w:rsid w:val="43E268C5"/>
    <w:rsid w:val="43E837B0"/>
    <w:rsid w:val="43EE526A"/>
    <w:rsid w:val="440D1BD8"/>
    <w:rsid w:val="442567B2"/>
    <w:rsid w:val="443417CC"/>
    <w:rsid w:val="445C47A6"/>
    <w:rsid w:val="44801C3A"/>
    <w:rsid w:val="449D27EC"/>
    <w:rsid w:val="44CB735A"/>
    <w:rsid w:val="44ED72D0"/>
    <w:rsid w:val="44F34BE1"/>
    <w:rsid w:val="44FA379B"/>
    <w:rsid w:val="44FF34A7"/>
    <w:rsid w:val="45140D01"/>
    <w:rsid w:val="451707F1"/>
    <w:rsid w:val="45482758"/>
    <w:rsid w:val="45701CAF"/>
    <w:rsid w:val="45791EB3"/>
    <w:rsid w:val="45796DB6"/>
    <w:rsid w:val="458F65D9"/>
    <w:rsid w:val="45B20519"/>
    <w:rsid w:val="45B61DB8"/>
    <w:rsid w:val="45B85B30"/>
    <w:rsid w:val="45CA5F92"/>
    <w:rsid w:val="45CD0EAF"/>
    <w:rsid w:val="45E71F71"/>
    <w:rsid w:val="45FE72BB"/>
    <w:rsid w:val="46873754"/>
    <w:rsid w:val="46B06807"/>
    <w:rsid w:val="46EE732F"/>
    <w:rsid w:val="470B7EE1"/>
    <w:rsid w:val="471214BE"/>
    <w:rsid w:val="472745EF"/>
    <w:rsid w:val="473236C0"/>
    <w:rsid w:val="474358CD"/>
    <w:rsid w:val="47482EE3"/>
    <w:rsid w:val="47B95B8F"/>
    <w:rsid w:val="47FC782A"/>
    <w:rsid w:val="480D7C89"/>
    <w:rsid w:val="482A1A6E"/>
    <w:rsid w:val="48376AB4"/>
    <w:rsid w:val="484713ED"/>
    <w:rsid w:val="484C07B1"/>
    <w:rsid w:val="48724382"/>
    <w:rsid w:val="487877F8"/>
    <w:rsid w:val="487D4E0F"/>
    <w:rsid w:val="48D507A7"/>
    <w:rsid w:val="48D6451F"/>
    <w:rsid w:val="48EB621C"/>
    <w:rsid w:val="494B0A69"/>
    <w:rsid w:val="49667651"/>
    <w:rsid w:val="49804BB7"/>
    <w:rsid w:val="49816239"/>
    <w:rsid w:val="49E669E4"/>
    <w:rsid w:val="4A1B48DF"/>
    <w:rsid w:val="4A3C6604"/>
    <w:rsid w:val="4A3D2AA8"/>
    <w:rsid w:val="4A49144C"/>
    <w:rsid w:val="4A541B9F"/>
    <w:rsid w:val="4A600544"/>
    <w:rsid w:val="4A7638C4"/>
    <w:rsid w:val="4A8E3303"/>
    <w:rsid w:val="4A9401EE"/>
    <w:rsid w:val="4AEE015B"/>
    <w:rsid w:val="4B103D18"/>
    <w:rsid w:val="4B3519D1"/>
    <w:rsid w:val="4B6978CC"/>
    <w:rsid w:val="4BB40B47"/>
    <w:rsid w:val="4BB74194"/>
    <w:rsid w:val="4BC30D8B"/>
    <w:rsid w:val="4BF03B4A"/>
    <w:rsid w:val="4C121D12"/>
    <w:rsid w:val="4C293071"/>
    <w:rsid w:val="4C4023DB"/>
    <w:rsid w:val="4C4D68A6"/>
    <w:rsid w:val="4C5916EF"/>
    <w:rsid w:val="4C63431C"/>
    <w:rsid w:val="4C681932"/>
    <w:rsid w:val="4C6B4F7E"/>
    <w:rsid w:val="4D203FBB"/>
    <w:rsid w:val="4D2E0486"/>
    <w:rsid w:val="4D470322"/>
    <w:rsid w:val="4D530006"/>
    <w:rsid w:val="4D575D27"/>
    <w:rsid w:val="4D5C1497"/>
    <w:rsid w:val="4D695962"/>
    <w:rsid w:val="4D6B5063"/>
    <w:rsid w:val="4D7155B1"/>
    <w:rsid w:val="4D824513"/>
    <w:rsid w:val="4D986247"/>
    <w:rsid w:val="4DA644C0"/>
    <w:rsid w:val="4DCB03CA"/>
    <w:rsid w:val="4DD059E1"/>
    <w:rsid w:val="4DD3727F"/>
    <w:rsid w:val="4DFE60AA"/>
    <w:rsid w:val="4E141D71"/>
    <w:rsid w:val="4E231FB4"/>
    <w:rsid w:val="4E2E44B5"/>
    <w:rsid w:val="4E4E112E"/>
    <w:rsid w:val="4EF94AC3"/>
    <w:rsid w:val="4F0348EA"/>
    <w:rsid w:val="4F133DD7"/>
    <w:rsid w:val="4F293E28"/>
    <w:rsid w:val="4F477F24"/>
    <w:rsid w:val="4F583EE0"/>
    <w:rsid w:val="4F7A058E"/>
    <w:rsid w:val="4F840831"/>
    <w:rsid w:val="4F8810DB"/>
    <w:rsid w:val="4FE94B38"/>
    <w:rsid w:val="4FF5172F"/>
    <w:rsid w:val="501F0559"/>
    <w:rsid w:val="50437865"/>
    <w:rsid w:val="50493828"/>
    <w:rsid w:val="50504BB7"/>
    <w:rsid w:val="50814E31"/>
    <w:rsid w:val="5086682B"/>
    <w:rsid w:val="511300BE"/>
    <w:rsid w:val="512978E2"/>
    <w:rsid w:val="517F5754"/>
    <w:rsid w:val="5184720E"/>
    <w:rsid w:val="51AB6549"/>
    <w:rsid w:val="51C57711"/>
    <w:rsid w:val="51D35A9F"/>
    <w:rsid w:val="524B3888"/>
    <w:rsid w:val="5285323E"/>
    <w:rsid w:val="5288688A"/>
    <w:rsid w:val="52F1442F"/>
    <w:rsid w:val="53177C0E"/>
    <w:rsid w:val="532E5683"/>
    <w:rsid w:val="53490F43"/>
    <w:rsid w:val="535D53E0"/>
    <w:rsid w:val="539179C0"/>
    <w:rsid w:val="53BF0089"/>
    <w:rsid w:val="53C5766A"/>
    <w:rsid w:val="53E421E6"/>
    <w:rsid w:val="53E43F94"/>
    <w:rsid w:val="54C55B73"/>
    <w:rsid w:val="551439A2"/>
    <w:rsid w:val="551663CF"/>
    <w:rsid w:val="55222FC6"/>
    <w:rsid w:val="5523289A"/>
    <w:rsid w:val="553C395C"/>
    <w:rsid w:val="5543118E"/>
    <w:rsid w:val="554A6079"/>
    <w:rsid w:val="55560EC1"/>
    <w:rsid w:val="556C2493"/>
    <w:rsid w:val="55823A64"/>
    <w:rsid w:val="55A23860"/>
    <w:rsid w:val="55D122F6"/>
    <w:rsid w:val="560E354A"/>
    <w:rsid w:val="56290384"/>
    <w:rsid w:val="56894552"/>
    <w:rsid w:val="56C854A7"/>
    <w:rsid w:val="56EB73E7"/>
    <w:rsid w:val="571B7CCD"/>
    <w:rsid w:val="571F7091"/>
    <w:rsid w:val="577D0987"/>
    <w:rsid w:val="579E601C"/>
    <w:rsid w:val="57CF6D09"/>
    <w:rsid w:val="57E80FEC"/>
    <w:rsid w:val="57FB18AC"/>
    <w:rsid w:val="58133074"/>
    <w:rsid w:val="5814471C"/>
    <w:rsid w:val="584E7C2E"/>
    <w:rsid w:val="58584F50"/>
    <w:rsid w:val="58A13839"/>
    <w:rsid w:val="58C83E84"/>
    <w:rsid w:val="58D00F8B"/>
    <w:rsid w:val="58DE5456"/>
    <w:rsid w:val="58E3481A"/>
    <w:rsid w:val="58FF53CC"/>
    <w:rsid w:val="599E4BE5"/>
    <w:rsid w:val="59CC3500"/>
    <w:rsid w:val="59DB56C6"/>
    <w:rsid w:val="59F667CF"/>
    <w:rsid w:val="5A0E1D6B"/>
    <w:rsid w:val="5A1D1FAE"/>
    <w:rsid w:val="5A221372"/>
    <w:rsid w:val="5A2450EA"/>
    <w:rsid w:val="5A2C21F1"/>
    <w:rsid w:val="5A2E41BB"/>
    <w:rsid w:val="5A5654C0"/>
    <w:rsid w:val="5A81078E"/>
    <w:rsid w:val="5A9164F8"/>
    <w:rsid w:val="5A951B44"/>
    <w:rsid w:val="5AB81CD6"/>
    <w:rsid w:val="5ABB5323"/>
    <w:rsid w:val="5AC62645"/>
    <w:rsid w:val="5AE8436A"/>
    <w:rsid w:val="5AEC372E"/>
    <w:rsid w:val="5B1433B1"/>
    <w:rsid w:val="5B172EA1"/>
    <w:rsid w:val="5B303F63"/>
    <w:rsid w:val="5B3E6680"/>
    <w:rsid w:val="5B5037FE"/>
    <w:rsid w:val="5B857E0A"/>
    <w:rsid w:val="5BAB5397"/>
    <w:rsid w:val="5BD4669C"/>
    <w:rsid w:val="5BDB3ECE"/>
    <w:rsid w:val="5BE10DB9"/>
    <w:rsid w:val="5C207B33"/>
    <w:rsid w:val="5C7011B2"/>
    <w:rsid w:val="5C71038F"/>
    <w:rsid w:val="5C877BB2"/>
    <w:rsid w:val="5CB14C2F"/>
    <w:rsid w:val="5CE13766"/>
    <w:rsid w:val="5CF8460C"/>
    <w:rsid w:val="5D0A04B4"/>
    <w:rsid w:val="5D184CAE"/>
    <w:rsid w:val="5D1F428F"/>
    <w:rsid w:val="5D2D69AC"/>
    <w:rsid w:val="5D333896"/>
    <w:rsid w:val="5D501207"/>
    <w:rsid w:val="5D677585"/>
    <w:rsid w:val="5D6B74D4"/>
    <w:rsid w:val="5DA87DE0"/>
    <w:rsid w:val="5E3653EC"/>
    <w:rsid w:val="5E493F33"/>
    <w:rsid w:val="5E5A37D0"/>
    <w:rsid w:val="5E622685"/>
    <w:rsid w:val="5E6C3504"/>
    <w:rsid w:val="5E6E0BA1"/>
    <w:rsid w:val="5E7B2B51"/>
    <w:rsid w:val="5E8649CB"/>
    <w:rsid w:val="5E93283E"/>
    <w:rsid w:val="5EA70098"/>
    <w:rsid w:val="5EDF7832"/>
    <w:rsid w:val="5F04373C"/>
    <w:rsid w:val="5F047298"/>
    <w:rsid w:val="5F5C5326"/>
    <w:rsid w:val="5F775CBC"/>
    <w:rsid w:val="5F85487D"/>
    <w:rsid w:val="5F8F6067"/>
    <w:rsid w:val="5F922AF6"/>
    <w:rsid w:val="5FCB3EDE"/>
    <w:rsid w:val="5FDE5D3B"/>
    <w:rsid w:val="60082DB8"/>
    <w:rsid w:val="60177546"/>
    <w:rsid w:val="601D2D07"/>
    <w:rsid w:val="60255718"/>
    <w:rsid w:val="6074044E"/>
    <w:rsid w:val="608A1A1F"/>
    <w:rsid w:val="60C5514D"/>
    <w:rsid w:val="60D62EB6"/>
    <w:rsid w:val="60EC6236"/>
    <w:rsid w:val="610200FD"/>
    <w:rsid w:val="61587D6F"/>
    <w:rsid w:val="61750921"/>
    <w:rsid w:val="61774699"/>
    <w:rsid w:val="61BA27D8"/>
    <w:rsid w:val="61C6117D"/>
    <w:rsid w:val="62404A8B"/>
    <w:rsid w:val="624D0F56"/>
    <w:rsid w:val="624D71A8"/>
    <w:rsid w:val="62546789"/>
    <w:rsid w:val="625E3163"/>
    <w:rsid w:val="62C46224"/>
    <w:rsid w:val="62C70D09"/>
    <w:rsid w:val="635527B8"/>
    <w:rsid w:val="63556314"/>
    <w:rsid w:val="639E415F"/>
    <w:rsid w:val="63F20516"/>
    <w:rsid w:val="63F7386F"/>
    <w:rsid w:val="64040394"/>
    <w:rsid w:val="647C3D75"/>
    <w:rsid w:val="64801AB7"/>
    <w:rsid w:val="64882719"/>
    <w:rsid w:val="64AA08E2"/>
    <w:rsid w:val="64D616D7"/>
    <w:rsid w:val="64E35BA2"/>
    <w:rsid w:val="64FB3701"/>
    <w:rsid w:val="65404DA2"/>
    <w:rsid w:val="65420B1A"/>
    <w:rsid w:val="657B402C"/>
    <w:rsid w:val="65827169"/>
    <w:rsid w:val="659A2704"/>
    <w:rsid w:val="65A4738A"/>
    <w:rsid w:val="65C47781"/>
    <w:rsid w:val="65D8322D"/>
    <w:rsid w:val="65DD6A95"/>
    <w:rsid w:val="65FA13F5"/>
    <w:rsid w:val="660D52D7"/>
    <w:rsid w:val="66124991"/>
    <w:rsid w:val="66430FEE"/>
    <w:rsid w:val="667A2B52"/>
    <w:rsid w:val="66811B16"/>
    <w:rsid w:val="668313EA"/>
    <w:rsid w:val="66AD46B9"/>
    <w:rsid w:val="67112E9A"/>
    <w:rsid w:val="67890C82"/>
    <w:rsid w:val="67D47381"/>
    <w:rsid w:val="67F85E08"/>
    <w:rsid w:val="685079F2"/>
    <w:rsid w:val="68BC5088"/>
    <w:rsid w:val="68BE2BAE"/>
    <w:rsid w:val="68D75A1D"/>
    <w:rsid w:val="68EF546C"/>
    <w:rsid w:val="68EF720B"/>
    <w:rsid w:val="68F93BE6"/>
    <w:rsid w:val="692073C4"/>
    <w:rsid w:val="694C640B"/>
    <w:rsid w:val="698A6F34"/>
    <w:rsid w:val="69BD4C13"/>
    <w:rsid w:val="6A3C1FDC"/>
    <w:rsid w:val="6A927E4E"/>
    <w:rsid w:val="6AC50223"/>
    <w:rsid w:val="6AD10167"/>
    <w:rsid w:val="6AE461D0"/>
    <w:rsid w:val="6AF34A08"/>
    <w:rsid w:val="6AF723A7"/>
    <w:rsid w:val="6B1C1E0E"/>
    <w:rsid w:val="6B286A04"/>
    <w:rsid w:val="6B2F4327"/>
    <w:rsid w:val="6B4A0729"/>
    <w:rsid w:val="6B5007DE"/>
    <w:rsid w:val="6B5670CE"/>
    <w:rsid w:val="6B6712DB"/>
    <w:rsid w:val="6BB43DF4"/>
    <w:rsid w:val="6BB74FBF"/>
    <w:rsid w:val="6BD44496"/>
    <w:rsid w:val="6BD85D34"/>
    <w:rsid w:val="6BEE37AA"/>
    <w:rsid w:val="6C186A79"/>
    <w:rsid w:val="6C1962BE"/>
    <w:rsid w:val="6C1B20C5"/>
    <w:rsid w:val="6C1F5711"/>
    <w:rsid w:val="6C467A41"/>
    <w:rsid w:val="6C553829"/>
    <w:rsid w:val="6C635F46"/>
    <w:rsid w:val="6C755C79"/>
    <w:rsid w:val="6C7C57CC"/>
    <w:rsid w:val="6C9E6F7E"/>
    <w:rsid w:val="6CC62031"/>
    <w:rsid w:val="6CCF1722"/>
    <w:rsid w:val="6CD504C6"/>
    <w:rsid w:val="6CFD3F9D"/>
    <w:rsid w:val="6D1B05CF"/>
    <w:rsid w:val="6D301BA0"/>
    <w:rsid w:val="6DC5053A"/>
    <w:rsid w:val="6DE74955"/>
    <w:rsid w:val="6DF606F4"/>
    <w:rsid w:val="6E070B53"/>
    <w:rsid w:val="6E0F17B6"/>
    <w:rsid w:val="6E55366C"/>
    <w:rsid w:val="6E602011"/>
    <w:rsid w:val="6E663FB2"/>
    <w:rsid w:val="6E865F1C"/>
    <w:rsid w:val="6E8D72AA"/>
    <w:rsid w:val="6E900B48"/>
    <w:rsid w:val="6ED722D3"/>
    <w:rsid w:val="6F190B3E"/>
    <w:rsid w:val="6F1B2B08"/>
    <w:rsid w:val="6F282B2F"/>
    <w:rsid w:val="6F2D283B"/>
    <w:rsid w:val="6F327E52"/>
    <w:rsid w:val="6F3F60CB"/>
    <w:rsid w:val="6F41064B"/>
    <w:rsid w:val="6F4831D1"/>
    <w:rsid w:val="6F742218"/>
    <w:rsid w:val="6FA56875"/>
    <w:rsid w:val="6FAA5C3A"/>
    <w:rsid w:val="6FAC7C04"/>
    <w:rsid w:val="6FB940CF"/>
    <w:rsid w:val="6FE23626"/>
    <w:rsid w:val="70153975"/>
    <w:rsid w:val="702E686B"/>
    <w:rsid w:val="7060454A"/>
    <w:rsid w:val="706978A3"/>
    <w:rsid w:val="70932B72"/>
    <w:rsid w:val="70AB7EBB"/>
    <w:rsid w:val="70B825D8"/>
    <w:rsid w:val="70FE00A7"/>
    <w:rsid w:val="711C66C3"/>
    <w:rsid w:val="71306613"/>
    <w:rsid w:val="71755DD4"/>
    <w:rsid w:val="719646C8"/>
    <w:rsid w:val="719A3A8C"/>
    <w:rsid w:val="71AA3CCF"/>
    <w:rsid w:val="71B11502"/>
    <w:rsid w:val="71F118FE"/>
    <w:rsid w:val="72273572"/>
    <w:rsid w:val="72760055"/>
    <w:rsid w:val="72AB41A3"/>
    <w:rsid w:val="72D1172F"/>
    <w:rsid w:val="72D51220"/>
    <w:rsid w:val="72F35B4A"/>
    <w:rsid w:val="72FF004B"/>
    <w:rsid w:val="7306762B"/>
    <w:rsid w:val="73322077"/>
    <w:rsid w:val="7375030D"/>
    <w:rsid w:val="738B18DE"/>
    <w:rsid w:val="73CC2623"/>
    <w:rsid w:val="73CF2113"/>
    <w:rsid w:val="73CF5C6F"/>
    <w:rsid w:val="743E4BA3"/>
    <w:rsid w:val="745219D1"/>
    <w:rsid w:val="74AC4202"/>
    <w:rsid w:val="74AD7B60"/>
    <w:rsid w:val="74B310ED"/>
    <w:rsid w:val="74C01A5C"/>
    <w:rsid w:val="74D774D1"/>
    <w:rsid w:val="750000AA"/>
    <w:rsid w:val="750445C0"/>
    <w:rsid w:val="750A43F6"/>
    <w:rsid w:val="75436915"/>
    <w:rsid w:val="754E193E"/>
    <w:rsid w:val="75581C94"/>
    <w:rsid w:val="757765BE"/>
    <w:rsid w:val="758962F1"/>
    <w:rsid w:val="75DF1F4C"/>
    <w:rsid w:val="76215DE7"/>
    <w:rsid w:val="7657019E"/>
    <w:rsid w:val="766703E1"/>
    <w:rsid w:val="76726D86"/>
    <w:rsid w:val="769D02A6"/>
    <w:rsid w:val="76AF7619"/>
    <w:rsid w:val="76B455F0"/>
    <w:rsid w:val="76EC08E6"/>
    <w:rsid w:val="76EE465E"/>
    <w:rsid w:val="77127756"/>
    <w:rsid w:val="771D13E7"/>
    <w:rsid w:val="772C5186"/>
    <w:rsid w:val="773A5DEF"/>
    <w:rsid w:val="776B5CAF"/>
    <w:rsid w:val="777C7EBC"/>
    <w:rsid w:val="77B43AFA"/>
    <w:rsid w:val="77E3618D"/>
    <w:rsid w:val="782567A5"/>
    <w:rsid w:val="78564BB1"/>
    <w:rsid w:val="78656BA2"/>
    <w:rsid w:val="78AA6CAB"/>
    <w:rsid w:val="78C31B1A"/>
    <w:rsid w:val="78C95383"/>
    <w:rsid w:val="78DB3308"/>
    <w:rsid w:val="78F62113"/>
    <w:rsid w:val="79015931"/>
    <w:rsid w:val="79020895"/>
    <w:rsid w:val="790E2D96"/>
    <w:rsid w:val="792118DD"/>
    <w:rsid w:val="795310F0"/>
    <w:rsid w:val="79C8388C"/>
    <w:rsid w:val="79D7587D"/>
    <w:rsid w:val="79D7762B"/>
    <w:rsid w:val="79E955B1"/>
    <w:rsid w:val="7A2111EE"/>
    <w:rsid w:val="7A3E58FC"/>
    <w:rsid w:val="7A481AAB"/>
    <w:rsid w:val="7A48677B"/>
    <w:rsid w:val="7A4A24F3"/>
    <w:rsid w:val="7A6115EB"/>
    <w:rsid w:val="7A667140"/>
    <w:rsid w:val="7A684727"/>
    <w:rsid w:val="7A7E219D"/>
    <w:rsid w:val="7A8552D9"/>
    <w:rsid w:val="7A8B6668"/>
    <w:rsid w:val="7A9674E6"/>
    <w:rsid w:val="7A9E283F"/>
    <w:rsid w:val="7ABC4A73"/>
    <w:rsid w:val="7B09415C"/>
    <w:rsid w:val="7B1A0118"/>
    <w:rsid w:val="7B4909FD"/>
    <w:rsid w:val="7B875081"/>
    <w:rsid w:val="7B8815BD"/>
    <w:rsid w:val="7BB0282A"/>
    <w:rsid w:val="7BC13A52"/>
    <w:rsid w:val="7BDC53CD"/>
    <w:rsid w:val="7BE67FFA"/>
    <w:rsid w:val="7BEE5100"/>
    <w:rsid w:val="7BFF730D"/>
    <w:rsid w:val="7C0C5586"/>
    <w:rsid w:val="7C23124E"/>
    <w:rsid w:val="7C305719"/>
    <w:rsid w:val="7C3C1F2E"/>
    <w:rsid w:val="7C647170"/>
    <w:rsid w:val="7C6B49A3"/>
    <w:rsid w:val="7C8F68E3"/>
    <w:rsid w:val="7C95557C"/>
    <w:rsid w:val="7CA73C2D"/>
    <w:rsid w:val="7CF20C20"/>
    <w:rsid w:val="7D083FA0"/>
    <w:rsid w:val="7D0D7808"/>
    <w:rsid w:val="7D2E7EAA"/>
    <w:rsid w:val="7D584F27"/>
    <w:rsid w:val="7D7A25F4"/>
    <w:rsid w:val="7D7E5BAC"/>
    <w:rsid w:val="7D830376"/>
    <w:rsid w:val="7D9B4E14"/>
    <w:rsid w:val="7DB554DF"/>
    <w:rsid w:val="7DBA6A45"/>
    <w:rsid w:val="7E462FD2"/>
    <w:rsid w:val="7E496067"/>
    <w:rsid w:val="7E961930"/>
    <w:rsid w:val="7EC9775F"/>
    <w:rsid w:val="7EDC3936"/>
    <w:rsid w:val="7EE60311"/>
    <w:rsid w:val="7F1B445E"/>
    <w:rsid w:val="7F271055"/>
    <w:rsid w:val="7F3B065C"/>
    <w:rsid w:val="7F657F75"/>
    <w:rsid w:val="7FAE7080"/>
    <w:rsid w:val="7FC40652"/>
    <w:rsid w:val="7FDA60C7"/>
    <w:rsid w:val="7FF13411"/>
    <w:rsid w:val="7FF151BF"/>
    <w:rsid w:val="7FF802FC"/>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5140</Words>
  <Characters>5306</Characters>
  <Lines>0</Lines>
  <Paragraphs>0</Paragraphs>
  <TotalTime>8</TotalTime>
  <ScaleCrop>false</ScaleCrop>
  <LinksUpToDate>false</LinksUpToDate>
  <CharactersWithSpaces>5664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你猜不到1403688660</cp:lastModifiedBy>
  <dcterms:modified xsi:type="dcterms:W3CDTF">2025-09-04T01:14:10Z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eyJoZGlkIjoiMTExODE0YjEwOTc2NjgyYjFlODQ3NWI5MWVjMzJkMzgiLCJ1c2VySWQiOiIxNzY4ODYyNiJ9</vt:lpwstr>
  </property>
  <property fmtid="{D5CDD505-2E9C-101B-9397-08002B2CF9AE}" pid="4" name="ICV">
    <vt:lpwstr>AF19AE56F1EA47F398054F91E15F3A6D_12</vt:lpwstr>
  </property>
</Properties>
</file>