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32320"/>
      <w:bookmarkStart w:id="2" w:name="_Toc21762"/>
      <w:bookmarkStart w:id="3" w:name="_Toc20910"/>
      <w:bookmarkStart w:id="4" w:name="_Toc15737"/>
      <w:bookmarkStart w:id="5" w:name="_Toc24454"/>
      <w:bookmarkStart w:id="6" w:name="_Toc11918"/>
      <w:bookmarkStart w:id="7" w:name="_Toc21422"/>
      <w:bookmarkStart w:id="8" w:name="_Toc7615"/>
      <w:bookmarkStart w:id="9" w:name="_Toc20033"/>
      <w:bookmarkStart w:id="10" w:name="_Toc24727"/>
      <w:bookmarkStart w:id="11" w:name="_Toc24068"/>
      <w:bookmarkStart w:id="12" w:name="_Toc25712"/>
      <w:bookmarkStart w:id="13" w:name="_Toc8396"/>
      <w:bookmarkStart w:id="14" w:name="_Toc29002"/>
      <w:bookmarkStart w:id="15" w:name="_Toc1346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琼中县吊罗山乡大美村委会什活橡胶基地342.73亩（采伐蓄积量约2536.4m³）橡胶木材出售</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541037</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lang w:val="en-US" w:eastAsia="zh-CN"/>
        </w:rPr>
        <w:t>500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09-30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琼中县吊罗山乡大美村委会什活橡胶基地342.73亩（采伐蓄积量约2536.4m³）橡胶木材出售</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琼中县吊罗山乡大美村委会什活橡胶基地342.73亩（采伐蓄积量约2536.4m³）橡胶木材出售</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琼中县吊罗山乡大美村委会什活橡胶基地342.73亩（采伐蓄积量约2536.4m³）橡胶木材出售</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琼中县吊罗山乡大美村委会什活橡胶基地342.73亩（采伐蓄积量约2536.4m³）橡胶木材出售</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13094"/>
      <w:bookmarkStart w:id="30" w:name="_Toc32101"/>
      <w:bookmarkStart w:id="31" w:name="_Toc29841"/>
      <w:bookmarkStart w:id="32" w:name="_Toc12264"/>
      <w:bookmarkStart w:id="33" w:name="_Toc14469"/>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琼中县吊罗山乡大美村委会什活橡胶基地342.73亩（采伐蓄积量约2536.4m³）橡胶木材出售交易公示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sz w:val="28"/>
          <w:szCs w:val="28"/>
          <w:lang w:val="en-US" w:eastAsia="zh-CN"/>
        </w:rPr>
        <w:t>琼中黎族苗族自治县乡村振兴控股有限责任公司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琼中县吊罗山乡大美村委会什活橡胶基地342.73亩（采伐蓄积量约2536.4m³）橡胶木材出售</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bookmarkStart w:id="36" w:name="_GoBack"/>
      <w:r>
        <w:rPr>
          <w:rFonts w:hint="eastAsia" w:asciiTheme="minorEastAsia" w:hAnsiTheme="minorEastAsia" w:cstheme="minorEastAsia"/>
          <w:sz w:val="28"/>
          <w:szCs w:val="28"/>
          <w:lang w:val="en-US" w:eastAsia="zh-CN"/>
        </w:rPr>
        <w:t>琼中县吊罗山乡大美村委会什活橡胶基地342.73亩（采伐蓄积量约2536.4m³）橡胶木材出售</w:t>
      </w:r>
    </w:p>
    <w:bookmarkEnd w:id="36"/>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sz w:val="28"/>
          <w:szCs w:val="28"/>
          <w:lang w:val="en-US" w:eastAsia="zh-CN"/>
        </w:rPr>
        <w:t>琼中黎族苗族自治县乡村振兴控股有限责任公司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342.73亩（采伐蓄积量约2536.4m³）</w:t>
      </w:r>
    </w:p>
    <w:p w14:paraId="0F2CF3C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永久</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541037元</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sz w:val="28"/>
          <w:szCs w:val="28"/>
          <w:lang w:val="en-US" w:eastAsia="zh-CN"/>
        </w:rPr>
        <w:t>108207</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30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p>
    <w:p w14:paraId="77671070">
      <w:pPr>
        <w:numPr>
          <w:ilvl w:val="0"/>
          <w:numId w:val="0"/>
        </w:num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付款方式：一次性支付，全部交易价款进场结算。</w:t>
      </w:r>
    </w:p>
    <w:p w14:paraId="4B547973">
      <w:pPr>
        <w:numPr>
          <w:ilvl w:val="0"/>
          <w:numId w:val="0"/>
        </w:num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王敏 18689777417</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1F5801"/>
    <w:rsid w:val="11DE52CB"/>
    <w:rsid w:val="1425541A"/>
    <w:rsid w:val="150A3847"/>
    <w:rsid w:val="18E10F33"/>
    <w:rsid w:val="1A0C35CC"/>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3315BEC"/>
    <w:rsid w:val="43AD1C7C"/>
    <w:rsid w:val="44912C24"/>
    <w:rsid w:val="44FC64D7"/>
    <w:rsid w:val="47C03328"/>
    <w:rsid w:val="47CF45B9"/>
    <w:rsid w:val="4C122427"/>
    <w:rsid w:val="4D440E1C"/>
    <w:rsid w:val="4DC33073"/>
    <w:rsid w:val="4E3F7559"/>
    <w:rsid w:val="4ECE0172"/>
    <w:rsid w:val="51516E47"/>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6748</Words>
  <Characters>7199</Characters>
  <Lines>59</Lines>
  <Paragraphs>16</Paragraphs>
  <TotalTime>0</TotalTime>
  <ScaleCrop>false</ScaleCrop>
  <LinksUpToDate>false</LinksUpToDate>
  <CharactersWithSpaces>7696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2025-09-19T08:35:01Z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D712BCFC0427435FA1D7E6BA85215E92_13</vt:lpwstr>
  </property>
  <property fmtid="{D5CDD505-2E9C-101B-9397-08002B2CF9AE}" pid="4" name="KSOTemplateDocerSaveRecord">
    <vt:lpwstr>eyJoZGlkIjoiNzczMzYzMWY4NDA1ZWIyNWQzZTAyYmM4YTg3NmUxMjQiLCJ1c2VySWQiOiIxNjg0NzAxOTk1In0=</vt:lpwstr>
  </property>
</Properties>
</file>