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15737"/>
      <w:bookmarkStart w:id="3" w:name="_Toc11918"/>
      <w:bookmarkStart w:id="4" w:name="_Toc32320"/>
      <w:bookmarkStart w:id="5" w:name="_Toc21422"/>
      <w:bookmarkStart w:id="6" w:name="_Toc21762"/>
      <w:bookmarkStart w:id="7" w:name="_Toc24454"/>
      <w:bookmarkStart w:id="8" w:name="_Toc29002"/>
      <w:bookmarkStart w:id="9" w:name="_Toc7615"/>
      <w:bookmarkStart w:id="10" w:name="_Toc24068"/>
      <w:bookmarkStart w:id="11" w:name="_Toc12789"/>
      <w:bookmarkStart w:id="12" w:name="_Toc24727"/>
      <w:bookmarkStart w:id="13" w:name="_Toc8396"/>
      <w:bookmarkStart w:id="14" w:name="_Toc25712"/>
      <w:bookmarkStart w:id="15" w:name="_Toc20033"/>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白沙县荣邦乡俄朗村委会地甫村百香果基地（面积134.73亩）出租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Theme="minorEastAsia" w:hAnsiTheme="minorEastAsia" w:cstheme="minorEastAsia"/>
          <w:b/>
          <w:bCs w:val="0"/>
          <w:color w:val="auto"/>
          <w:sz w:val="28"/>
          <w:szCs w:val="28"/>
          <w:u w:val="single"/>
          <w:lang w:val="en-US" w:eastAsia="zh-CN"/>
        </w:rPr>
        <w:t>148203</w:t>
      </w:r>
      <w:r>
        <w:rPr>
          <w:rFonts w:hint="eastAsia" w:ascii="新宋体" w:hAnsi="新宋体" w:eastAsia="新宋体" w:cs="Times New Roman"/>
          <w:b/>
          <w:bCs w:val="0"/>
          <w:sz w:val="28"/>
          <w:szCs w:val="28"/>
          <w:u w:val="single"/>
          <w:lang w:val="en-US" w:eastAsia="zh-CN"/>
        </w:rPr>
        <w:t xml:space="preserve"> </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白沙县荣邦乡俄朗村委会地甫村百香果基地（面积134.73亩）出租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白沙县荣邦乡俄朗村委会地甫村百香果基地（面积134.73亩）出租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白沙县荣邦乡俄朗村委会地甫村百香果基地（面积134.73亩）出租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9</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白沙县荣邦乡俄朗村委会地甫村百香果基地（面积134.73亩）出租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32101"/>
      <w:bookmarkStart w:id="30" w:name="_Toc29841"/>
      <w:bookmarkStart w:id="31" w:name="_Toc12264"/>
      <w:bookmarkStart w:id="32" w:name="_Toc11237"/>
      <w:bookmarkStart w:id="33" w:name="_Toc4580"/>
      <w:bookmarkStart w:id="34" w:name="_Toc1309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白沙县荣邦乡俄朗村委会地甫村百香果基地（面积134.73亩）出租</w:t>
      </w:r>
      <w:r>
        <w:rPr>
          <w:rFonts w:hint="eastAsia" w:ascii="宋体" w:hAnsi="宋体" w:eastAsia="宋体" w:cs="宋体"/>
          <w:b/>
          <w:bCs/>
          <w:sz w:val="36"/>
          <w:szCs w:val="36"/>
        </w:rPr>
        <w:t>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highlight w:val="none"/>
          <w:u w:val="none"/>
          <w:lang w:val="en-US" w:eastAsia="zh-CN"/>
        </w:rPr>
        <w:t>白沙黎族自治县荣邦乡俄朗村委会召开的会议决议</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白沙县荣邦乡俄朗村委会地甫村百香果基地（面积134.73亩）出租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白沙县荣邦乡俄朗村委会地甫村百香果基地（面积134.73亩）出租</w:t>
      </w:r>
      <w:r>
        <w:rPr>
          <w:rFonts w:hint="eastAsia" w:ascii="宋体" w:hAnsi="宋体" w:eastAsia="宋体" w:cs="宋体"/>
          <w:sz w:val="28"/>
          <w:szCs w:val="28"/>
          <w:lang w:val="en-US" w:eastAsia="zh-CN"/>
        </w:rPr>
        <w:t>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highlight w:val="none"/>
          <w:u w:val="none"/>
          <w:lang w:val="en-US" w:eastAsia="zh-CN"/>
        </w:rPr>
        <w:t>白沙黎族自治县荣邦乡俄朗村委会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134.73亩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148203元/年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按年支付，一年一付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Cs w:val="0"/>
          <w:color w:val="auto"/>
          <w:sz w:val="28"/>
          <w:szCs w:val="28"/>
          <w:highlight w:val="none"/>
          <w:lang w:val="en-US" w:eastAsia="zh-CN"/>
        </w:rPr>
        <w:t>13976411993</w:t>
      </w:r>
      <w:r>
        <w:rPr>
          <w:rFonts w:hint="eastAsia" w:ascii="宋体" w:hAnsi="宋体" w:eastAsia="宋体" w:cs="宋体"/>
          <w:bCs/>
          <w:color w:val="auto"/>
          <w:sz w:val="28"/>
          <w:szCs w:val="28"/>
          <w:lang w:val="en-US" w:eastAsia="zh-CN"/>
        </w:rPr>
        <w:t>、13647559566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6A64F55"/>
    <w:rsid w:val="086F7974"/>
    <w:rsid w:val="0A8721A0"/>
    <w:rsid w:val="0B7B2128"/>
    <w:rsid w:val="0B985CD3"/>
    <w:rsid w:val="0C825B1D"/>
    <w:rsid w:val="0CDB4B55"/>
    <w:rsid w:val="0E9816ED"/>
    <w:rsid w:val="0F20786F"/>
    <w:rsid w:val="10396E71"/>
    <w:rsid w:val="11DE52CB"/>
    <w:rsid w:val="14353F00"/>
    <w:rsid w:val="150A3847"/>
    <w:rsid w:val="18E10F33"/>
    <w:rsid w:val="19881B48"/>
    <w:rsid w:val="19BA5CC7"/>
    <w:rsid w:val="1A0C35CC"/>
    <w:rsid w:val="1B99253B"/>
    <w:rsid w:val="1C3E3914"/>
    <w:rsid w:val="1D7A2230"/>
    <w:rsid w:val="1E234C86"/>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516702D"/>
    <w:rsid w:val="35237B92"/>
    <w:rsid w:val="356B5D48"/>
    <w:rsid w:val="371F3E68"/>
    <w:rsid w:val="37E601A9"/>
    <w:rsid w:val="39301960"/>
    <w:rsid w:val="3A7A2C02"/>
    <w:rsid w:val="3BE66897"/>
    <w:rsid w:val="3EE84C2D"/>
    <w:rsid w:val="42F27D21"/>
    <w:rsid w:val="43315BEC"/>
    <w:rsid w:val="438C0A54"/>
    <w:rsid w:val="43AD1C7C"/>
    <w:rsid w:val="44912C24"/>
    <w:rsid w:val="45896DB8"/>
    <w:rsid w:val="46FD3B9E"/>
    <w:rsid w:val="47C03328"/>
    <w:rsid w:val="49B44E70"/>
    <w:rsid w:val="4B642103"/>
    <w:rsid w:val="4C122427"/>
    <w:rsid w:val="4D440E1C"/>
    <w:rsid w:val="4DC33073"/>
    <w:rsid w:val="4E3F7559"/>
    <w:rsid w:val="4EAC2659"/>
    <w:rsid w:val="4ECE0172"/>
    <w:rsid w:val="51516E47"/>
    <w:rsid w:val="5CF93C67"/>
    <w:rsid w:val="5F312D0F"/>
    <w:rsid w:val="5FEF0DAD"/>
    <w:rsid w:val="6255188F"/>
    <w:rsid w:val="64515E2E"/>
    <w:rsid w:val="64D61FAB"/>
    <w:rsid w:val="6CC46D1F"/>
    <w:rsid w:val="6CDD534C"/>
    <w:rsid w:val="6F71646A"/>
    <w:rsid w:val="70001993"/>
    <w:rsid w:val="703A75B1"/>
    <w:rsid w:val="708B70F6"/>
    <w:rsid w:val="72AE2CD6"/>
    <w:rsid w:val="74445A99"/>
    <w:rsid w:val="74C210D6"/>
    <w:rsid w:val="74CD42AD"/>
    <w:rsid w:val="786A7F85"/>
    <w:rsid w:val="791505B4"/>
    <w:rsid w:val="79D06969"/>
    <w:rsid w:val="79EF31B4"/>
    <w:rsid w:val="7A41585E"/>
    <w:rsid w:val="7A7C6A82"/>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6872</Words>
  <Characters>7325</Characters>
  <Lines>59</Lines>
  <Paragraphs>16</Paragraphs>
  <TotalTime>3</TotalTime>
  <ScaleCrop>false</ScaleCrop>
  <LinksUpToDate>false</LinksUpToDate>
  <CharactersWithSpaces>7837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2025-09-30T08:35:01Z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33DA30A9A0754C4F94F4740BDACC7012_13</vt:lpwstr>
  </property>
  <property fmtid="{D5CDD505-2E9C-101B-9397-08002B2CF9AE}" pid="4" name="KSOTemplateDocerSaveRecord">
    <vt:lpwstr>eyJoZGlkIjoiNTllYmQyNDUzMGYxYWIxNjRiZjk1NzE3MDAwNmE1MzIiLCJ1c2VySWQiOiIzMTg5MDczNDYifQ==</vt:lpwstr>
  </property>
</Properties>
</file>