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11918"/>
      <w:bookmarkStart w:id="3" w:name="_Toc32320"/>
      <w:bookmarkStart w:id="4" w:name="_Toc21422"/>
      <w:bookmarkStart w:id="5" w:name="_Toc15737"/>
      <w:bookmarkStart w:id="6" w:name="_Toc21762"/>
      <w:bookmarkStart w:id="7" w:name="_Toc12789"/>
      <w:bookmarkStart w:id="8" w:name="_Toc24068"/>
      <w:bookmarkStart w:id="9" w:name="_Toc7615"/>
      <w:bookmarkStart w:id="10" w:name="_Toc13462"/>
      <w:bookmarkStart w:id="11" w:name="_Toc29002"/>
      <w:bookmarkStart w:id="12" w:name="_Toc20033"/>
      <w:bookmarkStart w:id="13" w:name="_Toc25712"/>
      <w:bookmarkStart w:id="14" w:name="_Toc24727"/>
      <w:bookmarkStart w:id="15" w:name="_Toc8396"/>
      <w:bookmarkStart w:id="36" w:name="_GoBack"/>
      <w:bookmarkEnd w:id="3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color w:val="auto"/>
          <w:sz w:val="28"/>
          <w:szCs w:val="28"/>
          <w:u w:val="single"/>
          <w:lang w:val="en-US" w:eastAsia="zh-CN"/>
        </w:rPr>
        <w:t>屯昌县综合执法局罚没矿产资源（660.48m³片石）出让</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2025-11-04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屯昌县综合执法局罚没矿产资源（660.48m³片石）出让</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21399.3</w:t>
      </w:r>
      <w:r>
        <w:rPr>
          <w:rFonts w:hint="eastAsia" w:ascii="新宋体" w:hAnsi="新宋体" w:eastAsia="新宋体" w:cs="Times New Roman"/>
          <w:color w:val="auto"/>
          <w:sz w:val="28"/>
          <w:szCs w:val="28"/>
          <w:u w:val="none"/>
          <w:lang w:val="en-US" w:eastAsia="zh-CN"/>
        </w:rPr>
        <w:t>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2"/>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2"/>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2025-11-05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10"/>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rFonts w:hint="eastAsia" w:eastAsiaTheme="minorEastAsia"/>
          <w:color w:val="auto"/>
          <w:lang w:eastAsia="zh-CN"/>
        </w:rPr>
      </w:pPr>
    </w:p>
    <w:p w14:paraId="7C6968E4">
      <w:pPr>
        <w:pStyle w:val="2"/>
        <w:rPr>
          <w:rFonts w:hint="eastAsia"/>
          <w:lang w:eastAsia="zh-CN"/>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屯昌县综合执法局罚没矿产资源（660.48m³片石）出让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屯昌县综合执法局罚没矿产资源（660.48m³片石）出让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屯昌县综合执法局罚没矿产资源（660.48m³片石）出让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屯昌县综合执法局罚没矿产资源（660.48m³片石）出让</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5"/>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2264"/>
      <w:bookmarkStart w:id="29" w:name="_Toc32101"/>
      <w:bookmarkStart w:id="30" w:name="_Toc14469"/>
      <w:bookmarkStart w:id="31" w:name="_Toc11237"/>
      <w:bookmarkStart w:id="32" w:name="_Toc13094"/>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FF5514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r>
        <w:rPr>
          <w:rFonts w:hint="eastAsia" w:ascii="新宋体" w:hAnsi="新宋体" w:eastAsia="新宋体" w:cs="新宋体"/>
          <w:b/>
          <w:bCs/>
          <w:color w:val="auto"/>
          <w:sz w:val="36"/>
          <w:szCs w:val="36"/>
          <w:u w:val="single"/>
          <w:lang w:val="en-US" w:eastAsia="zh-CN"/>
        </w:rPr>
        <w:t>屯昌县综合执法局罚没矿产资源（660.48m³片石）</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出让</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2"/>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屯昌县综合执法局罚没矿产资源（660.48m³片石）出让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E8B7E00">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屯昌县综合执法局罚没矿产资源（660.48m³片石）出让</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屯昌县国有资产事务中心</w:t>
      </w:r>
    </w:p>
    <w:p w14:paraId="01E4793C">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流转数量：660.48m³</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流转年限：永久</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挂网底价：21399.3元</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交易保证金：4280元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报名时间：2025-10-27 10:00:00至2025-11-04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2025-11-05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吴先生18889761120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5"/>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5"/>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5"/>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5"/>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E71487-4450-435B-9F6C-50F4610BD4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DC89732D-7F7E-4778-AB7F-0A8FCBFC18CA}"/>
  </w:font>
  <w:font w:name="仿宋_GB2312">
    <w:panose1 w:val="02010609030101010101"/>
    <w:charset w:val="86"/>
    <w:family w:val="modern"/>
    <w:pitch w:val="default"/>
    <w:sig w:usb0="00000001" w:usb1="080E0000" w:usb2="00000000" w:usb3="00000000" w:csb0="00040000" w:csb1="00000000"/>
    <w:embedRegular r:id="rId3" w:fontKey="{4E366353-2F29-467C-A76D-ED8744E4F69C}"/>
  </w:font>
  <w:font w:name="方正小标宋简体">
    <w:panose1 w:val="02000000000000000000"/>
    <w:charset w:val="86"/>
    <w:family w:val="auto"/>
    <w:pitch w:val="default"/>
    <w:sig w:usb0="00000001" w:usb1="08000000" w:usb2="00000000" w:usb3="00000000" w:csb0="00040000" w:csb1="00000000"/>
    <w:embedRegular r:id="rId4" w:fontKey="{E7B3A161-6986-4EED-8910-F4666E42851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1CEF0D86"/>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D9446E4"/>
    <w:rsid w:val="3E625A65"/>
    <w:rsid w:val="3EE84C2D"/>
    <w:rsid w:val="3F171CEB"/>
    <w:rsid w:val="3F595A04"/>
    <w:rsid w:val="43315BEC"/>
    <w:rsid w:val="433672AA"/>
    <w:rsid w:val="43AD1C7C"/>
    <w:rsid w:val="43CA2EA3"/>
    <w:rsid w:val="43E145E7"/>
    <w:rsid w:val="44912C24"/>
    <w:rsid w:val="47AC0810"/>
    <w:rsid w:val="47C03328"/>
    <w:rsid w:val="48601C27"/>
    <w:rsid w:val="48A34F1B"/>
    <w:rsid w:val="4C122427"/>
    <w:rsid w:val="4D440E1C"/>
    <w:rsid w:val="4DC33073"/>
    <w:rsid w:val="4E3F7559"/>
    <w:rsid w:val="4ECE0172"/>
    <w:rsid w:val="51516E47"/>
    <w:rsid w:val="51A46EB2"/>
    <w:rsid w:val="52531DCC"/>
    <w:rsid w:val="52E5627D"/>
    <w:rsid w:val="56073B1A"/>
    <w:rsid w:val="593F0015"/>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AC386A"/>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6480</Words>
  <Characters>6971</Characters>
  <Lines>59</Lines>
  <Paragraphs>16</Paragraphs>
  <TotalTime>0</TotalTime>
  <ScaleCrop>false</ScaleCrop>
  <LinksUpToDate>false</LinksUpToDate>
  <CharactersWithSpaces>7520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2025-10-24T07:20:28Z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0A923494B13A47EC90905221398AC0B9_13</vt:lpwstr>
  </property>
  <property fmtid="{D5CDD505-2E9C-101B-9397-08002B2CF9AE}" pid="4" name="KSOTemplateDocerSaveRecord">
    <vt:lpwstr>eyJoZGlkIjoiM2FmZTJhMWU5NjU5NzNmMzU0M2EyNDkyYzVlNmFjYjMiLCJ1c2VySWQiOiIxMDMzOTQyMDI4In0=</vt:lpwstr>
  </property>
</Properties>
</file>