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1422"/>
      <w:bookmarkStart w:id="1" w:name="_Toc20910"/>
      <w:bookmarkStart w:id="2" w:name="_Toc11918"/>
      <w:bookmarkStart w:id="3" w:name="_Toc32320"/>
      <w:bookmarkStart w:id="4" w:name="_Toc15737"/>
      <w:bookmarkStart w:id="5" w:name="_Toc21762"/>
      <w:bookmarkStart w:id="6" w:name="_Toc24454"/>
      <w:bookmarkStart w:id="7" w:name="_Toc8396"/>
      <w:bookmarkStart w:id="8" w:name="_Toc29002"/>
      <w:bookmarkStart w:id="9" w:name="_Toc24727"/>
      <w:bookmarkStart w:id="10" w:name="_Toc24068"/>
      <w:bookmarkStart w:id="11" w:name="_Toc12789"/>
      <w:bookmarkStart w:id="12" w:name="_Toc13462"/>
      <w:bookmarkStart w:id="13" w:name="_Toc25712"/>
      <w:bookmarkStart w:id="14" w:name="_Toc7615"/>
      <w:bookmarkStart w:id="15" w:name="_Toc20033"/>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 xml:space="preserve">屯昌县南坤镇吕狗村25.58亩柠檬园出租                   </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2025-11-28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屯昌县南坤镇吕狗村25.58亩柠檬园出租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145000元（13年总价）</w:t>
      </w:r>
      <w:r>
        <w:rPr>
          <w:rFonts w:hint="eastAsia" w:ascii="新宋体" w:hAnsi="新宋体" w:eastAsia="新宋体" w:cs="Times New Roman"/>
          <w:color w:val="auto"/>
          <w:sz w:val="28"/>
          <w:szCs w:val="28"/>
          <w:u w:val="none"/>
          <w:lang w:val="en-US" w:eastAsia="zh-CN"/>
        </w:rPr>
        <w:t>。</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2025-12-1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lang w:val="en-US" w:eastAsia="zh-CN"/>
        </w:rPr>
        <w:t>屯昌县南坤镇吕狗村25.58亩柠檬园出租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lang w:val="en-US" w:eastAsia="zh-CN"/>
        </w:rPr>
        <w:t>屯昌县南坤镇吕狗村25.58亩柠檬园出租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lang w:val="en-US" w:eastAsia="zh-CN"/>
        </w:rPr>
        <w:t>屯昌县南坤镇吕狗村25.58亩柠檬园出租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屯昌县南坤镇吕狗村25.58亩柠檬园出租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28981"/>
      <w:bookmarkStart w:id="17" w:name="_Toc11532"/>
      <w:bookmarkStart w:id="18" w:name="_Toc13357"/>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24611"/>
      <w:bookmarkStart w:id="20" w:name="_Toc31003"/>
      <w:bookmarkStart w:id="21" w:name="_Toc7009"/>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30986"/>
      <w:bookmarkStart w:id="23" w:name="_Toc4535"/>
      <w:bookmarkStart w:id="24" w:name="_Toc29057"/>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3094"/>
      <w:bookmarkStart w:id="28" w:name="_Toc32101"/>
      <w:bookmarkStart w:id="29" w:name="_Toc12264"/>
      <w:bookmarkStart w:id="30" w:name="_Toc29841"/>
      <w:bookmarkStart w:id="31" w:name="_Toc14469"/>
      <w:bookmarkStart w:id="32" w:name="_Toc11237"/>
      <w:bookmarkStart w:id="33" w:name="_Toc4580"/>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bookmarkStart w:id="36" w:name="_GoBack"/>
            <w:bookmarkEnd w:id="36"/>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屯昌县南坤镇吕狗村25.58亩柠檬园出租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屯昌县南坤镇吕狗村民委员会</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屯昌县南坤镇吕狗村25.58亩柠檬园出租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u w:val="none"/>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u w:val="none"/>
          <w:lang w:val="en-US" w:eastAsia="zh-CN"/>
        </w:rPr>
        <w:t>屯昌县南坤镇吕狗村25.58亩柠檬园出租</w:t>
      </w:r>
    </w:p>
    <w:p w14:paraId="671768D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u w:val="none"/>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w:t>
      </w:r>
      <w:r>
        <w:rPr>
          <w:rFonts w:hint="eastAsia" w:asciiTheme="minorEastAsia" w:hAnsiTheme="minorEastAsia" w:cstheme="minorEastAsia"/>
          <w:color w:val="auto"/>
          <w:sz w:val="28"/>
          <w:szCs w:val="28"/>
          <w:u w:val="none"/>
          <w:lang w:val="en-US" w:eastAsia="zh-CN"/>
        </w:rPr>
        <w:t>屯昌县南坤镇吕狗村民委员会</w:t>
      </w:r>
    </w:p>
    <w:p w14:paraId="4F139AD2">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出租面积：25.58亩</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出租年限：13年</w:t>
      </w:r>
    </w:p>
    <w:p w14:paraId="27905D18">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挂网底价：145000元（13年总价）</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交易保证金：29000元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报名时间：2025-11-20 10:00:00至2025-11-28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2025-12-1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36FCA51E">
      <w:pPr>
        <w:keepNext w:val="0"/>
        <w:keepLines w:val="0"/>
        <w:pageBreakBefore w:val="0"/>
        <w:widowControl w:val="0"/>
        <w:kinsoku/>
        <w:wordWrap/>
        <w:overflowPunct/>
        <w:topLinePunct w:val="0"/>
        <w:autoSpaceDE/>
        <w:autoSpaceDN/>
        <w:bidi w:val="0"/>
        <w:adjustRightInd/>
        <w:snapToGrid/>
        <w:spacing w:line="590" w:lineRule="exact"/>
        <w:ind w:firstLine="420" w:firstLineChars="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陈女士</w:t>
      </w:r>
      <w:r>
        <w:rPr>
          <w:rFonts w:hint="eastAsia" w:asciiTheme="minorEastAsia" w:hAnsiTheme="minorEastAsia" w:eastAsiaTheme="minorEastAsia" w:cstheme="minorEastAsia"/>
          <w:color w:val="auto"/>
          <w:sz w:val="28"/>
          <w:szCs w:val="28"/>
        </w:rPr>
        <w:t xml:space="preserve">  19907659201</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F617B3-090F-4383-A360-BE544B4A8F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A48C36C9-BF44-407E-BF34-5D3446A2D337}"/>
  </w:font>
  <w:font w:name="仿宋_GB2312">
    <w:panose1 w:val="02010609030101010101"/>
    <w:charset w:val="86"/>
    <w:family w:val="modern"/>
    <w:pitch w:val="default"/>
    <w:sig w:usb0="00000001" w:usb1="080E0000" w:usb2="00000000" w:usb3="00000000" w:csb0="00040000" w:csb1="00000000"/>
    <w:embedRegular r:id="rId3" w:fontKey="{5B2DA062-C02F-46B9-A98D-C05D348CF592}"/>
  </w:font>
  <w:font w:name="方正小标宋简体">
    <w:panose1 w:val="02000000000000000000"/>
    <w:charset w:val="86"/>
    <w:family w:val="auto"/>
    <w:pitch w:val="default"/>
    <w:sig w:usb0="00000001" w:usb1="08000000" w:usb2="00000000" w:usb3="00000000" w:csb0="00040000" w:csb1="00000000"/>
    <w:embedRegular r:id="rId4" w:fontKey="{531579CB-1B4F-4198-95A1-B5B6A544F42A}"/>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6E76C93"/>
    <w:rsid w:val="07B63111"/>
    <w:rsid w:val="08C35008"/>
    <w:rsid w:val="09F0602E"/>
    <w:rsid w:val="0A8721A0"/>
    <w:rsid w:val="0B7B2128"/>
    <w:rsid w:val="0B985CD3"/>
    <w:rsid w:val="0E68572F"/>
    <w:rsid w:val="0E844FD8"/>
    <w:rsid w:val="0E9816ED"/>
    <w:rsid w:val="102F0E28"/>
    <w:rsid w:val="10396E71"/>
    <w:rsid w:val="11DE52CB"/>
    <w:rsid w:val="150A3847"/>
    <w:rsid w:val="164D1EE7"/>
    <w:rsid w:val="18E10F33"/>
    <w:rsid w:val="1A0C35CC"/>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68162AF"/>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6698</Words>
  <Characters>7276</Characters>
  <Lines>59</Lines>
  <Paragraphs>16</Paragraphs>
  <TotalTime>3</TotalTime>
  <ScaleCrop>false</ScaleCrop>
  <LinksUpToDate>false</LinksUpToDate>
  <CharactersWithSpaces>7854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柚屿呀</cp:lastModifiedBy>
  <cp:lastPrinted>2025-08-15T02:40:00Z</cp:lastPrinted>
  <dcterms:modified xsi:type="dcterms:W3CDTF">2025-11-19T03:36:18Z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BF79910E7C434D45B4EFF0209405FDC8_13</vt:lpwstr>
  </property>
  <property fmtid="{D5CDD505-2E9C-101B-9397-08002B2CF9AE}" pid="4" name="KSOTemplateDocerSaveRecord">
    <vt:lpwstr>eyJoZGlkIjoiM2FmZTJhMWU5NjU5NzNmMzU0M2EyNDkyYzVlNmFjYjMiLCJ1c2VySWQiOiIxMDMzOTQyMDI4In0=</vt:lpwstr>
  </property>
</Properties>
</file>