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34E2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文昌凤头生态农业有限公司</w:t>
      </w:r>
    </w:p>
    <w:p w14:paraId="4944C22D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养殖基地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Hans"/>
        </w:rPr>
        <w:t>项目租赁合同</w:t>
      </w:r>
    </w:p>
    <w:p w14:paraId="5FE6A100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3CF7B19D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甲方（出租方）：文昌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凤头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生态农业有限公司</w:t>
      </w:r>
    </w:p>
    <w:p w14:paraId="541FA2A5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7185D7F8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陈恋</w:t>
      </w:r>
    </w:p>
    <w:p w14:paraId="11218BFE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308AC54B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联系方式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：13807614118</w:t>
      </w:r>
    </w:p>
    <w:p w14:paraId="29CE6745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19394C1A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乙方（承租方）：__________________________</w:t>
      </w:r>
    </w:p>
    <w:p w14:paraId="11429805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1D17F608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法定代表人：______________________________</w:t>
      </w:r>
    </w:p>
    <w:p w14:paraId="0C7F786B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5325C3E9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联系方式：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______________________________</w:t>
      </w:r>
    </w:p>
    <w:p w14:paraId="103A309D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74F24335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鉴于</w:t>
      </w:r>
    </w:p>
    <w:p w14:paraId="0840D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1. 202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年，甲方通过财政衔接推进乡村振兴补助资金投入人民币50万元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用于发展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养殖项目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（以下简称“标的项目”）。该项目位于海南省文昌市东阁镇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凤山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村委会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凤头三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民小组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（以下简称“项目地”）。</w:t>
      </w:r>
    </w:p>
    <w:p w14:paraId="3F931B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2.为促进村集体经济可持续发展，甲方拟通过出租标的项目引入专业经营主体，乙方具备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养殖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项目运营能力，双方经协商一致，就标的项目租赁事宜达成如下协议：</w:t>
      </w:r>
    </w:p>
    <w:p w14:paraId="03E00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382982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第一条 租赁标的</w:t>
      </w:r>
    </w:p>
    <w:p w14:paraId="24D228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1.项目概况：</w:t>
      </w:r>
    </w:p>
    <w:p w14:paraId="1C4BE4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   - 位置：海南省文昌市东阁镇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凤山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村委会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凤头三村民小组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。</w:t>
      </w:r>
    </w:p>
    <w:p w14:paraId="2AAF44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   - 组成：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两个养殖棚，面积分别为326.48㎡和285.2㎡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。</w:t>
      </w:r>
    </w:p>
    <w:p w14:paraId="3B96B4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   - 现状：标的项目已完成基础建设（含建筑主体、水电接入、基础绿化等）。</w:t>
      </w:r>
    </w:p>
    <w:p w14:paraId="08FB82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   - 权属：标的项目土地使用权及地上建筑物、设施设备所有权归甲方所有，甲方已取得合法权属。</w:t>
      </w:r>
    </w:p>
    <w:p w14:paraId="143CF8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2. 租赁用途：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仅限用于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养殖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相关经营活动，乙方不得擅自改变项目用途（包括但不限于转为非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养殖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经营、拆建主体建筑、破坏生态环境等），不得利用项目从事违法违规活动。</w:t>
      </w:r>
    </w:p>
    <w:p w14:paraId="20CFBA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54FBFD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租赁期限</w:t>
      </w:r>
    </w:p>
    <w:p w14:paraId="4CA9FC2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/>
          <w:color w:val="auto"/>
          <w:lang w:val="en-US" w:eastAsia="zh-Hans"/>
        </w:rPr>
      </w:pPr>
    </w:p>
    <w:p w14:paraId="7D6882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租赁期限为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年，自202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日起至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Hans"/>
        </w:rPr>
        <w:t>日止（自本合同签订后双方完成移交之日起算）。</w:t>
      </w:r>
    </w:p>
    <w:p w14:paraId="5D61DE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0AD369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第三条 租金及支付方式</w:t>
      </w:r>
    </w:p>
    <w:p w14:paraId="54695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Hans" w:bidi="ar-SA"/>
        </w:rPr>
      </w:pPr>
    </w:p>
    <w:p w14:paraId="567A4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Hans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租金标准：标的项目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年租金为人民币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元（大写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元整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）。</w:t>
      </w:r>
    </w:p>
    <w:p w14:paraId="53BF5F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.支付方式：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一年一付。自合同签订之日起7日内乙方应向甲方支付首年租金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元及押金6500元，共计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元整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）。此后，每年租金应于当年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日前完成支付。</w:t>
      </w:r>
    </w:p>
    <w:p w14:paraId="6C2507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.税费承担：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因土地权属产生的税费由甲方承担；乙方经营产生的税费由乙方承担。</w:t>
      </w:r>
    </w:p>
    <w:p w14:paraId="1AAB72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071342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第四条 双方权利与义务</w:t>
      </w:r>
    </w:p>
    <w:p w14:paraId="067249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537BC5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（一）甲方权利义务</w:t>
      </w:r>
    </w:p>
    <w:p w14:paraId="2B9B05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1. 甲方保证对标的项目拥有合法出租权，不存在抵押、查封或其他权利限制；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若因权属争议导致乙方无法正常使用项目，甲方应退还已收租金。</w:t>
      </w:r>
    </w:p>
    <w:p w14:paraId="683632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2. 甲方应于本合同签订后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日内，与乙方完成标的项目移交，并协助乙方办理经营所需的相关手续（如营业执照备案等）。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标的项目未进行设施农用地备案，若后续需进行备案，费用由双方平摊。</w:t>
      </w:r>
    </w:p>
    <w:p w14:paraId="7191BD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 甲方有权监督乙方合理使用项目资产，定期检查项目运营情况（每季度至少1次）；若乙方存在违规使用或破坏资产行为，甲方有权要求限期整改。</w:t>
      </w:r>
    </w:p>
    <w:p w14:paraId="05E797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4.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租赁期内，甲方不得干涉乙方正常经营活动（但为维护集体利益的必要监管除外）。</w:t>
      </w:r>
    </w:p>
    <w:p w14:paraId="76A0BB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45285E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（二）乙方权利义务</w:t>
      </w:r>
    </w:p>
    <w:p w14:paraId="30B2DD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1. 乙方应按约定用途使用项目资产，投入资金、技术完善运营配套，确保项目正常运营并提升经营效益。</w:t>
      </w:r>
    </w:p>
    <w:p w14:paraId="53B4F0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2. 乙方负责标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的项目日常维护，承担因管理不善导致的设施设备损坏、建筑物损毁等维修费用；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若因自然灾害等不可抗力导致损失，双方互不担责，但乙方应及时通知甲方并配合处理。</w:t>
      </w:r>
    </w:p>
    <w:p w14:paraId="2DB74A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3. 乙方需承担租赁期内的经营成本（包括但不限于人工费、水电费等）及税费。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若需对项目进行改造（如新建临时建筑、升级水电线路等），须提前书面征得甲方同意，改造费用由乙方承担，合同终止时不得要求甲方补偿（可移动改造设备除外）。</w:t>
      </w:r>
    </w:p>
    <w:p w14:paraId="489A69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 xml:space="preserve"> 乙方应投保标的项目财产险（包括但不限于建筑物、设施设备），保险费用由乙方承担，保险赔偿金优先用于修复损失。</w:t>
      </w:r>
    </w:p>
    <w:p w14:paraId="116CEB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5. 租赁期内，若项目地因国家征收、征用导致合同终止，乙方应配合完成征收手续；乙方经营损失补偿款归乙方所有，土地补偿款及其他补偿款归甲方所有。</w:t>
      </w:r>
    </w:p>
    <w:p w14:paraId="4D60F8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6418E5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第五条 合同的变更、解除与终止</w:t>
      </w:r>
    </w:p>
    <w:p w14:paraId="0FF660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1. 变更：经双方协商一致，可书面变更本合同条款。</w:t>
      </w:r>
    </w:p>
    <w:p w14:paraId="7A0FD9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2. 解除：（1）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乙方逾期支付租金超过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甲方有权解除合同并要求乙方以逾期未付租金金额为基数，按日0.03%支付违约金，并支付逾期未付租金。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（2）乙方擅自改变项目用途或破坏资产（如拆除主体建筑、严重污染环境等），经甲方书面通知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内未整改的，甲方有权解除合同并要求乙方赔偿全部损失（包括资产修复费用、经营损失等）。（3）因不可抗力（如地震、台风、疫情等）导致合同无法履行的，双方互不承担违约责任，可协商解除或延期履行。</w:t>
      </w:r>
    </w:p>
    <w:p w14:paraId="1CC730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3. 终止：租赁期满或合同解除后，乙方应于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日内清空项目内自有物品，将项目及附属设施按原状返还甲方（自然损耗及合理使用后的状态除外）。</w:t>
      </w:r>
    </w:p>
    <w:p w14:paraId="482307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08B33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第六条 违约责任</w:t>
      </w:r>
    </w:p>
    <w:p w14:paraId="4CAB6F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若甲方未按约定移交项目或因权属问题导致乙方无法经营，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每逾期一日，按已付租金的0.03%向乙方支付违约金，违约金赔偿不足时，甲方补足乙方全部损失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；逾期超过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日的，乙方有权解除合同并要求甲方退还已付租金及利息。</w:t>
      </w:r>
    </w:p>
    <w:p w14:paraId="6CC6D0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2.若乙方未按约定用途使用项目或造成资产损失，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乙方应向甲方支付所有损失费用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，并赔偿实际损失。</w:t>
      </w:r>
    </w:p>
    <w:p w14:paraId="297F48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0C6A67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第七条 争议解决</w:t>
      </w:r>
    </w:p>
    <w:p w14:paraId="1F5167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本合同履行过程中如发生争议，双方应协商解决；协商不成的，任何一方均有权向项目地（文昌市东阁镇）有管辖权的人民法院提起诉讼。</w:t>
      </w:r>
    </w:p>
    <w:p w14:paraId="6E0F6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714B61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  <w:t>第八条 其他条款</w:t>
      </w:r>
    </w:p>
    <w:p w14:paraId="4871C7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本合同自双方签字（或盖章）之日起生效，一式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份，甲乙双方各执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份，报文昌市东阁镇人民政府、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凤山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村委会备案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份，具有同等法律效力。</w:t>
      </w:r>
    </w:p>
    <w:p w14:paraId="317F71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28628D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甲方（盖章）：__________________</w:t>
      </w:r>
    </w:p>
    <w:p w14:paraId="60FA74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6D07DD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法定代表人（签字）：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__________</w:t>
      </w:r>
    </w:p>
    <w:p w14:paraId="7FC82A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7B91E2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签订日期：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</w:t>
      </w:r>
    </w:p>
    <w:p w14:paraId="0E82EE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2D04D8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乙方（盖章）：__________________</w:t>
      </w:r>
    </w:p>
    <w:p w14:paraId="5B4978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724609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法定代表人（签字）：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__________</w:t>
      </w:r>
    </w:p>
    <w:p w14:paraId="21D2AB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0E6FF6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签订日期：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  <w:t>日</w:t>
      </w:r>
    </w:p>
    <w:p w14:paraId="0A8C7D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2B7A5D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p w14:paraId="10620E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Hans"/>
        </w:rPr>
      </w:pPr>
    </w:p>
    <w:bookmarkEnd w:id="0"/>
    <w:sectPr>
      <w:footerReference r:id="rId3" w:type="default"/>
      <w:pgSz w:w="11906" w:h="16838"/>
      <w:pgMar w:top="1157" w:right="1264" w:bottom="1157" w:left="126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8839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F02E7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F02E7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1074B"/>
    <w:multiLevelType w:val="singleLevel"/>
    <w:tmpl w:val="5411074B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TU1ZmRlZmYwZWU4MGI1ZDZlMmFmMjMzNDhiOTEifQ=="/>
  </w:docVars>
  <w:rsids>
    <w:rsidRoot w:val="00000000"/>
    <w:rsid w:val="00447D43"/>
    <w:rsid w:val="015A5CED"/>
    <w:rsid w:val="028B319E"/>
    <w:rsid w:val="02E72FB9"/>
    <w:rsid w:val="033A1A14"/>
    <w:rsid w:val="052D2801"/>
    <w:rsid w:val="0AF076B7"/>
    <w:rsid w:val="0B640E1B"/>
    <w:rsid w:val="0BE31A3A"/>
    <w:rsid w:val="0DC77307"/>
    <w:rsid w:val="0E274A01"/>
    <w:rsid w:val="136937EA"/>
    <w:rsid w:val="16BE5284"/>
    <w:rsid w:val="179C7BD3"/>
    <w:rsid w:val="17A75B29"/>
    <w:rsid w:val="1CD07CDB"/>
    <w:rsid w:val="1DD83AD4"/>
    <w:rsid w:val="1E0E602A"/>
    <w:rsid w:val="21A626F5"/>
    <w:rsid w:val="2A2808EA"/>
    <w:rsid w:val="2FE76F7F"/>
    <w:rsid w:val="311B5544"/>
    <w:rsid w:val="32C83F8E"/>
    <w:rsid w:val="348B32D7"/>
    <w:rsid w:val="393E4461"/>
    <w:rsid w:val="3A4A34D1"/>
    <w:rsid w:val="3BF56F59"/>
    <w:rsid w:val="3CC54904"/>
    <w:rsid w:val="3D26440A"/>
    <w:rsid w:val="427F73EB"/>
    <w:rsid w:val="444D0334"/>
    <w:rsid w:val="47686A3E"/>
    <w:rsid w:val="481D2F7E"/>
    <w:rsid w:val="499917D4"/>
    <w:rsid w:val="4C885A61"/>
    <w:rsid w:val="4C96024D"/>
    <w:rsid w:val="4E277262"/>
    <w:rsid w:val="4F40044C"/>
    <w:rsid w:val="52923ACC"/>
    <w:rsid w:val="53B290E3"/>
    <w:rsid w:val="53EB7CB7"/>
    <w:rsid w:val="56954526"/>
    <w:rsid w:val="588C056D"/>
    <w:rsid w:val="58951E93"/>
    <w:rsid w:val="58D148AC"/>
    <w:rsid w:val="59605CD7"/>
    <w:rsid w:val="5A4C5CC6"/>
    <w:rsid w:val="5AD85ED5"/>
    <w:rsid w:val="5AE7260E"/>
    <w:rsid w:val="5C4546B3"/>
    <w:rsid w:val="5D953B1E"/>
    <w:rsid w:val="5E5D6B87"/>
    <w:rsid w:val="5F3E0E8D"/>
    <w:rsid w:val="61090309"/>
    <w:rsid w:val="6388418E"/>
    <w:rsid w:val="64E96EAC"/>
    <w:rsid w:val="668458A7"/>
    <w:rsid w:val="68ED47D0"/>
    <w:rsid w:val="69AD96D3"/>
    <w:rsid w:val="6C4E4249"/>
    <w:rsid w:val="6CD26C28"/>
    <w:rsid w:val="6CE74944"/>
    <w:rsid w:val="6E361509"/>
    <w:rsid w:val="6F136BCA"/>
    <w:rsid w:val="70014F27"/>
    <w:rsid w:val="70B86135"/>
    <w:rsid w:val="70D30DC2"/>
    <w:rsid w:val="71437647"/>
    <w:rsid w:val="720C11DE"/>
    <w:rsid w:val="724415B4"/>
    <w:rsid w:val="73697BBA"/>
    <w:rsid w:val="73795CC7"/>
    <w:rsid w:val="75FF2F1A"/>
    <w:rsid w:val="7B2F4FE7"/>
    <w:rsid w:val="7B7D0CD3"/>
    <w:rsid w:val="7C79FCF5"/>
    <w:rsid w:val="7F376502"/>
    <w:rsid w:val="7F3C20CD"/>
    <w:rsid w:val="7FE01D70"/>
    <w:rsid w:val="EF6FB984"/>
    <w:rsid w:val="FFFB4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/>
    </w:pPr>
    <w:rPr>
      <w:rFonts w:ascii="Times New Roman" w:hAnsi="Times New Roman" w:cs="Times New Roman"/>
      <w:kern w:val="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1939</Words>
  <Characters>2136</Characters>
  <Lines>0</Lines>
  <Paragraphs>62</Paragraphs>
  <TotalTime>0</TotalTime>
  <ScaleCrop>false</ScaleCrop>
  <LinksUpToDate>false</LinksUpToDate>
  <CharactersWithSpaces>2243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HP</dc:creator>
  <cp:lastModifiedBy>x't'x</cp:lastModifiedBy>
  <cp:lastPrinted>2025-11-18T07:13:00Z</cp:lastPrinted>
  <dcterms:modified xsi:type="dcterms:W3CDTF">2025-11-21T07:46:29Z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3F941734694C407DB01FDEB2ED309526_13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