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5737"/>
      <w:bookmarkStart w:id="3" w:name="_Toc24454"/>
      <w:bookmarkStart w:id="4" w:name="_Toc21762"/>
      <w:bookmarkStart w:id="5" w:name="_Toc21422"/>
      <w:bookmarkStart w:id="6" w:name="_Toc20910"/>
      <w:bookmarkStart w:id="7" w:name="_Toc11918"/>
      <w:bookmarkStart w:id="8" w:name="_Toc7615"/>
      <w:bookmarkStart w:id="9" w:name="_Toc24068"/>
      <w:bookmarkStart w:id="10" w:name="_Toc29002"/>
      <w:bookmarkStart w:id="11" w:name="_Toc25712"/>
      <w:bookmarkStart w:id="12" w:name="_Toc24727"/>
      <w:bookmarkStart w:id="13" w:name="_Toc20033"/>
      <w:bookmarkStart w:id="14" w:name="_Toc12789"/>
      <w:bookmarkStart w:id="15" w:name="_Toc13462"/>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9600</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12-11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白沙黎族自治县青松乡牙扩村民委员会自建商铺松客路32号（面积56m²）出租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1237"/>
      <w:bookmarkStart w:id="29" w:name="_Toc12264"/>
      <w:bookmarkStart w:id="30" w:name="_Toc4580"/>
      <w:bookmarkStart w:id="31" w:name="_Toc13094"/>
      <w:bookmarkStart w:id="32" w:name="_Toc14469"/>
      <w:bookmarkStart w:id="33" w:name="_Toc29841"/>
      <w:bookmarkStart w:id="34" w:name="_Toc32101"/>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5DC870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白沙黎族自治县青松乡牙扩村民委员会自建商铺松客路32号（面积56m²）出租</w:t>
      </w: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color w:val="auto"/>
          <w:sz w:val="32"/>
          <w:szCs w:val="32"/>
          <w:lang w:val="en-US" w:eastAsia="zh-CN"/>
        </w:rPr>
        <w:t>白沙黎族自治县青松乡牙扩村委会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白沙黎族自治县青松乡牙扩村民委员会自建商铺松客路32号（面积56m²）出租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白沙黎族自治县青松乡牙扩村民委员会自建商铺松客路32号（面积56m²）出租</w:t>
      </w:r>
      <w:r>
        <w:rPr>
          <w:rFonts w:hint="eastAsia" w:ascii="宋体" w:hAnsi="宋体" w:eastAsia="宋体" w:cs="宋体"/>
          <w:sz w:val="28"/>
          <w:szCs w:val="28"/>
          <w:lang w:val="en-US" w:eastAsia="zh-CN"/>
        </w:rPr>
        <w:t>项目</w:t>
      </w:r>
    </w:p>
    <w:p w14:paraId="1C3D4FE1">
      <w:pPr>
        <w:spacing w:line="520" w:lineRule="exact"/>
        <w:ind w:firstLine="560" w:firstLineChars="200"/>
        <w:rPr>
          <w:rFonts w:hint="default" w:ascii="宋体" w:hAnsi="宋体" w:eastAsia="宋体" w:cs="宋体"/>
          <w:color w:val="auto"/>
          <w:sz w:val="32"/>
          <w:szCs w:val="32"/>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color w:val="auto"/>
          <w:sz w:val="28"/>
          <w:szCs w:val="28"/>
          <w:lang w:val="en-US" w:eastAsia="zh-CN"/>
        </w:rPr>
        <w:t>白沙黎族自治县青松乡牙扩村委会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56平方木</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9600元/年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2000元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bookmarkStart w:id="36" w:name="_GoBack"/>
      <w:bookmarkEnd w:id="36"/>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18376629658</w:t>
      </w:r>
      <w:r>
        <w:rPr>
          <w:rFonts w:hint="eastAsia" w:ascii="宋体" w:hAnsi="宋体" w:cs="宋体"/>
          <w:bCs w:val="0"/>
          <w:color w:val="auto"/>
          <w:sz w:val="28"/>
          <w:szCs w:val="28"/>
          <w:highlight w:val="none"/>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1F8F02AF"/>
    <w:rsid w:val="215024C1"/>
    <w:rsid w:val="2163678E"/>
    <w:rsid w:val="228202A5"/>
    <w:rsid w:val="231803B8"/>
    <w:rsid w:val="23C4301C"/>
    <w:rsid w:val="24F22670"/>
    <w:rsid w:val="2741574C"/>
    <w:rsid w:val="28BE5CD7"/>
    <w:rsid w:val="2C765212"/>
    <w:rsid w:val="2D8A3036"/>
    <w:rsid w:val="2EDB1BB9"/>
    <w:rsid w:val="30B56AE1"/>
    <w:rsid w:val="31A42E6E"/>
    <w:rsid w:val="32281852"/>
    <w:rsid w:val="327E6635"/>
    <w:rsid w:val="3336296F"/>
    <w:rsid w:val="33581145"/>
    <w:rsid w:val="3516702D"/>
    <w:rsid w:val="35237B92"/>
    <w:rsid w:val="356B5D48"/>
    <w:rsid w:val="37E601A9"/>
    <w:rsid w:val="39301960"/>
    <w:rsid w:val="3A7A2C02"/>
    <w:rsid w:val="3BE66897"/>
    <w:rsid w:val="3EE84C2D"/>
    <w:rsid w:val="3EEA4909"/>
    <w:rsid w:val="43315BEC"/>
    <w:rsid w:val="438C0A54"/>
    <w:rsid w:val="438F2F22"/>
    <w:rsid w:val="43AD1C7C"/>
    <w:rsid w:val="44912C24"/>
    <w:rsid w:val="45796287"/>
    <w:rsid w:val="46C056A9"/>
    <w:rsid w:val="46FD3B9E"/>
    <w:rsid w:val="47C03328"/>
    <w:rsid w:val="48B15539"/>
    <w:rsid w:val="4C122427"/>
    <w:rsid w:val="4D440E1C"/>
    <w:rsid w:val="4DC33073"/>
    <w:rsid w:val="4E3F7559"/>
    <w:rsid w:val="4ECE0172"/>
    <w:rsid w:val="51516E47"/>
    <w:rsid w:val="52DE616F"/>
    <w:rsid w:val="52FE2AB7"/>
    <w:rsid w:val="555871CC"/>
    <w:rsid w:val="5C361ADD"/>
    <w:rsid w:val="5CF93C67"/>
    <w:rsid w:val="5F312D0F"/>
    <w:rsid w:val="6255188F"/>
    <w:rsid w:val="64515E2E"/>
    <w:rsid w:val="64D61FAB"/>
    <w:rsid w:val="6C7D1791"/>
    <w:rsid w:val="6CC46D1F"/>
    <w:rsid w:val="6CDD534C"/>
    <w:rsid w:val="6F71646A"/>
    <w:rsid w:val="703A75B1"/>
    <w:rsid w:val="708B70F6"/>
    <w:rsid w:val="72AE2CD6"/>
    <w:rsid w:val="74445A99"/>
    <w:rsid w:val="74C210D6"/>
    <w:rsid w:val="74CD42AD"/>
    <w:rsid w:val="786A7F85"/>
    <w:rsid w:val="791505B4"/>
    <w:rsid w:val="79D06969"/>
    <w:rsid w:val="79EF31B4"/>
    <w:rsid w:val="7A327907"/>
    <w:rsid w:val="7A41585E"/>
    <w:rsid w:val="7A7C6A82"/>
    <w:rsid w:val="7B5F1D4E"/>
    <w:rsid w:val="7B7F441F"/>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6920</Words>
  <Characters>7416</Characters>
  <Lines>59</Lines>
  <Paragraphs>16</Paragraphs>
  <TotalTime>1</TotalTime>
  <ScaleCrop>false</ScaleCrop>
  <LinksUpToDate>false</LinksUpToDate>
  <CharactersWithSpaces>7927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2025-12-01T03:27:29Z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C987B9717E164A69861521E4A5012701_13</vt:lpwstr>
  </property>
  <property fmtid="{D5CDD505-2E9C-101B-9397-08002B2CF9AE}" pid="4" name="KSOTemplateDocerSaveRecord">
    <vt:lpwstr>eyJoZGlkIjoiMzEwNTM5NzYwMDRjMzkwZTVkZjY2ODkwMGIxNGU0OTUiLCJ1c2VySWQiOiIzMTg5MDczNDYifQ==</vt:lpwstr>
  </property>
</Properties>
</file>