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bookmarkStart w:id="0" w:name="_Toc467"/>
      <w:bookmarkStart w:id="1" w:name="_Toc17743"/>
      <w:bookmarkStart w:id="2" w:name="_Toc23726"/>
      <w:bookmarkStart w:id="3" w:name="_Toc22999"/>
      <w:bookmarkStart w:id="4" w:name="_Toc7070"/>
      <w:r>
        <w:rPr>
          <w:rFonts w:ascii="黑体" w:hAnsi="黑体" w:eastAsia="黑体" w:cs="黑体"/>
          <w:spacing w:val="-10"/>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0"/>
          <w:sz w:val="32"/>
          <w:szCs w:val="32"/>
        </w:rPr>
        <w:t>1</w:t>
      </w:r>
    </w:p>
    <w:p w14:paraId="15FB7F05">
      <w:pPr>
        <w:spacing w:before="14"/>
      </w:pPr>
    </w:p>
    <w:p w14:paraId="7F42531F">
      <w:pPr>
        <w:spacing w:before="14"/>
      </w:pPr>
    </w:p>
    <w:p w14:paraId="15552A65">
      <w:pPr>
        <w:sectPr>
          <w:footerReference r:id="rId3" w:type="default"/>
          <w:pgSz w:w="11905" w:h="16840"/>
          <w:pgMar w:top="1210" w:right="924" w:bottom="1189" w:left="1785" w:header="0" w:footer="939" w:gutter="0"/>
          <w:pgNumType w:fmt="decimal"/>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240" w:lineRule="auto"/>
      </w:pPr>
      <w:r>
        <w:rPr>
          <w:position w:val="-13"/>
        </w:rPr>
        <w:drawing>
          <wp:anchor distT="0" distB="0" distL="0" distR="0" simplePos="0" relativeHeight="251661312"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1"/>
                    <a:stretch>
                      <a:fillRect/>
                    </a:stretch>
                  </pic:blipFill>
                  <pic:spPr>
                    <a:xfrm>
                      <a:off x="0" y="0"/>
                      <a:ext cx="2709671" cy="420510"/>
                    </a:xfrm>
                    <a:prstGeom prst="rect">
                      <a:avLst/>
                    </a:prstGeom>
                  </pic:spPr>
                </pic:pic>
              </a:graphicData>
            </a:graphic>
          </wp:anchor>
        </w:drawing>
      </w:r>
    </w:p>
    <w:p w14:paraId="474507B9">
      <w:pPr>
        <w:spacing w:line="662" w:lineRule="exact"/>
        <w:sectPr>
          <w:footerReference r:id="rId4" w:type="default"/>
          <w:type w:val="continuous"/>
          <w:pgSz w:w="11905" w:h="16840"/>
          <w:pgMar w:top="1210" w:right="924" w:bottom="1189" w:left="1785" w:header="0" w:footer="939" w:gutter="0"/>
          <w:pgNumType w:fmt="decimal"/>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ascii="Arial"/>
          <w:sz w:val="21"/>
        </w:rPr>
      </w:pP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w:t>
      </w:r>
      <w:r>
        <w:rPr>
          <w:rFonts w:hint="eastAsia" w:ascii="黑体" w:hAnsi="黑体" w:eastAsia="黑体" w:cs="黑体"/>
          <w:spacing w:val="-2"/>
          <w:sz w:val="44"/>
          <w:szCs w:val="44"/>
          <w:lang w:eastAsia="zh-CN"/>
        </w:rPr>
        <w:t>流转</w:t>
      </w:r>
      <w:r>
        <w:rPr>
          <w:rFonts w:ascii="黑体" w:hAnsi="黑体" w:eastAsia="黑体" w:cs="黑体"/>
          <w:spacing w:val="-2"/>
          <w:sz w:val="44"/>
          <w:szCs w:val="44"/>
        </w:rPr>
        <w:t>合同</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0E7A9E89">
      <w:pPr>
        <w:sectPr>
          <w:type w:val="continuous"/>
          <w:pgSz w:w="11905" w:h="16840"/>
          <w:pgMar w:top="1210" w:right="924" w:bottom="1189" w:left="1785" w:header="0" w:footer="939" w:gutter="0"/>
          <w:pgNumType w:fmt="decimal"/>
          <w:cols w:equalWidth="0" w:num="1">
            <w:col w:w="9195"/>
          </w:cols>
        </w:sectPr>
      </w:pPr>
    </w:p>
    <w:p w14:paraId="548387D4">
      <w:pPr>
        <w:pStyle w:val="4"/>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4"/>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4"/>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76ADD005">
      <w:pPr>
        <w:spacing w:line="192" w:lineRule="auto"/>
        <w:rPr>
          <w:rFonts w:hint="eastAsia" w:ascii="楷体" w:hAnsi="楷体" w:eastAsia="楷体" w:cs="楷体"/>
        </w:rPr>
        <w:sectPr>
          <w:type w:val="continuous"/>
          <w:pgSz w:w="11905" w:h="16840"/>
          <w:pgMar w:top="1210" w:right="924" w:bottom="1189" w:left="1785" w:header="0" w:footer="939" w:gutter="0"/>
          <w:pgNumType w:fmt="decimal"/>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4"/>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1FE12F86">
      <w:pPr>
        <w:spacing w:line="191" w:lineRule="auto"/>
        <w:rPr>
          <w:sz w:val="27"/>
          <w:szCs w:val="27"/>
        </w:rPr>
        <w:sectPr>
          <w:type w:val="continuous"/>
          <w:pgSz w:w="11905" w:h="16840"/>
          <w:pgMar w:top="1210" w:right="924" w:bottom="1189" w:left="1785" w:header="0" w:footer="939" w:gutter="0"/>
          <w:pgNumType w:fmt="decimal"/>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w:t>
      </w:r>
      <w:r>
        <w:rPr>
          <w:rFonts w:hint="eastAsia" w:ascii="仿宋" w:hAnsi="仿宋" w:eastAsia="仿宋" w:cs="仿宋"/>
          <w:sz w:val="30"/>
          <w:szCs w:val="30"/>
          <w:lang w:eastAsia="zh-CN"/>
        </w:rPr>
        <w:t>含</w:t>
      </w:r>
      <w:r>
        <w:rPr>
          <w:rFonts w:hint="eastAsia" w:ascii="仿宋" w:hAnsi="仿宋" w:eastAsia="仿宋" w:cs="仿宋"/>
          <w:sz w:val="30"/>
          <w:szCs w:val="30"/>
        </w:rPr>
        <w:t>耕地）经营权</w:t>
      </w:r>
      <w:r>
        <w:rPr>
          <w:rFonts w:hint="eastAsia" w:ascii="仿宋" w:hAnsi="仿宋" w:eastAsia="仿宋" w:cs="仿宋"/>
          <w:sz w:val="30"/>
          <w:szCs w:val="30"/>
          <w:lang w:eastAsia="zh-CN"/>
        </w:rPr>
        <w:t>流转</w:t>
      </w:r>
      <w:r>
        <w:rPr>
          <w:rFonts w:hint="eastAsia" w:ascii="仿宋" w:hAnsi="仿宋" w:eastAsia="仿宋" w:cs="仿宋"/>
          <w:sz w:val="30"/>
          <w:szCs w:val="30"/>
        </w:rPr>
        <w:t>的当事人签订合同时参照使用。</w:t>
      </w:r>
    </w:p>
    <w:p w14:paraId="48A3D585">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w:t>
      </w:r>
      <w:r>
        <w:rPr>
          <w:rFonts w:hint="eastAsia" w:ascii="仿宋" w:hAnsi="仿宋" w:eastAsia="仿宋" w:cs="仿宋"/>
          <w:sz w:val="30"/>
          <w:szCs w:val="30"/>
          <w:lang w:eastAsia="zh-CN"/>
        </w:rPr>
        <w:t>流转</w:t>
      </w:r>
      <w:r>
        <w:rPr>
          <w:rFonts w:hint="eastAsia" w:ascii="仿宋" w:hAnsi="仿宋" w:eastAsia="仿宋" w:cs="仿宋"/>
          <w:sz w:val="30"/>
          <w:szCs w:val="30"/>
        </w:rPr>
        <w:t>取得土地经营权的，应当依法履行资格审查、项目审核和风险防范等相关程序。</w:t>
      </w:r>
    </w:p>
    <w:p w14:paraId="16AA2608">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3"/>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630985CF">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5" w:type="default"/>
          <w:pgSz w:w="11905" w:h="16840"/>
          <w:pgMar w:top="1431" w:right="1592" w:bottom="1189" w:left="1437" w:header="0" w:footer="939" w:gutter="0"/>
          <w:pgNumType w:fmt="decimal" w:start="1"/>
          <w:cols w:space="720" w:num="1"/>
        </w:sectPr>
      </w:pPr>
    </w:p>
    <w:p w14:paraId="29ABD63E">
      <w:pPr>
        <w:spacing w:line="320" w:lineRule="auto"/>
        <w:rPr>
          <w:rFonts w:ascii="Arial"/>
          <w:sz w:val="21"/>
        </w:rPr>
      </w:pPr>
    </w:p>
    <w:p w14:paraId="421C9CD7">
      <w:pPr>
        <w:pStyle w:val="4"/>
        <w:spacing w:before="88" w:line="347" w:lineRule="auto"/>
        <w:ind w:left="23" w:right="401" w:firstLine="563"/>
        <w:rPr>
          <w:rFonts w:hint="eastAsia" w:ascii="仿宋" w:hAnsi="仿宋" w:eastAsia="仿宋" w:cs="仿宋"/>
          <w:sz w:val="27"/>
          <w:szCs w:val="27"/>
        </w:rPr>
      </w:pPr>
      <w:r>
        <w:rPr>
          <w:rFonts w:hint="eastAsia" w:ascii="仿宋" w:hAnsi="仿宋" w:eastAsia="仿宋" w:cs="仿宋"/>
          <w:spacing w:val="-1"/>
          <w:sz w:val="27"/>
          <w:szCs w:val="27"/>
        </w:rPr>
        <w:t>根据《中华人民共和国民法典》 《中华人民共和国农村土地承包</w:t>
      </w:r>
      <w:r>
        <w:rPr>
          <w:rFonts w:hint="eastAsia" w:ascii="仿宋" w:hAnsi="仿宋" w:eastAsia="仿宋" w:cs="仿宋"/>
          <w:spacing w:val="-6"/>
          <w:sz w:val="27"/>
          <w:szCs w:val="27"/>
        </w:rPr>
        <w:t>法》和《农村土地经营权流转管理办法》等相关法律法规，本着平等、</w:t>
      </w:r>
      <w:r>
        <w:rPr>
          <w:rFonts w:hint="eastAsia" w:ascii="仿宋" w:hAnsi="仿宋" w:eastAsia="仿宋" w:cs="仿宋"/>
          <w:spacing w:val="17"/>
          <w:sz w:val="27"/>
          <w:szCs w:val="27"/>
        </w:rPr>
        <w:t xml:space="preserve"> </w:t>
      </w:r>
      <w:r>
        <w:rPr>
          <w:rFonts w:hint="eastAsia" w:ascii="仿宋" w:hAnsi="仿宋" w:eastAsia="仿宋" w:cs="仿宋"/>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w:t>
      </w:r>
      <w:r>
        <w:rPr>
          <w:rFonts w:hint="eastAsia" w:ascii="仿宋" w:hAnsi="仿宋" w:eastAsia="仿宋" w:cs="仿宋"/>
          <w:sz w:val="27"/>
          <w:szCs w:val="27"/>
          <w:lang w:eastAsia="zh-CN"/>
        </w:rPr>
        <w:t>甲</w:t>
      </w:r>
      <w:r>
        <w:rPr>
          <w:rFonts w:ascii="仿宋" w:hAnsi="仿宋" w:eastAsia="仿宋" w:cs="仿宋"/>
          <w:sz w:val="27"/>
          <w:szCs w:val="27"/>
        </w:rPr>
        <w:t>方）：</w:t>
      </w:r>
      <w:r>
        <w:rPr>
          <w:rFonts w:ascii="仿宋" w:hAnsi="仿宋" w:eastAsia="仿宋" w:cs="仿宋"/>
          <w:spacing w:val="-10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东方市天安乡天村</w:t>
      </w:r>
      <w:r>
        <w:rPr>
          <w:rFonts w:hint="eastAsia" w:ascii="仿宋" w:hAnsi="仿宋" w:eastAsia="仿宋" w:cs="仿宋"/>
          <w:sz w:val="27"/>
          <w:szCs w:val="27"/>
          <w:u w:val="single" w:color="auto"/>
          <w:lang w:val="en-US" w:eastAsia="zh-CN"/>
        </w:rPr>
        <w:t>村</w:t>
      </w:r>
      <w:r>
        <w:rPr>
          <w:rFonts w:hint="eastAsia" w:ascii="仿宋" w:hAnsi="仿宋" w:eastAsia="仿宋" w:cs="仿宋"/>
          <w:sz w:val="27"/>
          <w:szCs w:val="27"/>
          <w:u w:val="single" w:color="auto"/>
        </w:rPr>
        <w:t>股份经济合作社</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N2469007MF0160308K</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460007198210208798</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张小荣       </w:t>
      </w:r>
      <w:r>
        <w:rPr>
          <w:rFonts w:hint="eastAsia" w:ascii="仿宋" w:hAnsi="仿宋" w:eastAsia="仿宋" w:cs="仿宋"/>
          <w:spacing w:val="-1"/>
          <w:sz w:val="27"/>
          <w:szCs w:val="27"/>
          <w:u w:val="none"/>
          <w:lang w:val="en-US" w:eastAsia="zh-CN"/>
        </w:rPr>
        <w:t xml:space="preserve"> </w:t>
      </w:r>
      <w:r>
        <w:rPr>
          <w:rFonts w:hint="eastAsia" w:ascii="仿宋" w:hAnsi="仿宋" w:eastAsia="仿宋" w:cs="仿宋"/>
          <w:spacing w:val="-1"/>
          <w:sz w:val="27"/>
          <w:szCs w:val="27"/>
          <w:u w:val="single"/>
          <w:lang w:val="en-US" w:eastAsia="zh-CN"/>
        </w:rPr>
        <w:t xml:space="preserve">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460007198210208798</w:t>
      </w:r>
      <w:r>
        <w:rPr>
          <w:rFonts w:ascii="仿宋" w:hAnsi="仿宋" w:eastAsia="仿宋" w:cs="仿宋"/>
          <w:sz w:val="27"/>
          <w:szCs w:val="27"/>
          <w:u w:val="single" w:color="auto"/>
        </w:rPr>
        <w:t xml:space="preserve">                     </w:t>
      </w:r>
    </w:p>
    <w:p w14:paraId="3EA2B14D">
      <w:pPr>
        <w:spacing w:before="43" w:line="225" w:lineRule="auto"/>
        <w:ind w:left="582"/>
        <w:jc w:val="left"/>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海南省东方市</w:t>
      </w:r>
      <w:r>
        <w:rPr>
          <w:rFonts w:hint="eastAsia" w:ascii="仿宋" w:hAnsi="仿宋" w:eastAsia="仿宋" w:cs="仿宋"/>
          <w:spacing w:val="4"/>
          <w:sz w:val="27"/>
          <w:szCs w:val="27"/>
          <w:u w:val="single" w:color="auto"/>
          <w:lang w:eastAsia="zh-CN"/>
        </w:rPr>
        <w:t>天安乡天村</w:t>
      </w:r>
      <w:r>
        <w:rPr>
          <w:rFonts w:hint="eastAsia" w:ascii="仿宋" w:hAnsi="仿宋" w:eastAsia="仿宋" w:cs="仿宋"/>
          <w:spacing w:val="4"/>
          <w:sz w:val="27"/>
          <w:szCs w:val="27"/>
          <w:u w:val="single" w:color="auto"/>
          <w:lang w:val="en-US" w:eastAsia="zh-CN"/>
        </w:rPr>
        <w:t>村</w:t>
      </w:r>
      <w:r>
        <w:rPr>
          <w:rFonts w:ascii="仿宋" w:hAnsi="仿宋" w:eastAsia="仿宋" w:cs="仿宋"/>
          <w:spacing w:val="4"/>
          <w:sz w:val="27"/>
          <w:szCs w:val="27"/>
          <w:u w:val="single" w:color="auto"/>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13617560142</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w:t>
      </w:r>
      <w:r>
        <w:rPr>
          <w:rFonts w:hint="eastAsia" w:ascii="仿宋" w:hAnsi="仿宋" w:eastAsia="仿宋" w:cs="仿宋"/>
          <w:sz w:val="27"/>
          <w:szCs w:val="27"/>
          <w:lang w:eastAsia="zh-CN"/>
        </w:rPr>
        <w:t>乙</w:t>
      </w:r>
      <w:r>
        <w:rPr>
          <w:rFonts w:ascii="仿宋" w:hAnsi="仿宋" w:eastAsia="仿宋" w:cs="仿宋"/>
          <w:sz w:val="27"/>
          <w:szCs w:val="27"/>
        </w:rPr>
        <w:t>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w:t>
      </w:r>
      <w:r>
        <w:rPr>
          <w:rFonts w:hint="eastAsia" w:ascii="黑体" w:hAnsi="黑体" w:eastAsia="黑体" w:cs="黑体"/>
          <w:spacing w:val="6"/>
          <w:sz w:val="27"/>
          <w:szCs w:val="27"/>
          <w:lang w:eastAsia="zh-CN"/>
        </w:rPr>
        <w:t>流转</w:t>
      </w:r>
      <w:r>
        <w:rPr>
          <w:rFonts w:ascii="黑体" w:hAnsi="黑体" w:eastAsia="黑体" w:cs="黑体"/>
          <w:spacing w:val="6"/>
          <w:sz w:val="27"/>
          <w:szCs w:val="27"/>
        </w:rPr>
        <w:t>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108.22</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w:t>
      </w:r>
      <w:r>
        <w:rPr>
          <w:rFonts w:hint="eastAsia" w:ascii="仿宋" w:hAnsi="仿宋" w:eastAsia="仿宋" w:cs="仿宋"/>
          <w:spacing w:val="2"/>
          <w:sz w:val="27"/>
          <w:szCs w:val="27"/>
          <w:lang w:eastAsia="zh-CN"/>
        </w:rPr>
        <w:t>流转</w:t>
      </w:r>
      <w:r>
        <w:rPr>
          <w:rFonts w:ascii="仿宋" w:hAnsi="仿宋" w:eastAsia="仿宋" w:cs="仿宋"/>
          <w:spacing w:val="2"/>
          <w:sz w:val="27"/>
          <w:szCs w:val="27"/>
        </w:rPr>
        <w:t>给乙方。</w:t>
      </w:r>
    </w:p>
    <w:p w14:paraId="5C2250FB">
      <w:pPr>
        <w:spacing w:line="289" w:lineRule="auto"/>
        <w:rPr>
          <w:rFonts w:ascii="仿宋" w:hAnsi="仿宋" w:eastAsia="仿宋" w:cs="仿宋"/>
          <w:sz w:val="27"/>
          <w:szCs w:val="27"/>
        </w:rPr>
        <w:sectPr>
          <w:footerReference r:id="rId6" w:type="default"/>
          <w:pgSz w:w="11905" w:h="16840"/>
          <w:pgMar w:top="1431" w:right="1437" w:bottom="1185" w:left="1785" w:header="0" w:footer="939" w:gutter="0"/>
          <w:pgNumType w:fmt="decimal"/>
          <w:cols w:space="720" w:num="1"/>
        </w:sectPr>
      </w:pPr>
    </w:p>
    <w:p w14:paraId="1109409B">
      <w:pPr>
        <w:spacing w:line="211" w:lineRule="exact"/>
      </w:pPr>
    </w:p>
    <w:tbl>
      <w:tblPr>
        <w:tblStyle w:val="11"/>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821"/>
        <w:gridCol w:w="971"/>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12"/>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12"/>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3"/>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3"/>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12"/>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4"/>
              <w:bidi w:val="0"/>
              <w:jc w:val="center"/>
              <w:rPr>
                <w:rFonts w:ascii="楷体" w:hAnsi="楷体" w:eastAsia="楷体" w:cs="楷体"/>
                <w:sz w:val="21"/>
                <w:szCs w:val="21"/>
              </w:rPr>
            </w:pPr>
            <w:r>
              <w:rPr>
                <w:rFonts w:ascii="楷体" w:hAnsi="楷体" w:eastAsia="楷体" w:cs="楷体"/>
                <w:sz w:val="21"/>
                <w:szCs w:val="21"/>
              </w:rPr>
              <w:t>地块</w:t>
            </w:r>
          </w:p>
          <w:p w14:paraId="69FD49D3">
            <w:pPr>
              <w:pStyle w:val="4"/>
              <w:bidi w:val="0"/>
              <w:jc w:val="center"/>
              <w:rPr>
                <w:rFonts w:ascii="楷体" w:hAnsi="楷体" w:eastAsia="楷体" w:cs="楷体"/>
                <w:sz w:val="21"/>
                <w:szCs w:val="21"/>
              </w:rPr>
            </w:pPr>
            <w:r>
              <w:rPr>
                <w:rFonts w:ascii="楷体" w:hAnsi="楷体" w:eastAsia="楷体" w:cs="楷体"/>
                <w:spacing w:val="6"/>
                <w:sz w:val="21"/>
                <w:szCs w:val="21"/>
              </w:rPr>
              <w:t>代码</w:t>
            </w:r>
          </w:p>
        </w:tc>
        <w:tc>
          <w:tcPr>
            <w:tcW w:w="3180"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971" w:type="dxa"/>
            <w:vMerge w:val="restart"/>
            <w:tcBorders>
              <w:bottom w:val="nil"/>
            </w:tcBorders>
            <w:vAlign w:val="top"/>
          </w:tcPr>
          <w:p w14:paraId="61ABD896">
            <w:pPr>
              <w:pStyle w:val="12"/>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12"/>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3"/>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3"/>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12"/>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3"/>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3"/>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12"/>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3"/>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3"/>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3"/>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12"/>
            </w:pPr>
          </w:p>
        </w:tc>
        <w:tc>
          <w:tcPr>
            <w:tcW w:w="885" w:type="dxa"/>
            <w:vMerge w:val="continue"/>
            <w:tcBorders>
              <w:top w:val="nil"/>
            </w:tcBorders>
            <w:vAlign w:val="top"/>
          </w:tcPr>
          <w:p w14:paraId="59C9AA43">
            <w:pPr>
              <w:pStyle w:val="12"/>
            </w:pPr>
          </w:p>
        </w:tc>
        <w:tc>
          <w:tcPr>
            <w:tcW w:w="979" w:type="dxa"/>
            <w:vMerge w:val="continue"/>
            <w:tcBorders>
              <w:top w:val="nil"/>
            </w:tcBorders>
            <w:vAlign w:val="top"/>
          </w:tcPr>
          <w:p w14:paraId="7C3C6F38">
            <w:pPr>
              <w:pStyle w:val="12"/>
            </w:pPr>
          </w:p>
        </w:tc>
        <w:tc>
          <w:tcPr>
            <w:tcW w:w="1084" w:type="dxa"/>
            <w:vMerge w:val="continue"/>
            <w:tcBorders>
              <w:top w:val="nil"/>
            </w:tcBorders>
            <w:vAlign w:val="top"/>
          </w:tcPr>
          <w:p w14:paraId="5BB57431">
            <w:pPr>
              <w:pStyle w:val="12"/>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821"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971" w:type="dxa"/>
            <w:vMerge w:val="continue"/>
            <w:tcBorders>
              <w:top w:val="nil"/>
            </w:tcBorders>
            <w:vAlign w:val="top"/>
          </w:tcPr>
          <w:p w14:paraId="50B5708B">
            <w:pPr>
              <w:pStyle w:val="12"/>
            </w:pPr>
          </w:p>
        </w:tc>
        <w:tc>
          <w:tcPr>
            <w:tcW w:w="1034" w:type="dxa"/>
            <w:vMerge w:val="continue"/>
            <w:tcBorders>
              <w:top w:val="nil"/>
            </w:tcBorders>
            <w:vAlign w:val="top"/>
          </w:tcPr>
          <w:p w14:paraId="738E5054">
            <w:pPr>
              <w:pStyle w:val="12"/>
            </w:pPr>
          </w:p>
        </w:tc>
        <w:tc>
          <w:tcPr>
            <w:tcW w:w="1019" w:type="dxa"/>
            <w:vMerge w:val="continue"/>
            <w:tcBorders>
              <w:top w:val="nil"/>
            </w:tcBorders>
            <w:vAlign w:val="top"/>
          </w:tcPr>
          <w:p w14:paraId="4558FA1B">
            <w:pPr>
              <w:pStyle w:val="12"/>
            </w:pPr>
          </w:p>
        </w:tc>
        <w:tc>
          <w:tcPr>
            <w:tcW w:w="1005" w:type="dxa"/>
            <w:vMerge w:val="continue"/>
            <w:tcBorders>
              <w:top w:val="nil"/>
            </w:tcBorders>
            <w:vAlign w:val="top"/>
          </w:tcPr>
          <w:p w14:paraId="11B94296">
            <w:pPr>
              <w:pStyle w:val="12"/>
            </w:pPr>
          </w:p>
        </w:tc>
        <w:tc>
          <w:tcPr>
            <w:tcW w:w="619" w:type="dxa"/>
            <w:vMerge w:val="continue"/>
            <w:tcBorders>
              <w:top w:val="nil"/>
            </w:tcBorders>
            <w:textDirection w:val="tbRlV"/>
            <w:vAlign w:val="top"/>
          </w:tcPr>
          <w:p w14:paraId="41F420A7">
            <w:pPr>
              <w:pStyle w:val="12"/>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center"/>
          </w:tcPr>
          <w:p w14:paraId="7C37499F">
            <w:pPr>
              <w:pStyle w:val="12"/>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天村</w:t>
            </w:r>
          </w:p>
        </w:tc>
        <w:tc>
          <w:tcPr>
            <w:tcW w:w="979" w:type="dxa"/>
            <w:vAlign w:val="center"/>
          </w:tcPr>
          <w:p w14:paraId="616E7C32">
            <w:pPr>
              <w:pStyle w:val="12"/>
              <w:jc w:val="center"/>
              <w:rPr>
                <w:rFonts w:hint="eastAsia" w:ascii="宋体" w:hAnsi="宋体" w:eastAsia="宋体" w:cs="宋体"/>
                <w:sz w:val="21"/>
                <w:szCs w:val="21"/>
              </w:rPr>
            </w:pPr>
            <w:r>
              <w:rPr>
                <w:rFonts w:hint="eastAsia" w:ascii="宋体" w:hAnsi="宋体" w:eastAsia="宋体" w:cs="宋体"/>
                <w:color w:val="auto"/>
                <w:sz w:val="21"/>
                <w:szCs w:val="21"/>
                <w:highlight w:val="none"/>
                <w:u w:val="none"/>
                <w:lang w:val="en-US" w:eastAsia="zh-CN"/>
              </w:rPr>
              <w:t>(响水村桥头坡地）槟榔园</w:t>
            </w:r>
          </w:p>
        </w:tc>
        <w:tc>
          <w:tcPr>
            <w:tcW w:w="1084" w:type="dxa"/>
            <w:vAlign w:val="center"/>
          </w:tcPr>
          <w:p w14:paraId="3DFCAE83">
            <w:pPr>
              <w:pStyle w:val="12"/>
              <w:jc w:val="center"/>
              <w:rPr>
                <w:rFonts w:hint="eastAsia" w:ascii="宋体" w:hAnsi="宋体" w:eastAsia="宋体" w:cs="宋体"/>
                <w:lang w:val="en-US" w:eastAsia="zh-CN"/>
              </w:rPr>
            </w:pPr>
            <w:r>
              <w:rPr>
                <w:rFonts w:hint="eastAsia" w:ascii="宋体" w:hAnsi="宋体" w:eastAsia="宋体" w:cs="宋体"/>
                <w:lang w:eastAsia="zh-CN"/>
              </w:rPr>
              <w:t>地块</w:t>
            </w:r>
            <w:r>
              <w:rPr>
                <w:rFonts w:hint="eastAsia" w:ascii="宋体" w:hAnsi="宋体" w:eastAsia="宋体" w:cs="宋体"/>
                <w:lang w:val="en-US" w:eastAsia="zh-CN"/>
              </w:rPr>
              <w:t>1</w:t>
            </w:r>
          </w:p>
        </w:tc>
        <w:tc>
          <w:tcPr>
            <w:tcW w:w="693" w:type="dxa"/>
            <w:vAlign w:val="center"/>
          </w:tcPr>
          <w:p w14:paraId="45F221DA">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公路</w:t>
            </w:r>
          </w:p>
        </w:tc>
        <w:tc>
          <w:tcPr>
            <w:tcW w:w="769" w:type="dxa"/>
            <w:vAlign w:val="center"/>
          </w:tcPr>
          <w:p w14:paraId="5AEBFE30">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水沟</w:t>
            </w:r>
          </w:p>
        </w:tc>
        <w:tc>
          <w:tcPr>
            <w:tcW w:w="897" w:type="dxa"/>
            <w:vAlign w:val="center"/>
          </w:tcPr>
          <w:p w14:paraId="7036B66E">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山脚岭</w:t>
            </w:r>
          </w:p>
        </w:tc>
        <w:tc>
          <w:tcPr>
            <w:tcW w:w="821" w:type="dxa"/>
            <w:vAlign w:val="center"/>
          </w:tcPr>
          <w:p w14:paraId="4581F712">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金华林</w:t>
            </w:r>
          </w:p>
        </w:tc>
        <w:tc>
          <w:tcPr>
            <w:tcW w:w="971" w:type="dxa"/>
            <w:vAlign w:val="center"/>
          </w:tcPr>
          <w:p w14:paraId="5D4D8084">
            <w:pPr>
              <w:pStyle w:val="12"/>
              <w:jc w:val="center"/>
              <w:rPr>
                <w:rFonts w:hint="default" w:eastAsia="宋体"/>
                <w:lang w:val="en-US" w:eastAsia="zh-CN"/>
              </w:rPr>
            </w:pPr>
            <w:r>
              <w:rPr>
                <w:rFonts w:hint="eastAsia" w:eastAsia="宋体"/>
                <w:lang w:val="en-US" w:eastAsia="zh-CN"/>
              </w:rPr>
              <w:t>92.44</w:t>
            </w:r>
          </w:p>
        </w:tc>
        <w:tc>
          <w:tcPr>
            <w:tcW w:w="1034" w:type="dxa"/>
            <w:vAlign w:val="center"/>
          </w:tcPr>
          <w:p w14:paraId="7141B70F">
            <w:pPr>
              <w:pStyle w:val="12"/>
              <w:jc w:val="center"/>
              <w:rPr>
                <w:rFonts w:hint="default" w:eastAsia="宋体"/>
                <w:lang w:val="en-US" w:eastAsia="zh-CN"/>
              </w:rPr>
            </w:pPr>
            <w:r>
              <w:rPr>
                <w:rFonts w:hint="eastAsia" w:eastAsia="宋体"/>
                <w:lang w:val="en-US" w:eastAsia="zh-CN"/>
              </w:rPr>
              <w:t>/</w:t>
            </w:r>
          </w:p>
        </w:tc>
        <w:tc>
          <w:tcPr>
            <w:tcW w:w="1019" w:type="dxa"/>
            <w:vAlign w:val="center"/>
          </w:tcPr>
          <w:p w14:paraId="4C58C1AB">
            <w:pPr>
              <w:pStyle w:val="12"/>
              <w:jc w:val="center"/>
              <w:rPr>
                <w:rFonts w:hint="default" w:eastAsia="宋体"/>
                <w:lang w:val="en-US" w:eastAsia="zh-CN"/>
              </w:rPr>
            </w:pPr>
            <w:r>
              <w:rPr>
                <w:rFonts w:hint="eastAsia" w:eastAsia="宋体"/>
                <w:lang w:eastAsia="zh-CN"/>
              </w:rPr>
              <w:t xml:space="preserve">四级保护林地0.21亩，其他为农用地（具体以测绘图为准）   </w:t>
            </w:r>
          </w:p>
        </w:tc>
        <w:tc>
          <w:tcPr>
            <w:tcW w:w="1005" w:type="dxa"/>
            <w:vAlign w:val="center"/>
          </w:tcPr>
          <w:p w14:paraId="6D4C8265">
            <w:pPr>
              <w:pStyle w:val="12"/>
              <w:jc w:val="center"/>
              <w:rPr>
                <w:rFonts w:hint="eastAsia" w:eastAsia="宋体"/>
                <w:lang w:val="en-US" w:eastAsia="zh-CN"/>
              </w:rPr>
            </w:pPr>
          </w:p>
        </w:tc>
        <w:tc>
          <w:tcPr>
            <w:tcW w:w="619" w:type="dxa"/>
            <w:vAlign w:val="top"/>
          </w:tcPr>
          <w:p w14:paraId="523079F1">
            <w:pPr>
              <w:pStyle w:val="12"/>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center"/>
          </w:tcPr>
          <w:p w14:paraId="508B6E7C">
            <w:pPr>
              <w:pStyle w:val="12"/>
              <w:jc w:val="center"/>
              <w:rPr>
                <w:rFonts w:hint="eastAsia" w:ascii="宋体" w:hAnsi="宋体" w:eastAsia="宋体" w:cs="宋体"/>
                <w:sz w:val="21"/>
                <w:szCs w:val="21"/>
              </w:rPr>
            </w:pPr>
            <w:r>
              <w:rPr>
                <w:rFonts w:hint="eastAsia" w:ascii="宋体" w:hAnsi="宋体" w:eastAsia="宋体" w:cs="宋体"/>
                <w:sz w:val="21"/>
                <w:szCs w:val="21"/>
                <w:lang w:eastAsia="zh-CN"/>
              </w:rPr>
              <w:t>天村</w:t>
            </w:r>
          </w:p>
        </w:tc>
        <w:tc>
          <w:tcPr>
            <w:tcW w:w="979" w:type="dxa"/>
            <w:vAlign w:val="center"/>
          </w:tcPr>
          <w:p w14:paraId="6354DF97">
            <w:pPr>
              <w:pStyle w:val="12"/>
              <w:jc w:val="center"/>
              <w:rPr>
                <w:rFonts w:hint="eastAsia" w:ascii="宋体" w:hAnsi="宋体" w:eastAsia="宋体" w:cs="宋体"/>
                <w:sz w:val="21"/>
                <w:szCs w:val="21"/>
              </w:rPr>
            </w:pPr>
            <w:r>
              <w:rPr>
                <w:rFonts w:hint="eastAsia" w:ascii="宋体" w:hAnsi="宋体" w:eastAsia="宋体" w:cs="宋体"/>
                <w:color w:val="auto"/>
                <w:sz w:val="21"/>
                <w:szCs w:val="21"/>
                <w:highlight w:val="none"/>
                <w:u w:val="none"/>
                <w:lang w:val="en-US" w:eastAsia="zh-CN"/>
              </w:rPr>
              <w:t>(响水村桥头坡地）槟榔园</w:t>
            </w:r>
          </w:p>
        </w:tc>
        <w:tc>
          <w:tcPr>
            <w:tcW w:w="1084" w:type="dxa"/>
            <w:vAlign w:val="center"/>
          </w:tcPr>
          <w:p w14:paraId="466D7582">
            <w:pPr>
              <w:pStyle w:val="12"/>
              <w:jc w:val="center"/>
              <w:rPr>
                <w:rFonts w:hint="eastAsia" w:ascii="宋体" w:hAnsi="宋体" w:eastAsia="宋体" w:cs="宋体"/>
                <w:lang w:val="en-US" w:eastAsia="zh-CN"/>
              </w:rPr>
            </w:pPr>
            <w:r>
              <w:rPr>
                <w:rFonts w:hint="eastAsia" w:ascii="宋体" w:hAnsi="宋体" w:eastAsia="宋体" w:cs="宋体"/>
                <w:lang w:eastAsia="zh-CN"/>
              </w:rPr>
              <w:t>地块</w:t>
            </w:r>
            <w:r>
              <w:rPr>
                <w:rFonts w:hint="eastAsia" w:ascii="宋体" w:hAnsi="宋体" w:eastAsia="宋体" w:cs="宋体"/>
                <w:lang w:val="en-US" w:eastAsia="zh-CN"/>
              </w:rPr>
              <w:t>2</w:t>
            </w:r>
          </w:p>
        </w:tc>
        <w:tc>
          <w:tcPr>
            <w:tcW w:w="693" w:type="dxa"/>
            <w:vAlign w:val="center"/>
          </w:tcPr>
          <w:p w14:paraId="30644AA2">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河沟</w:t>
            </w:r>
          </w:p>
        </w:tc>
        <w:tc>
          <w:tcPr>
            <w:tcW w:w="769" w:type="dxa"/>
            <w:vAlign w:val="center"/>
          </w:tcPr>
          <w:p w14:paraId="4DDAEBF7">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水沟</w:t>
            </w:r>
          </w:p>
        </w:tc>
        <w:tc>
          <w:tcPr>
            <w:tcW w:w="897" w:type="dxa"/>
            <w:vAlign w:val="center"/>
          </w:tcPr>
          <w:p w14:paraId="0DCE83A8">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公路</w:t>
            </w:r>
          </w:p>
        </w:tc>
        <w:tc>
          <w:tcPr>
            <w:tcW w:w="821" w:type="dxa"/>
            <w:vAlign w:val="center"/>
          </w:tcPr>
          <w:p w14:paraId="5DB3F90B">
            <w:pPr>
              <w:pStyle w:val="12"/>
              <w:jc w:val="center"/>
              <w:rPr>
                <w:rFonts w:hint="eastAsia" w:ascii="宋体" w:hAnsi="宋体" w:eastAsia="宋体" w:cs="宋体"/>
                <w:sz w:val="21"/>
                <w:szCs w:val="21"/>
                <w:u w:val="none"/>
              </w:rPr>
            </w:pPr>
            <w:r>
              <w:rPr>
                <w:rFonts w:hint="eastAsia" w:ascii="宋体" w:hAnsi="宋体" w:eastAsia="宋体" w:cs="宋体"/>
                <w:bCs w:val="0"/>
                <w:color w:val="auto"/>
                <w:sz w:val="21"/>
                <w:szCs w:val="21"/>
                <w:highlight w:val="none"/>
                <w:u w:val="none"/>
                <w:lang w:eastAsia="zh-CN"/>
              </w:rPr>
              <w:t>金华林</w:t>
            </w:r>
          </w:p>
        </w:tc>
        <w:tc>
          <w:tcPr>
            <w:tcW w:w="971" w:type="dxa"/>
            <w:vAlign w:val="center"/>
          </w:tcPr>
          <w:p w14:paraId="1488DF15">
            <w:pPr>
              <w:pStyle w:val="12"/>
              <w:jc w:val="center"/>
              <w:rPr>
                <w:rFonts w:hint="default" w:eastAsia="宋体"/>
                <w:lang w:val="en-US" w:eastAsia="zh-CN"/>
              </w:rPr>
            </w:pPr>
            <w:r>
              <w:rPr>
                <w:rFonts w:hint="eastAsia" w:eastAsia="宋体"/>
                <w:lang w:val="en-US" w:eastAsia="zh-CN"/>
              </w:rPr>
              <w:t>15.78</w:t>
            </w:r>
          </w:p>
        </w:tc>
        <w:tc>
          <w:tcPr>
            <w:tcW w:w="1034" w:type="dxa"/>
            <w:vAlign w:val="center"/>
          </w:tcPr>
          <w:p w14:paraId="723956BC">
            <w:pPr>
              <w:pStyle w:val="12"/>
              <w:jc w:val="center"/>
              <w:rPr>
                <w:rFonts w:hint="eastAsia" w:eastAsia="宋体"/>
                <w:lang w:val="en-US" w:eastAsia="zh-CN"/>
              </w:rPr>
            </w:pPr>
            <w:r>
              <w:rPr>
                <w:rFonts w:hint="eastAsia" w:eastAsia="宋体"/>
                <w:lang w:val="en-US" w:eastAsia="zh-CN"/>
              </w:rPr>
              <w:t>/</w:t>
            </w:r>
          </w:p>
        </w:tc>
        <w:tc>
          <w:tcPr>
            <w:tcW w:w="1019" w:type="dxa"/>
            <w:vAlign w:val="center"/>
          </w:tcPr>
          <w:p w14:paraId="6ADE4176">
            <w:pPr>
              <w:pStyle w:val="12"/>
              <w:jc w:val="center"/>
            </w:pPr>
            <w:r>
              <w:rPr>
                <w:rFonts w:hint="eastAsia" w:eastAsia="宋体"/>
                <w:lang w:eastAsia="zh-CN"/>
              </w:rPr>
              <w:t xml:space="preserve">农用地（具体以测绘图为准）   </w:t>
            </w:r>
          </w:p>
        </w:tc>
        <w:tc>
          <w:tcPr>
            <w:tcW w:w="1005" w:type="dxa"/>
            <w:vAlign w:val="center"/>
          </w:tcPr>
          <w:p w14:paraId="3F63B741">
            <w:pPr>
              <w:pStyle w:val="12"/>
              <w:jc w:val="center"/>
              <w:rPr>
                <w:rFonts w:hint="eastAsia" w:eastAsia="宋体"/>
                <w:lang w:val="en-US" w:eastAsia="zh-CN"/>
              </w:rPr>
            </w:pPr>
          </w:p>
        </w:tc>
        <w:tc>
          <w:tcPr>
            <w:tcW w:w="619" w:type="dxa"/>
            <w:vAlign w:val="top"/>
          </w:tcPr>
          <w:p w14:paraId="7014C049">
            <w:pPr>
              <w:pStyle w:val="12"/>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p>
        </w:tc>
        <w:tc>
          <w:tcPr>
            <w:tcW w:w="885" w:type="dxa"/>
            <w:vAlign w:val="top"/>
          </w:tcPr>
          <w:p w14:paraId="0E2A2A7A">
            <w:pPr>
              <w:pStyle w:val="12"/>
            </w:pPr>
          </w:p>
        </w:tc>
        <w:tc>
          <w:tcPr>
            <w:tcW w:w="979" w:type="dxa"/>
            <w:vAlign w:val="top"/>
          </w:tcPr>
          <w:p w14:paraId="7EE1DECB">
            <w:pPr>
              <w:pStyle w:val="12"/>
            </w:pPr>
          </w:p>
        </w:tc>
        <w:tc>
          <w:tcPr>
            <w:tcW w:w="1084" w:type="dxa"/>
            <w:vAlign w:val="top"/>
          </w:tcPr>
          <w:p w14:paraId="580672A5">
            <w:pPr>
              <w:pStyle w:val="12"/>
            </w:pPr>
          </w:p>
        </w:tc>
        <w:tc>
          <w:tcPr>
            <w:tcW w:w="693" w:type="dxa"/>
            <w:vAlign w:val="top"/>
          </w:tcPr>
          <w:p w14:paraId="105C4581">
            <w:pPr>
              <w:pStyle w:val="12"/>
            </w:pPr>
          </w:p>
        </w:tc>
        <w:tc>
          <w:tcPr>
            <w:tcW w:w="769" w:type="dxa"/>
            <w:vAlign w:val="top"/>
          </w:tcPr>
          <w:p w14:paraId="45877D30">
            <w:pPr>
              <w:pStyle w:val="12"/>
            </w:pPr>
          </w:p>
        </w:tc>
        <w:tc>
          <w:tcPr>
            <w:tcW w:w="897" w:type="dxa"/>
            <w:vAlign w:val="top"/>
          </w:tcPr>
          <w:p w14:paraId="653F2119">
            <w:pPr>
              <w:pStyle w:val="12"/>
            </w:pPr>
          </w:p>
        </w:tc>
        <w:tc>
          <w:tcPr>
            <w:tcW w:w="821" w:type="dxa"/>
            <w:vAlign w:val="top"/>
          </w:tcPr>
          <w:p w14:paraId="0B3782B1">
            <w:pPr>
              <w:pStyle w:val="12"/>
            </w:pPr>
          </w:p>
        </w:tc>
        <w:tc>
          <w:tcPr>
            <w:tcW w:w="971" w:type="dxa"/>
            <w:vAlign w:val="top"/>
          </w:tcPr>
          <w:p w14:paraId="0FA1B32E">
            <w:pPr>
              <w:pStyle w:val="12"/>
            </w:pPr>
          </w:p>
        </w:tc>
        <w:tc>
          <w:tcPr>
            <w:tcW w:w="1034" w:type="dxa"/>
            <w:vAlign w:val="top"/>
          </w:tcPr>
          <w:p w14:paraId="3B56016C">
            <w:pPr>
              <w:pStyle w:val="12"/>
            </w:pPr>
          </w:p>
        </w:tc>
        <w:tc>
          <w:tcPr>
            <w:tcW w:w="1019" w:type="dxa"/>
            <w:vAlign w:val="top"/>
          </w:tcPr>
          <w:p w14:paraId="77B920C9">
            <w:pPr>
              <w:pStyle w:val="12"/>
            </w:pPr>
          </w:p>
        </w:tc>
        <w:tc>
          <w:tcPr>
            <w:tcW w:w="1005" w:type="dxa"/>
            <w:vAlign w:val="top"/>
          </w:tcPr>
          <w:p w14:paraId="15938E1A">
            <w:pPr>
              <w:pStyle w:val="12"/>
            </w:pPr>
          </w:p>
        </w:tc>
        <w:tc>
          <w:tcPr>
            <w:tcW w:w="619" w:type="dxa"/>
            <w:vAlign w:val="top"/>
          </w:tcPr>
          <w:p w14:paraId="237F79E1">
            <w:pPr>
              <w:pStyle w:val="12"/>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12"/>
            </w:pPr>
          </w:p>
        </w:tc>
        <w:tc>
          <w:tcPr>
            <w:tcW w:w="885" w:type="dxa"/>
            <w:vAlign w:val="top"/>
          </w:tcPr>
          <w:p w14:paraId="62C8E5AF">
            <w:pPr>
              <w:pStyle w:val="12"/>
            </w:pPr>
          </w:p>
        </w:tc>
        <w:tc>
          <w:tcPr>
            <w:tcW w:w="979" w:type="dxa"/>
            <w:vAlign w:val="top"/>
          </w:tcPr>
          <w:p w14:paraId="0DF25495">
            <w:pPr>
              <w:pStyle w:val="12"/>
            </w:pPr>
          </w:p>
        </w:tc>
        <w:tc>
          <w:tcPr>
            <w:tcW w:w="1084" w:type="dxa"/>
            <w:vAlign w:val="top"/>
          </w:tcPr>
          <w:p w14:paraId="71D132C7">
            <w:pPr>
              <w:pStyle w:val="12"/>
            </w:pPr>
          </w:p>
        </w:tc>
        <w:tc>
          <w:tcPr>
            <w:tcW w:w="693" w:type="dxa"/>
            <w:vAlign w:val="top"/>
          </w:tcPr>
          <w:p w14:paraId="09DE26B2">
            <w:pPr>
              <w:pStyle w:val="12"/>
            </w:pPr>
          </w:p>
        </w:tc>
        <w:tc>
          <w:tcPr>
            <w:tcW w:w="769" w:type="dxa"/>
            <w:vAlign w:val="top"/>
          </w:tcPr>
          <w:p w14:paraId="70801872">
            <w:pPr>
              <w:pStyle w:val="12"/>
            </w:pPr>
          </w:p>
        </w:tc>
        <w:tc>
          <w:tcPr>
            <w:tcW w:w="897" w:type="dxa"/>
            <w:vAlign w:val="top"/>
          </w:tcPr>
          <w:p w14:paraId="350FD172">
            <w:pPr>
              <w:pStyle w:val="12"/>
            </w:pPr>
          </w:p>
        </w:tc>
        <w:tc>
          <w:tcPr>
            <w:tcW w:w="821" w:type="dxa"/>
            <w:vAlign w:val="top"/>
          </w:tcPr>
          <w:p w14:paraId="1C7ABD44">
            <w:pPr>
              <w:pStyle w:val="12"/>
            </w:pPr>
          </w:p>
        </w:tc>
        <w:tc>
          <w:tcPr>
            <w:tcW w:w="971" w:type="dxa"/>
            <w:vAlign w:val="top"/>
          </w:tcPr>
          <w:p w14:paraId="5B212516">
            <w:pPr>
              <w:pStyle w:val="12"/>
            </w:pPr>
          </w:p>
        </w:tc>
        <w:tc>
          <w:tcPr>
            <w:tcW w:w="1034" w:type="dxa"/>
            <w:vAlign w:val="top"/>
          </w:tcPr>
          <w:p w14:paraId="0EDACE23">
            <w:pPr>
              <w:pStyle w:val="12"/>
            </w:pPr>
          </w:p>
        </w:tc>
        <w:tc>
          <w:tcPr>
            <w:tcW w:w="1019" w:type="dxa"/>
            <w:vAlign w:val="top"/>
          </w:tcPr>
          <w:p w14:paraId="7C77F06F">
            <w:pPr>
              <w:pStyle w:val="12"/>
            </w:pPr>
          </w:p>
        </w:tc>
        <w:tc>
          <w:tcPr>
            <w:tcW w:w="1005" w:type="dxa"/>
            <w:vAlign w:val="top"/>
          </w:tcPr>
          <w:p w14:paraId="6B6D9BD2">
            <w:pPr>
              <w:pStyle w:val="12"/>
            </w:pPr>
          </w:p>
        </w:tc>
        <w:tc>
          <w:tcPr>
            <w:tcW w:w="619" w:type="dxa"/>
            <w:vAlign w:val="top"/>
          </w:tcPr>
          <w:p w14:paraId="4820820C">
            <w:pPr>
              <w:pStyle w:val="12"/>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12"/>
            </w:pPr>
          </w:p>
        </w:tc>
        <w:tc>
          <w:tcPr>
            <w:tcW w:w="885" w:type="dxa"/>
            <w:vAlign w:val="top"/>
          </w:tcPr>
          <w:p w14:paraId="4BD2D41F">
            <w:pPr>
              <w:pStyle w:val="12"/>
            </w:pPr>
          </w:p>
        </w:tc>
        <w:tc>
          <w:tcPr>
            <w:tcW w:w="979" w:type="dxa"/>
            <w:vAlign w:val="top"/>
          </w:tcPr>
          <w:p w14:paraId="039FD32B">
            <w:pPr>
              <w:pStyle w:val="12"/>
            </w:pPr>
          </w:p>
        </w:tc>
        <w:tc>
          <w:tcPr>
            <w:tcW w:w="1084" w:type="dxa"/>
            <w:vAlign w:val="top"/>
          </w:tcPr>
          <w:p w14:paraId="364DC6A8">
            <w:pPr>
              <w:pStyle w:val="12"/>
            </w:pPr>
          </w:p>
        </w:tc>
        <w:tc>
          <w:tcPr>
            <w:tcW w:w="693" w:type="dxa"/>
            <w:vAlign w:val="top"/>
          </w:tcPr>
          <w:p w14:paraId="4A78FF45">
            <w:pPr>
              <w:pStyle w:val="12"/>
            </w:pPr>
          </w:p>
        </w:tc>
        <w:tc>
          <w:tcPr>
            <w:tcW w:w="769" w:type="dxa"/>
            <w:vAlign w:val="top"/>
          </w:tcPr>
          <w:p w14:paraId="036F4218">
            <w:pPr>
              <w:pStyle w:val="12"/>
            </w:pPr>
          </w:p>
        </w:tc>
        <w:tc>
          <w:tcPr>
            <w:tcW w:w="897" w:type="dxa"/>
            <w:vAlign w:val="top"/>
          </w:tcPr>
          <w:p w14:paraId="21294527">
            <w:pPr>
              <w:pStyle w:val="12"/>
            </w:pPr>
          </w:p>
        </w:tc>
        <w:tc>
          <w:tcPr>
            <w:tcW w:w="821" w:type="dxa"/>
            <w:vAlign w:val="top"/>
          </w:tcPr>
          <w:p w14:paraId="093DCAA7">
            <w:pPr>
              <w:pStyle w:val="12"/>
            </w:pPr>
          </w:p>
        </w:tc>
        <w:tc>
          <w:tcPr>
            <w:tcW w:w="971" w:type="dxa"/>
            <w:vAlign w:val="top"/>
          </w:tcPr>
          <w:p w14:paraId="56A2D3B5">
            <w:pPr>
              <w:pStyle w:val="12"/>
            </w:pPr>
          </w:p>
        </w:tc>
        <w:tc>
          <w:tcPr>
            <w:tcW w:w="1034" w:type="dxa"/>
            <w:vAlign w:val="top"/>
          </w:tcPr>
          <w:p w14:paraId="1CD28A7A">
            <w:pPr>
              <w:pStyle w:val="12"/>
            </w:pPr>
          </w:p>
        </w:tc>
        <w:tc>
          <w:tcPr>
            <w:tcW w:w="1019" w:type="dxa"/>
            <w:vAlign w:val="top"/>
          </w:tcPr>
          <w:p w14:paraId="4D5C9EEB">
            <w:pPr>
              <w:pStyle w:val="12"/>
            </w:pPr>
          </w:p>
        </w:tc>
        <w:tc>
          <w:tcPr>
            <w:tcW w:w="1005" w:type="dxa"/>
            <w:vAlign w:val="top"/>
          </w:tcPr>
          <w:p w14:paraId="2CE6FF54">
            <w:pPr>
              <w:pStyle w:val="12"/>
            </w:pPr>
          </w:p>
        </w:tc>
        <w:tc>
          <w:tcPr>
            <w:tcW w:w="619" w:type="dxa"/>
            <w:vAlign w:val="top"/>
          </w:tcPr>
          <w:p w14:paraId="4BFD0043">
            <w:pPr>
              <w:pStyle w:val="12"/>
            </w:pPr>
          </w:p>
        </w:tc>
      </w:tr>
    </w:tbl>
    <w:p w14:paraId="7B8CC703">
      <w:pPr>
        <w:spacing w:before="177" w:line="223" w:lineRule="auto"/>
        <w:ind w:left="1937"/>
        <w:rPr>
          <w:rFonts w:ascii="仿宋" w:hAnsi="仿宋" w:eastAsia="仿宋" w:cs="仿宋"/>
          <w:sz w:val="27"/>
          <w:szCs w:val="27"/>
        </w:rPr>
      </w:pPr>
      <w:r>
        <w:rPr>
          <w:rFonts w:ascii="仿宋" w:hAnsi="仿宋" w:eastAsia="仿宋" w:cs="仿宋"/>
          <w:spacing w:val="6"/>
          <w:sz w:val="27"/>
          <w:szCs w:val="27"/>
        </w:rPr>
        <w:t>（二）</w:t>
      </w:r>
      <w:r>
        <w:rPr>
          <w:rFonts w:hint="eastAsia" w:ascii="仿宋" w:hAnsi="仿宋" w:eastAsia="仿宋" w:cs="仿宋"/>
          <w:spacing w:val="6"/>
          <w:sz w:val="27"/>
          <w:szCs w:val="27"/>
          <w:lang w:eastAsia="zh-CN"/>
        </w:rPr>
        <w:t>流转</w:t>
      </w:r>
      <w:r>
        <w:rPr>
          <w:rFonts w:ascii="仿宋" w:hAnsi="仿宋" w:eastAsia="仿宋" w:cs="仿宋"/>
          <w:spacing w:val="6"/>
          <w:sz w:val="27"/>
          <w:szCs w:val="27"/>
        </w:rPr>
        <w:t>土地上的附属建筑和资产情况现状描述：</w:t>
      </w:r>
    </w:p>
    <w:p w14:paraId="56845DC6">
      <w:pPr>
        <w:spacing w:line="292" w:lineRule="auto"/>
        <w:rPr>
          <w:rFonts w:hint="eastAsia" w:ascii="Arial"/>
          <w:sz w:val="21"/>
          <w:lang w:val="en-US" w:eastAsia="zh-CN"/>
        </w:rPr>
      </w:pPr>
      <w:r>
        <w:rPr>
          <w:rFonts w:hint="eastAsia" w:ascii="Arial"/>
          <w:sz w:val="21"/>
          <w:lang w:val="en-US" w:eastAsia="zh-CN"/>
        </w:rPr>
        <w:t xml:space="preserve">                     </w:t>
      </w:r>
    </w:p>
    <w:p w14:paraId="7DA002A4">
      <w:pPr>
        <w:spacing w:line="292" w:lineRule="auto"/>
        <w:ind w:firstLine="2730" w:firstLineChars="1300"/>
        <w:rPr>
          <w:rFonts w:hint="default" w:ascii="Arial" w:eastAsiaTheme="minorEastAsia"/>
          <w:sz w:val="21"/>
          <w:lang w:val="en-US" w:eastAsia="zh-CN"/>
        </w:rPr>
      </w:pPr>
      <w:r>
        <w:rPr>
          <w:rFonts w:hint="eastAsia" w:ascii="Arial"/>
          <w:sz w:val="21"/>
          <w:lang w:val="en-US" w:eastAsia="zh-CN"/>
        </w:rPr>
        <w:t>成果期槟榔树约13600棵、  3间看护房、1座水池、1个钻井、1个电机等附属设施。</w:t>
      </w:r>
    </w:p>
    <w:p w14:paraId="20A586BD">
      <w:pPr>
        <w:spacing w:line="292" w:lineRule="auto"/>
        <w:rPr>
          <w:rFonts w:ascii="Arial"/>
          <w:sz w:val="21"/>
        </w:rPr>
      </w:pPr>
      <w:r>
        <w:drawing>
          <wp:anchor distT="0" distB="0" distL="0" distR="0" simplePos="0" relativeHeight="251659264" behindDoc="0" locked="0" layoutInCell="1" allowOverlap="1">
            <wp:simplePos x="0" y="0"/>
            <wp:positionH relativeFrom="column">
              <wp:posOffset>1316355</wp:posOffset>
            </wp:positionH>
            <wp:positionV relativeFrom="paragraph">
              <wp:posOffset>111760</wp:posOffset>
            </wp:positionV>
            <wp:extent cx="4896485" cy="8890"/>
            <wp:effectExtent l="0" t="0" r="0" b="0"/>
            <wp:wrapNone/>
            <wp:docPr id="39" name="IM 4"/>
            <wp:cNvGraphicFramePr/>
            <a:graphic xmlns:a="http://schemas.openxmlformats.org/drawingml/2006/main">
              <a:graphicData uri="http://schemas.openxmlformats.org/drawingml/2006/picture">
                <pic:pic xmlns:pic="http://schemas.openxmlformats.org/drawingml/2006/picture">
                  <pic:nvPicPr>
                    <pic:cNvPr id="39" name="IM 4"/>
                    <pic:cNvPicPr/>
                  </pic:nvPicPr>
                  <pic:blipFill>
                    <a:blip r:embed="rId12"/>
                    <a:stretch>
                      <a:fillRect/>
                    </a:stretch>
                  </pic:blipFill>
                  <pic:spPr>
                    <a:xfrm>
                      <a:off x="0" y="0"/>
                      <a:ext cx="4896611" cy="9144"/>
                    </a:xfrm>
                    <a:prstGeom prst="rect">
                      <a:avLst/>
                    </a:prstGeom>
                  </pic:spPr>
                </pic:pic>
              </a:graphicData>
            </a:graphic>
          </wp:anchor>
        </w:drawing>
      </w:r>
    </w:p>
    <w:p w14:paraId="4C05A709">
      <w:pPr>
        <w:spacing w:line="293" w:lineRule="auto"/>
        <w:rPr>
          <w:rFonts w:ascii="Arial"/>
          <w:sz w:val="21"/>
        </w:rPr>
      </w:pPr>
    </w:p>
    <w:p w14:paraId="58ED0689">
      <w:pPr>
        <w:tabs>
          <w:tab w:val="left" w:pos="9770"/>
        </w:tabs>
        <w:spacing w:before="29" w:line="149" w:lineRule="auto"/>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22069D5A">
      <w:pPr>
        <w:spacing w:before="249" w:line="223" w:lineRule="auto"/>
        <w:ind w:left="2120"/>
        <w:rPr>
          <w:rFonts w:ascii="仿宋" w:hAnsi="仿宋" w:eastAsia="仿宋" w:cs="仿宋"/>
          <w:sz w:val="27"/>
          <w:szCs w:val="27"/>
        </w:rPr>
      </w:pPr>
      <w:r>
        <w:rPr>
          <w:rFonts w:hint="eastAsia" w:ascii="仿宋" w:hAnsi="仿宋" w:eastAsia="仿宋" w:cs="仿宋"/>
          <w:spacing w:val="5"/>
          <w:sz w:val="27"/>
          <w:szCs w:val="27"/>
          <w:lang w:eastAsia="zh-CN"/>
        </w:rPr>
        <w:t>流转</w:t>
      </w:r>
      <w:r>
        <w:rPr>
          <w:rFonts w:ascii="仿宋" w:hAnsi="仿宋" w:eastAsia="仿宋" w:cs="仿宋"/>
          <w:spacing w:val="5"/>
          <w:sz w:val="27"/>
          <w:szCs w:val="27"/>
        </w:rPr>
        <w:t>土地上的附属建筑和资产的处置方式描述（可另附件</w:t>
      </w:r>
      <w:r>
        <w:rPr>
          <w:rFonts w:ascii="仿宋" w:hAnsi="仿宋" w:eastAsia="仿宋" w:cs="仿宋"/>
          <w:spacing w:val="7"/>
          <w:sz w:val="27"/>
          <w:szCs w:val="27"/>
        </w:rPr>
        <w:t>）：</w:t>
      </w:r>
    </w:p>
    <w:p w14:paraId="26E3F3F2">
      <w:pPr>
        <w:spacing w:line="292" w:lineRule="auto"/>
        <w:rPr>
          <w:rFonts w:ascii="Arial"/>
          <w:sz w:val="21"/>
        </w:rPr>
      </w:pPr>
    </w:p>
    <w:p w14:paraId="0ED0CE2C">
      <w:pPr>
        <w:spacing w:line="292" w:lineRule="auto"/>
        <w:ind w:left="2520" w:hanging="2520" w:hangingChars="1200"/>
        <w:jc w:val="left"/>
        <w:rPr>
          <w:rFonts w:hint="eastAsia" w:ascii="Arial"/>
          <w:sz w:val="21"/>
          <w:lang w:val="en-US" w:eastAsia="zh-CN"/>
        </w:rPr>
      </w:pPr>
      <w:r>
        <w:drawing>
          <wp:anchor distT="0" distB="0" distL="0" distR="0" simplePos="0" relativeHeight="251660288" behindDoc="0" locked="0" layoutInCell="1" allowOverlap="1">
            <wp:simplePos x="0" y="0"/>
            <wp:positionH relativeFrom="column">
              <wp:posOffset>1316355</wp:posOffset>
            </wp:positionH>
            <wp:positionV relativeFrom="paragraph">
              <wp:posOffset>111760</wp:posOffset>
            </wp:positionV>
            <wp:extent cx="4896485" cy="8890"/>
            <wp:effectExtent l="0" t="0" r="0" b="0"/>
            <wp:wrapNone/>
            <wp:docPr id="40" name="IM 6"/>
            <wp:cNvGraphicFramePr/>
            <a:graphic xmlns:a="http://schemas.openxmlformats.org/drawingml/2006/main">
              <a:graphicData uri="http://schemas.openxmlformats.org/drawingml/2006/picture">
                <pic:pic xmlns:pic="http://schemas.openxmlformats.org/drawingml/2006/picture">
                  <pic:nvPicPr>
                    <pic:cNvPr id="40" name="IM 6"/>
                    <pic:cNvPicPr/>
                  </pic:nvPicPr>
                  <pic:blipFill>
                    <a:blip r:embed="rId12"/>
                    <a:stretch>
                      <a:fillRect/>
                    </a:stretch>
                  </pic:blipFill>
                  <pic:spPr>
                    <a:xfrm>
                      <a:off x="0" y="0"/>
                      <a:ext cx="4896611" cy="9144"/>
                    </a:xfrm>
                    <a:prstGeom prst="rect">
                      <a:avLst/>
                    </a:prstGeom>
                  </pic:spPr>
                </pic:pic>
              </a:graphicData>
            </a:graphic>
          </wp:anchor>
        </w:drawing>
      </w:r>
      <w:r>
        <w:rPr>
          <w:rFonts w:hint="eastAsia" w:ascii="Arial"/>
          <w:sz w:val="21"/>
          <w:lang w:val="en-US" w:eastAsia="zh-CN"/>
        </w:rPr>
        <w:t xml:space="preserve">                     3间看护房、1座水池、1个钻井、1个电机等附属设施，如有需要使用，可与林秀国进行沟通协商，与村委会无关。</w:t>
      </w:r>
    </w:p>
    <w:p w14:paraId="561F4296">
      <w:pPr>
        <w:spacing w:line="292" w:lineRule="auto"/>
        <w:jc w:val="left"/>
        <w:rPr>
          <w:rFonts w:hint="eastAsia" w:ascii="Arial"/>
          <w:sz w:val="21"/>
          <w:lang w:val="en-US" w:eastAsia="zh-CN"/>
        </w:rPr>
      </w:pPr>
    </w:p>
    <w:p w14:paraId="12AD4FB6">
      <w:pPr>
        <w:spacing w:line="292" w:lineRule="auto"/>
        <w:rPr>
          <w:rFonts w:hint="default" w:ascii="Arial"/>
          <w:sz w:val="21"/>
          <w:lang w:val="en-US" w:eastAsia="zh-CN"/>
        </w:rPr>
      </w:pPr>
    </w:p>
    <w:p w14:paraId="6CAE5C78">
      <w:pPr>
        <w:tabs>
          <w:tab w:val="left" w:pos="9770"/>
        </w:tabs>
        <w:spacing w:before="29" w:line="149" w:lineRule="auto"/>
        <w:rPr>
          <w:rFonts w:ascii="仿宋" w:hAnsi="仿宋" w:eastAsia="仿宋" w:cs="仿宋"/>
          <w:sz w:val="9"/>
          <w:szCs w:val="9"/>
        </w:rPr>
      </w:pPr>
      <w:r>
        <w:rPr>
          <w:rFonts w:ascii="仿宋" w:hAnsi="仿宋" w:eastAsia="仿宋" w:cs="仿宋"/>
          <w:spacing w:val="-15"/>
          <w:sz w:val="9"/>
          <w:szCs w:val="9"/>
        </w:rPr>
        <w:t xml:space="preserve"> </w:t>
      </w:r>
      <w:r>
        <w:rPr>
          <w:rFonts w:ascii="仿宋" w:hAnsi="仿宋" w:eastAsia="仿宋" w:cs="仿宋"/>
          <w:spacing w:val="7"/>
          <w:sz w:val="9"/>
          <w:szCs w:val="9"/>
        </w:rPr>
        <w:t>。</w:t>
      </w:r>
    </w:p>
    <w:p w14:paraId="337D2E8C">
      <w:pPr>
        <w:spacing w:before="248" w:line="229" w:lineRule="auto"/>
        <w:ind w:left="2090"/>
        <w:jc w:val="left"/>
        <w:rPr>
          <w:rFonts w:ascii="黑体" w:hAnsi="黑体" w:eastAsia="黑体" w:cs="黑体"/>
          <w:sz w:val="27"/>
          <w:szCs w:val="27"/>
        </w:rPr>
      </w:pPr>
      <w:r>
        <w:rPr>
          <w:rFonts w:ascii="黑体" w:hAnsi="黑体" w:eastAsia="黑体" w:cs="黑体"/>
          <w:spacing w:val="7"/>
          <w:sz w:val="27"/>
          <w:szCs w:val="27"/>
        </w:rPr>
        <w:t>三、</w:t>
      </w:r>
      <w:r>
        <w:rPr>
          <w:rFonts w:hint="eastAsia" w:ascii="黑体" w:hAnsi="黑体" w:eastAsia="黑体" w:cs="黑体"/>
          <w:spacing w:val="7"/>
          <w:sz w:val="27"/>
          <w:szCs w:val="27"/>
          <w:lang w:eastAsia="zh-CN"/>
        </w:rPr>
        <w:t>流转</w:t>
      </w:r>
      <w:r>
        <w:rPr>
          <w:rFonts w:ascii="黑体" w:hAnsi="黑体" w:eastAsia="黑体" w:cs="黑体"/>
          <w:spacing w:val="7"/>
          <w:sz w:val="27"/>
          <w:szCs w:val="27"/>
        </w:rPr>
        <w:t>土地用途</w:t>
      </w:r>
    </w:p>
    <w:p w14:paraId="486B27B9">
      <w:pPr>
        <w:spacing w:before="187" w:line="223" w:lineRule="auto"/>
        <w:ind w:left="2120"/>
        <w:jc w:val="left"/>
        <w:rPr>
          <w:rFonts w:ascii="仿宋" w:hAnsi="仿宋" w:eastAsia="仿宋" w:cs="仿宋"/>
          <w:sz w:val="27"/>
          <w:szCs w:val="27"/>
        </w:rPr>
      </w:pPr>
      <w:r>
        <w:rPr>
          <w:rFonts w:hint="eastAsia" w:ascii="仿宋" w:hAnsi="仿宋" w:eastAsia="仿宋" w:cs="仿宋"/>
          <w:spacing w:val="2"/>
          <w:sz w:val="27"/>
          <w:szCs w:val="27"/>
          <w:lang w:eastAsia="zh-CN"/>
        </w:rPr>
        <w:t>流转</w:t>
      </w:r>
      <w:r>
        <w:rPr>
          <w:rFonts w:ascii="仿宋" w:hAnsi="仿宋" w:eastAsia="仿宋" w:cs="仿宋"/>
          <w:spacing w:val="2"/>
          <w:sz w:val="27"/>
          <w:szCs w:val="27"/>
        </w:rPr>
        <w:t>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宋体" w:hAnsi="宋体" w:eastAsia="宋体" w:cs="宋体"/>
          <w:bCs w:val="0"/>
          <w:color w:val="auto"/>
          <w:sz w:val="24"/>
          <w:szCs w:val="24"/>
          <w:highlight w:val="none"/>
          <w:u w:val="single"/>
        </w:rPr>
        <w:t>农业种植</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jc w:val="left"/>
        <w:rPr>
          <w:rFonts w:ascii="黑体" w:hAnsi="黑体" w:eastAsia="黑体" w:cs="黑体"/>
          <w:sz w:val="27"/>
          <w:szCs w:val="27"/>
        </w:rPr>
      </w:pPr>
      <w:r>
        <w:rPr>
          <w:rFonts w:ascii="黑体" w:hAnsi="黑体" w:eastAsia="黑体" w:cs="黑体"/>
          <w:spacing w:val="5"/>
          <w:sz w:val="27"/>
          <w:szCs w:val="27"/>
        </w:rPr>
        <w:t>四、</w:t>
      </w:r>
      <w:r>
        <w:rPr>
          <w:rFonts w:hint="eastAsia" w:ascii="黑体" w:hAnsi="黑体" w:eastAsia="黑体" w:cs="黑体"/>
          <w:spacing w:val="5"/>
          <w:sz w:val="27"/>
          <w:szCs w:val="27"/>
          <w:lang w:eastAsia="zh-CN"/>
        </w:rPr>
        <w:t>流转</w:t>
      </w:r>
      <w:r>
        <w:rPr>
          <w:rFonts w:ascii="黑体" w:hAnsi="黑体" w:eastAsia="黑体" w:cs="黑体"/>
          <w:spacing w:val="5"/>
          <w:sz w:val="27"/>
          <w:szCs w:val="27"/>
        </w:rPr>
        <w:t>期限</w:t>
      </w:r>
    </w:p>
    <w:p w14:paraId="24A01091">
      <w:pPr>
        <w:spacing w:before="186" w:line="223" w:lineRule="auto"/>
        <w:ind w:left="2128"/>
        <w:jc w:val="left"/>
        <w:rPr>
          <w:rFonts w:ascii="仿宋" w:hAnsi="仿宋" w:eastAsia="仿宋" w:cs="仿宋"/>
          <w:sz w:val="27"/>
          <w:szCs w:val="27"/>
        </w:rPr>
      </w:pPr>
      <w:r>
        <w:rPr>
          <w:rFonts w:hint="eastAsia" w:ascii="仿宋" w:hAnsi="仿宋" w:eastAsia="仿宋" w:cs="仿宋"/>
          <w:spacing w:val="-8"/>
          <w:sz w:val="27"/>
          <w:szCs w:val="27"/>
          <w:lang w:eastAsia="zh-CN"/>
        </w:rPr>
        <w:t>流转</w:t>
      </w:r>
      <w:r>
        <w:rPr>
          <w:rFonts w:ascii="仿宋" w:hAnsi="仿宋" w:eastAsia="仿宋" w:cs="仿宋"/>
          <w:spacing w:val="-8"/>
          <w:sz w:val="27"/>
          <w:szCs w:val="27"/>
        </w:rPr>
        <w:t>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jc w:val="left"/>
        <w:rPr>
          <w:rFonts w:ascii="黑体" w:hAnsi="黑体" w:eastAsia="黑体" w:cs="黑体"/>
          <w:sz w:val="27"/>
          <w:szCs w:val="27"/>
        </w:rPr>
      </w:pPr>
      <w:r>
        <w:rPr>
          <w:rFonts w:ascii="黑体" w:hAnsi="黑体" w:eastAsia="黑体" w:cs="黑体"/>
          <w:spacing w:val="8"/>
          <w:sz w:val="27"/>
          <w:szCs w:val="27"/>
        </w:rPr>
        <w:t>五、</w:t>
      </w:r>
      <w:r>
        <w:rPr>
          <w:rFonts w:hint="eastAsia" w:ascii="黑体" w:hAnsi="黑体" w:eastAsia="黑体" w:cs="黑体"/>
          <w:spacing w:val="8"/>
          <w:sz w:val="27"/>
          <w:szCs w:val="27"/>
          <w:lang w:eastAsia="zh-CN"/>
        </w:rPr>
        <w:t>流转</w:t>
      </w:r>
      <w:r>
        <w:rPr>
          <w:rFonts w:ascii="黑体" w:hAnsi="黑体" w:eastAsia="黑体" w:cs="黑体"/>
          <w:spacing w:val="8"/>
          <w:sz w:val="27"/>
          <w:szCs w:val="27"/>
        </w:rPr>
        <w:t>土地交付时间</w:t>
      </w:r>
    </w:p>
    <w:p w14:paraId="115082AE">
      <w:pPr>
        <w:spacing w:before="186" w:line="223" w:lineRule="auto"/>
        <w:ind w:left="2124"/>
        <w:jc w:val="left"/>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jc w:val="left"/>
        <w:outlineLvl w:val="1"/>
        <w:rPr>
          <w:rFonts w:ascii="黑体" w:hAnsi="黑体" w:eastAsia="黑体" w:cs="黑体"/>
          <w:sz w:val="27"/>
          <w:szCs w:val="27"/>
        </w:rPr>
      </w:pPr>
      <w:r>
        <w:rPr>
          <w:rFonts w:ascii="黑体" w:hAnsi="黑体" w:eastAsia="黑体" w:cs="黑体"/>
          <w:spacing w:val="7"/>
          <w:sz w:val="27"/>
          <w:szCs w:val="27"/>
        </w:rPr>
        <w:t>六、</w:t>
      </w:r>
      <w:r>
        <w:rPr>
          <w:rFonts w:hint="eastAsia" w:ascii="黑体" w:hAnsi="黑体" w:eastAsia="黑体" w:cs="黑体"/>
          <w:spacing w:val="7"/>
          <w:sz w:val="27"/>
          <w:szCs w:val="27"/>
          <w:lang w:eastAsia="zh-CN"/>
        </w:rPr>
        <w:t>流转费</w:t>
      </w:r>
      <w:r>
        <w:rPr>
          <w:rFonts w:ascii="黑体" w:hAnsi="黑体" w:eastAsia="黑体" w:cs="黑体"/>
          <w:spacing w:val="7"/>
          <w:sz w:val="27"/>
          <w:szCs w:val="27"/>
        </w:rPr>
        <w:t>及支付方式</w:t>
      </w:r>
    </w:p>
    <w:p w14:paraId="12D499E1">
      <w:pPr>
        <w:spacing w:before="189" w:line="223" w:lineRule="auto"/>
        <w:ind w:left="2078"/>
        <w:jc w:val="left"/>
        <w:outlineLvl w:val="2"/>
        <w:rPr>
          <w:rFonts w:ascii="仿宋" w:hAnsi="仿宋" w:eastAsia="仿宋" w:cs="仿宋"/>
          <w:sz w:val="27"/>
          <w:szCs w:val="27"/>
        </w:rPr>
      </w:pPr>
      <w:r>
        <w:rPr>
          <w:rFonts w:ascii="仿宋" w:hAnsi="仿宋" w:eastAsia="仿宋" w:cs="仿宋"/>
          <w:spacing w:val="5"/>
          <w:sz w:val="27"/>
          <w:szCs w:val="27"/>
        </w:rPr>
        <w:t>（一）</w:t>
      </w:r>
      <w:r>
        <w:rPr>
          <w:rFonts w:hint="eastAsia" w:ascii="仿宋" w:hAnsi="仿宋" w:eastAsia="仿宋" w:cs="仿宋"/>
          <w:spacing w:val="5"/>
          <w:sz w:val="27"/>
          <w:szCs w:val="27"/>
          <w:lang w:eastAsia="zh-CN"/>
        </w:rPr>
        <w:t>流转费</w:t>
      </w:r>
      <w:r>
        <w:rPr>
          <w:rFonts w:ascii="仿宋" w:hAnsi="仿宋" w:eastAsia="仿宋" w:cs="仿宋"/>
          <w:spacing w:val="5"/>
          <w:sz w:val="27"/>
          <w:szCs w:val="27"/>
        </w:rPr>
        <w:t>标准</w:t>
      </w:r>
    </w:p>
    <w:p w14:paraId="1AF714CA">
      <w:pPr>
        <w:spacing w:before="193" w:line="222" w:lineRule="auto"/>
        <w:ind w:left="2165"/>
        <w:jc w:val="left"/>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w:t>
      </w:r>
      <w:r>
        <w:rPr>
          <w:rFonts w:hint="eastAsia" w:ascii="仿宋" w:hAnsi="仿宋" w:eastAsia="仿宋" w:cs="仿宋"/>
          <w:spacing w:val="3"/>
          <w:sz w:val="27"/>
          <w:szCs w:val="27"/>
          <w:lang w:eastAsia="zh-CN"/>
        </w:rPr>
        <w:t>流转费</w:t>
      </w:r>
      <w:r>
        <w:rPr>
          <w:rFonts w:ascii="仿宋" w:hAnsi="仿宋" w:eastAsia="仿宋" w:cs="仿宋"/>
          <w:spacing w:val="3"/>
          <w:sz w:val="27"/>
          <w:szCs w:val="27"/>
        </w:rPr>
        <w:t>标准。</w:t>
      </w:r>
    </w:p>
    <w:p w14:paraId="7B71D2A8">
      <w:pPr>
        <w:spacing w:line="222" w:lineRule="auto"/>
        <w:jc w:val="left"/>
        <w:rPr>
          <w:rFonts w:ascii="仿宋" w:hAnsi="仿宋" w:eastAsia="仿宋" w:cs="仿宋"/>
          <w:sz w:val="27"/>
          <w:szCs w:val="27"/>
        </w:rPr>
        <w:sectPr>
          <w:footerReference r:id="rId7" w:type="default"/>
          <w:pgSz w:w="11905" w:h="16840"/>
          <w:pgMar w:top="1431" w:right="324" w:bottom="1189" w:left="283" w:header="0" w:footer="939" w:gutter="0"/>
          <w:pgNumType w:fmt="decimal"/>
          <w:cols w:space="720" w:num="1"/>
        </w:sectPr>
      </w:pPr>
    </w:p>
    <w:p w14:paraId="7FCB3C63">
      <w:pPr>
        <w:spacing w:line="298" w:lineRule="auto"/>
        <w:rPr>
          <w:rFonts w:ascii="Arial"/>
          <w:sz w:val="21"/>
        </w:rPr>
      </w:pPr>
    </w:p>
    <w:p w14:paraId="07913599">
      <w:pPr>
        <w:spacing w:before="88" w:line="224" w:lineRule="auto"/>
        <w:ind w:left="599"/>
        <w:jc w:val="left"/>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w:t>
      </w:r>
      <w:r>
        <w:rPr>
          <w:rStyle w:val="13"/>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jc w:val="left"/>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jc w:val="left"/>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jc w:val="left"/>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color w:val="FF0000"/>
          <w:spacing w:val="1"/>
          <w:sz w:val="27"/>
          <w:szCs w:val="27"/>
          <w:u w:val="single" w:color="auto"/>
          <w:lang w:eastAsia="zh-CN"/>
        </w:rPr>
        <w:t>首笔交易租金由乙方转账付款到东方农村产权交易中心，再由东方农村产权交易中心将首笔交易款一次性全额通过银行转账方式划转给甲方，余下未付年租金在合约期内由乙方直接向甲方支付。</w:t>
      </w:r>
      <w:r>
        <w:rPr>
          <w:rFonts w:ascii="仿宋" w:hAnsi="仿宋" w:eastAsia="仿宋" w:cs="仿宋"/>
          <w:color w:val="FF0000"/>
          <w:spacing w:val="1"/>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jc w:val="left"/>
        <w:rPr>
          <w:rFonts w:ascii="仿宋" w:hAnsi="仿宋" w:eastAsia="仿宋" w:cs="仿宋"/>
          <w:sz w:val="27"/>
          <w:szCs w:val="27"/>
        </w:rPr>
      </w:pPr>
      <w:r>
        <w:rPr>
          <w:rFonts w:hint="eastAsia" w:ascii="仿宋" w:hAnsi="仿宋" w:eastAsia="仿宋" w:cs="仿宋"/>
          <w:spacing w:val="-4"/>
          <w:sz w:val="27"/>
          <w:szCs w:val="27"/>
          <w:lang w:eastAsia="zh-CN"/>
        </w:rPr>
        <w:t>流转费</w:t>
      </w:r>
      <w:r>
        <w:rPr>
          <w:rFonts w:ascii="仿宋" w:hAnsi="仿宋" w:eastAsia="仿宋" w:cs="仿宋"/>
          <w:spacing w:val="-4"/>
          <w:sz w:val="27"/>
          <w:szCs w:val="27"/>
        </w:rPr>
        <w:t>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5</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w:t>
      </w:r>
      <w:r>
        <w:rPr>
          <w:rFonts w:hint="eastAsia" w:ascii="仿宋" w:hAnsi="仿宋" w:eastAsia="仿宋" w:cs="仿宋"/>
          <w:spacing w:val="-4"/>
          <w:sz w:val="27"/>
          <w:szCs w:val="27"/>
          <w:lang w:eastAsia="zh-CN"/>
        </w:rPr>
        <w:t>流转费</w:t>
      </w:r>
      <w:r>
        <w:rPr>
          <w:rFonts w:ascii="仿宋" w:hAnsi="仿宋" w:eastAsia="仿宋" w:cs="仿宋"/>
          <w:spacing w:val="-4"/>
          <w:sz w:val="27"/>
          <w:szCs w:val="27"/>
        </w:rPr>
        <w:t>。</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eastAsia="zh-CN"/>
        </w:rPr>
        <w:t>每</w:t>
      </w:r>
      <w:r>
        <w:rPr>
          <w:rFonts w:hint="eastAsia" w:ascii="仿宋" w:hAnsi="仿宋" w:eastAsia="仿宋" w:cs="仿宋"/>
          <w:spacing w:val="1"/>
          <w:sz w:val="27"/>
          <w:szCs w:val="27"/>
          <w:u w:val="single" w:color="auto"/>
          <w:lang w:val="en-US" w:eastAsia="zh-CN"/>
        </w:rPr>
        <w:t>5年递增10%</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w:t>
      </w:r>
    </w:p>
    <w:p w14:paraId="207D5AE4">
      <w:pPr>
        <w:spacing w:before="44" w:line="223" w:lineRule="auto"/>
        <w:ind w:left="575"/>
        <w:jc w:val="left"/>
        <w:rPr>
          <w:rFonts w:ascii="仿宋" w:hAnsi="仿宋" w:eastAsia="仿宋" w:cs="仿宋"/>
          <w:sz w:val="27"/>
          <w:szCs w:val="27"/>
        </w:rPr>
      </w:pPr>
      <w:r>
        <w:rPr>
          <w:rFonts w:ascii="仿宋" w:hAnsi="仿宋" w:eastAsia="仿宋" w:cs="仿宋"/>
          <w:spacing w:val="6"/>
          <w:sz w:val="27"/>
          <w:szCs w:val="27"/>
        </w:rPr>
        <w:t>（二）</w:t>
      </w:r>
      <w:r>
        <w:rPr>
          <w:rFonts w:hint="eastAsia" w:ascii="仿宋" w:hAnsi="仿宋" w:eastAsia="仿宋" w:cs="仿宋"/>
          <w:spacing w:val="6"/>
          <w:sz w:val="27"/>
          <w:szCs w:val="27"/>
          <w:lang w:eastAsia="zh-CN"/>
        </w:rPr>
        <w:t>流转费</w:t>
      </w:r>
      <w:r>
        <w:rPr>
          <w:rFonts w:ascii="仿宋" w:hAnsi="仿宋" w:eastAsia="仿宋" w:cs="仿宋"/>
          <w:spacing w:val="6"/>
          <w:sz w:val="27"/>
          <w:szCs w:val="27"/>
        </w:rPr>
        <w:t>支付</w:t>
      </w:r>
    </w:p>
    <w:p w14:paraId="7B96201B">
      <w:pPr>
        <w:spacing w:before="194" w:line="222" w:lineRule="auto"/>
        <w:ind w:left="663"/>
        <w:jc w:val="left"/>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w:t>
      </w:r>
      <w:r>
        <w:rPr>
          <w:rFonts w:hint="eastAsia" w:ascii="仿宋" w:hAnsi="仿宋" w:eastAsia="仿宋" w:cs="仿宋"/>
          <w:spacing w:val="4"/>
          <w:sz w:val="27"/>
          <w:szCs w:val="27"/>
          <w:lang w:eastAsia="zh-CN"/>
        </w:rPr>
        <w:t>流转费</w:t>
      </w:r>
      <w:r>
        <w:rPr>
          <w:rFonts w:ascii="仿宋" w:hAnsi="仿宋" w:eastAsia="仿宋" w:cs="仿宋"/>
          <w:spacing w:val="4"/>
          <w:sz w:val="27"/>
          <w:szCs w:val="27"/>
        </w:rPr>
        <w:t>。</w:t>
      </w:r>
    </w:p>
    <w:p w14:paraId="0E0F08C5">
      <w:pPr>
        <w:spacing w:before="196" w:line="341" w:lineRule="auto"/>
        <w:ind w:left="80" w:right="399" w:firstLine="518"/>
        <w:jc w:val="left"/>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w:t>
      </w:r>
      <w:r>
        <w:rPr>
          <w:rFonts w:hint="eastAsia" w:ascii="仿宋" w:hAnsi="仿宋" w:eastAsia="仿宋" w:cs="仿宋"/>
          <w:spacing w:val="-3"/>
          <w:sz w:val="27"/>
          <w:szCs w:val="27"/>
          <w:lang w:eastAsia="zh-CN"/>
        </w:rPr>
        <w:t>流转费</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jc w:val="left"/>
        <w:rPr>
          <w:rFonts w:ascii="仿宋" w:hAnsi="仿宋" w:eastAsia="仿宋" w:cs="仿宋"/>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w:t>
      </w:r>
      <w:r>
        <w:rPr>
          <w:rFonts w:hint="eastAsia" w:ascii="仿宋" w:hAnsi="仿宋" w:eastAsia="仿宋" w:cs="仿宋"/>
          <w:spacing w:val="-1"/>
          <w:sz w:val="27"/>
          <w:szCs w:val="27"/>
          <w:lang w:eastAsia="zh-CN"/>
        </w:rPr>
        <w:t>流转费</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03AB2F47">
      <w:pPr>
        <w:spacing w:before="47" w:line="223" w:lineRule="auto"/>
        <w:ind w:left="603"/>
        <w:jc w:val="left"/>
        <w:rPr>
          <w:rFonts w:hint="eastAsia" w:ascii="仿宋" w:hAnsi="仿宋" w:eastAsia="仿宋" w:cs="仿宋"/>
          <w:spacing w:val="1"/>
          <w:sz w:val="27"/>
          <w:szCs w:val="27"/>
          <w:u w:val="single" w:color="auto"/>
          <w:lang w:val="en-US" w:eastAsia="zh-CN"/>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在合同承包期限内，一次性支付前10年承包费，后20年</w:t>
      </w:r>
    </w:p>
    <w:p w14:paraId="6422CD59">
      <w:pPr>
        <w:spacing w:before="47" w:line="223" w:lineRule="auto"/>
        <w:ind w:left="603"/>
        <w:jc w:val="left"/>
        <w:rPr>
          <w:rFonts w:hint="eastAsia" w:ascii="仿宋" w:hAnsi="仿宋" w:eastAsia="仿宋" w:cs="仿宋"/>
          <w:spacing w:val="1"/>
          <w:sz w:val="27"/>
          <w:szCs w:val="27"/>
          <w:u w:val="single" w:color="auto"/>
          <w:lang w:val="en-US" w:eastAsia="zh-CN"/>
        </w:rPr>
      </w:pPr>
    </w:p>
    <w:p w14:paraId="71F770BB">
      <w:pPr>
        <w:spacing w:before="47" w:line="223" w:lineRule="auto"/>
        <w:ind w:left="603"/>
        <w:jc w:val="left"/>
        <w:rPr>
          <w:rFonts w:ascii="仿宋" w:hAnsi="仿宋" w:eastAsia="仿宋" w:cs="仿宋"/>
          <w:spacing w:val="-4"/>
          <w:sz w:val="27"/>
          <w:szCs w:val="27"/>
        </w:rPr>
      </w:pPr>
      <w:r>
        <w:rPr>
          <w:rFonts w:hint="eastAsia" w:ascii="仿宋" w:hAnsi="仿宋" w:eastAsia="仿宋" w:cs="仿宋"/>
          <w:spacing w:val="1"/>
          <w:sz w:val="27"/>
          <w:szCs w:val="27"/>
          <w:u w:val="single" w:color="auto"/>
          <w:lang w:val="en-US" w:eastAsia="zh-CN"/>
        </w:rPr>
        <w:t xml:space="preserve">承包费一年一付                                            </w:t>
      </w:r>
      <w:r>
        <w:rPr>
          <w:rFonts w:ascii="仿宋" w:hAnsi="仿宋" w:eastAsia="仿宋" w:cs="仿宋"/>
          <w:spacing w:val="-4"/>
          <w:sz w:val="27"/>
          <w:szCs w:val="27"/>
        </w:rPr>
        <w:t>。</w:t>
      </w:r>
    </w:p>
    <w:p w14:paraId="402725DF">
      <w:pPr>
        <w:spacing w:before="47" w:line="223" w:lineRule="auto"/>
        <w:ind w:left="603"/>
        <w:jc w:val="left"/>
        <w:rPr>
          <w:rFonts w:ascii="仿宋" w:hAnsi="仿宋" w:eastAsia="仿宋" w:cs="仿宋"/>
          <w:spacing w:val="-4"/>
          <w:sz w:val="27"/>
          <w:szCs w:val="27"/>
        </w:rPr>
      </w:pPr>
    </w:p>
    <w:p w14:paraId="4B16C217">
      <w:pPr>
        <w:spacing w:before="195" w:line="225" w:lineRule="auto"/>
        <w:ind w:left="575"/>
        <w:jc w:val="left"/>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jc w:val="left"/>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jc w:val="left"/>
        <w:rPr>
          <w:rFonts w:ascii="仿宋" w:hAnsi="仿宋" w:eastAsia="仿宋" w:cs="仿宋"/>
          <w:sz w:val="27"/>
          <w:szCs w:val="27"/>
        </w:rPr>
      </w:pPr>
      <w:r>
        <w:rPr>
          <w:rFonts w:ascii="仿宋" w:hAnsi="仿宋" w:eastAsia="仿宋" w:cs="仿宋"/>
          <w:spacing w:val="4"/>
          <w:sz w:val="27"/>
          <w:szCs w:val="27"/>
        </w:rPr>
        <w:t>2.银行汇款</w:t>
      </w:r>
    </w:p>
    <w:p w14:paraId="7C529FC2">
      <w:pPr>
        <w:spacing w:before="194" w:line="348" w:lineRule="auto"/>
        <w:ind w:left="657" w:right="1795" w:firstLine="42"/>
        <w:jc w:val="left"/>
        <w:rPr>
          <w:rFonts w:ascii="仿宋" w:hAnsi="仿宋" w:eastAsia="仿宋" w:cs="仿宋"/>
          <w:spacing w:val="-1"/>
          <w:sz w:val="27"/>
          <w:szCs w:val="27"/>
        </w:rPr>
      </w:pPr>
      <w:r>
        <w:rPr>
          <w:rFonts w:hint="eastAsia" w:ascii="仿宋" w:hAnsi="仿宋" w:eastAsia="仿宋" w:cs="仿宋"/>
          <w:spacing w:val="-1"/>
          <w:sz w:val="27"/>
          <w:szCs w:val="27"/>
          <w:lang w:val="en-US" w:eastAsia="zh-CN"/>
        </w:rPr>
        <w:t>甲</w:t>
      </w:r>
      <w:r>
        <w:rPr>
          <w:rFonts w:ascii="仿宋" w:hAnsi="仿宋" w:eastAsia="仿宋" w:cs="仿宋"/>
          <w:spacing w:val="-1"/>
          <w:sz w:val="27"/>
          <w:szCs w:val="27"/>
        </w:rPr>
        <w:t>方账户名称：</w:t>
      </w:r>
      <w:r>
        <w:rPr>
          <w:rFonts w:ascii="仿宋" w:hAnsi="仿宋" w:eastAsia="仿宋" w:cs="仿宋"/>
          <w:spacing w:val="-110"/>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pacing w:val="-1"/>
          <w:sz w:val="27"/>
          <w:szCs w:val="27"/>
          <w:u w:val="single" w:color="auto"/>
        </w:rPr>
        <w:t>东方市</w:t>
      </w:r>
      <w:r>
        <w:rPr>
          <w:rFonts w:hint="eastAsia" w:ascii="仿宋" w:hAnsi="仿宋" w:eastAsia="仿宋" w:cs="仿宋"/>
          <w:spacing w:val="-1"/>
          <w:sz w:val="27"/>
          <w:szCs w:val="27"/>
          <w:u w:val="single" w:color="auto"/>
          <w:lang w:eastAsia="zh-CN"/>
        </w:rPr>
        <w:t>天安乡天</w:t>
      </w:r>
      <w:r>
        <w:rPr>
          <w:rFonts w:hint="eastAsia" w:ascii="仿宋" w:hAnsi="仿宋" w:eastAsia="仿宋" w:cs="仿宋"/>
          <w:spacing w:val="-1"/>
          <w:sz w:val="27"/>
          <w:szCs w:val="27"/>
          <w:u w:val="single" w:color="auto"/>
        </w:rPr>
        <w:t>村股份经济合作社</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 xml:space="preserve">  </w:t>
      </w:r>
      <w:r>
        <w:rPr>
          <w:rFonts w:hint="eastAsia" w:ascii="仿宋" w:hAnsi="仿宋" w:eastAsia="仿宋" w:cs="仿宋"/>
          <w:spacing w:val="-1"/>
          <w:sz w:val="27"/>
          <w:szCs w:val="27"/>
          <w:lang w:val="en-US" w:eastAsia="zh-CN"/>
        </w:rPr>
        <w:t xml:space="preserve"> </w:t>
      </w:r>
      <w:r>
        <w:rPr>
          <w:rFonts w:ascii="仿宋" w:hAnsi="仿宋" w:eastAsia="仿宋" w:cs="仿宋"/>
          <w:spacing w:val="-1"/>
          <w:sz w:val="27"/>
          <w:szCs w:val="27"/>
        </w:rPr>
        <w:t xml:space="preserve">                   </w:t>
      </w:r>
      <w:r>
        <w:rPr>
          <w:rFonts w:hint="eastAsia" w:ascii="仿宋" w:hAnsi="仿宋" w:eastAsia="仿宋" w:cs="仿宋"/>
          <w:spacing w:val="-1"/>
          <w:sz w:val="27"/>
          <w:szCs w:val="27"/>
          <w:lang w:val="en-US" w:eastAsia="zh-CN"/>
        </w:rPr>
        <w:t xml:space="preserve">   </w:t>
      </w:r>
      <w:r>
        <w:rPr>
          <w:rFonts w:ascii="仿宋" w:hAnsi="仿宋" w:eastAsia="仿宋" w:cs="仿宋"/>
          <w:spacing w:val="-1"/>
          <w:sz w:val="27"/>
          <w:szCs w:val="27"/>
        </w:rPr>
        <w:t xml:space="preserve">     </w:t>
      </w:r>
    </w:p>
    <w:p w14:paraId="1FF7741E">
      <w:pPr>
        <w:spacing w:before="194" w:line="348" w:lineRule="auto"/>
        <w:ind w:left="657" w:right="1795" w:firstLine="42"/>
        <w:jc w:val="left"/>
        <w:rPr>
          <w:rFonts w:ascii="仿宋" w:hAnsi="仿宋" w:eastAsia="仿宋" w:cs="仿宋"/>
          <w:spacing w:val="-1"/>
          <w:sz w:val="27"/>
          <w:szCs w:val="27"/>
        </w:rPr>
      </w:pPr>
      <w:r>
        <w:rPr>
          <w:rFonts w:ascii="仿宋" w:hAnsi="仿宋" w:eastAsia="仿宋" w:cs="仿宋"/>
          <w:spacing w:val="-1"/>
          <w:sz w:val="27"/>
          <w:szCs w:val="27"/>
        </w:rPr>
        <w:t>银行账号：</w:t>
      </w:r>
      <w:r>
        <w:rPr>
          <w:rFonts w:ascii="仿宋" w:hAnsi="仿宋" w:eastAsia="仿宋" w:cs="仿宋"/>
          <w:spacing w:val="-1"/>
          <w:sz w:val="27"/>
          <w:szCs w:val="27"/>
          <w:u w:val="single"/>
        </w:rPr>
        <w:t xml:space="preserve">      </w:t>
      </w:r>
      <w:r>
        <w:rPr>
          <w:rFonts w:hint="eastAsia" w:ascii="仿宋" w:hAnsi="仿宋" w:eastAsia="仿宋" w:cs="仿宋"/>
          <w:spacing w:val="-1"/>
          <w:sz w:val="27"/>
          <w:szCs w:val="27"/>
          <w:u w:val="single"/>
          <w:lang w:val="en-US" w:eastAsia="zh-CN"/>
        </w:rPr>
        <w:t>1013729100000155</w:t>
      </w:r>
      <w:r>
        <w:rPr>
          <w:rFonts w:ascii="仿宋" w:hAnsi="仿宋" w:eastAsia="仿宋" w:cs="仿宋"/>
          <w:spacing w:val="-1"/>
          <w:sz w:val="27"/>
          <w:szCs w:val="27"/>
          <w:u w:val="single"/>
        </w:rPr>
        <w:t xml:space="preserve">               </w:t>
      </w:r>
      <w:r>
        <w:rPr>
          <w:rFonts w:ascii="仿宋" w:hAnsi="仿宋" w:eastAsia="仿宋" w:cs="仿宋"/>
          <w:spacing w:val="-1"/>
          <w:sz w:val="27"/>
          <w:szCs w:val="27"/>
        </w:rPr>
        <w:t xml:space="preserve">                </w:t>
      </w:r>
    </w:p>
    <w:p w14:paraId="6F022CD2">
      <w:pPr>
        <w:spacing w:before="194" w:line="348" w:lineRule="auto"/>
        <w:ind w:left="657" w:right="1795" w:firstLine="42"/>
        <w:jc w:val="left"/>
        <w:rPr>
          <w:rFonts w:ascii="仿宋" w:hAnsi="仿宋" w:eastAsia="仿宋" w:cs="仿宋"/>
          <w:sz w:val="27"/>
          <w:szCs w:val="27"/>
        </w:rPr>
      </w:pPr>
      <w:r>
        <w:rPr>
          <w:rFonts w:ascii="仿宋" w:hAnsi="仿宋" w:eastAsia="仿宋" w:cs="仿宋"/>
          <w:spacing w:val="-1"/>
          <w:sz w:val="27"/>
          <w:szCs w:val="27"/>
        </w:rPr>
        <w:t xml:space="preserve">开户行：  </w:t>
      </w:r>
      <w:r>
        <w:rPr>
          <w:rFonts w:hint="eastAsia" w:ascii="仿宋" w:hAnsi="仿宋" w:eastAsia="仿宋" w:cs="仿宋"/>
          <w:spacing w:val="-1"/>
          <w:sz w:val="27"/>
          <w:szCs w:val="27"/>
          <w:u w:val="single"/>
          <w:lang w:eastAsia="zh-CN"/>
        </w:rPr>
        <w:t xml:space="preserve"> 海南农村商业银行股份有限公司东方天安支行</w:t>
      </w:r>
      <w:r>
        <w:rPr>
          <w:rFonts w:hint="eastAsia" w:ascii="仿宋" w:hAnsi="仿宋" w:eastAsia="仿宋" w:cs="仿宋"/>
          <w:spacing w:val="-1"/>
          <w:sz w:val="27"/>
          <w:szCs w:val="27"/>
          <w:u w:val="single"/>
          <w:lang w:val="en-US" w:eastAsia="zh-CN"/>
        </w:rPr>
        <w:t xml:space="preserve"> </w:t>
      </w:r>
      <w:r>
        <w:rPr>
          <w:rFonts w:ascii="仿宋" w:hAnsi="仿宋" w:eastAsia="仿宋" w:cs="仿宋"/>
          <w:spacing w:val="-1"/>
          <w:sz w:val="27"/>
          <w:szCs w:val="27"/>
          <w:u w:val="single"/>
        </w:rPr>
        <w:t xml:space="preserve"> </w:t>
      </w:r>
      <w:r>
        <w:rPr>
          <w:rFonts w:ascii="仿宋" w:hAnsi="仿宋" w:eastAsia="仿宋" w:cs="仿宋"/>
          <w:sz w:val="27"/>
          <w:szCs w:val="27"/>
          <w:u w:val="single"/>
        </w:rPr>
        <w:t xml:space="preserve"> </w:t>
      </w:r>
    </w:p>
    <w:p w14:paraId="0F094944">
      <w:pPr>
        <w:spacing w:before="194" w:line="348" w:lineRule="auto"/>
        <w:ind w:left="657" w:right="1795" w:firstLine="42"/>
        <w:jc w:val="left"/>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jc w:val="left"/>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napToGrid w:val="0"/>
        <w:spacing w:before="189" w:line="240" w:lineRule="auto"/>
        <w:jc w:val="left"/>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3AD12A94">
      <w:pPr>
        <w:numPr>
          <w:ilvl w:val="0"/>
          <w:numId w:val="0"/>
        </w:numPr>
        <w:snapToGrid w:val="0"/>
        <w:spacing w:before="193" w:line="240" w:lineRule="auto"/>
        <w:jc w:val="left"/>
        <w:rPr>
          <w:rFonts w:ascii="仿宋" w:hAnsi="仿宋" w:eastAsia="仿宋" w:cs="仿宋"/>
          <w:spacing w:val="2"/>
          <w:sz w:val="27"/>
          <w:szCs w:val="27"/>
        </w:rPr>
      </w:pPr>
      <w:r>
        <w:rPr>
          <w:rFonts w:hint="eastAsia" w:ascii="仿宋" w:hAnsi="仿宋" w:eastAsia="仿宋" w:cs="仿宋"/>
          <w:spacing w:val="2"/>
          <w:sz w:val="27"/>
          <w:szCs w:val="27"/>
          <w:lang w:val="en-US" w:eastAsia="zh-CN"/>
        </w:rPr>
        <w:t>1.</w:t>
      </w:r>
      <w:r>
        <w:rPr>
          <w:rFonts w:ascii="仿宋" w:hAnsi="仿宋" w:eastAsia="仿宋" w:cs="仿宋"/>
          <w:spacing w:val="2"/>
          <w:sz w:val="27"/>
          <w:szCs w:val="27"/>
        </w:rPr>
        <w:t>要求乙方按合同约定支付</w:t>
      </w:r>
      <w:r>
        <w:rPr>
          <w:rFonts w:hint="eastAsia" w:ascii="仿宋" w:hAnsi="仿宋" w:eastAsia="仿宋" w:cs="仿宋"/>
          <w:spacing w:val="2"/>
          <w:sz w:val="27"/>
          <w:szCs w:val="27"/>
          <w:lang w:eastAsia="zh-CN"/>
        </w:rPr>
        <w:t>流转费</w:t>
      </w:r>
      <w:r>
        <w:rPr>
          <w:rFonts w:ascii="仿宋" w:hAnsi="仿宋" w:eastAsia="仿宋" w:cs="仿宋"/>
          <w:spacing w:val="2"/>
          <w:sz w:val="27"/>
          <w:szCs w:val="27"/>
        </w:rPr>
        <w:t>；</w:t>
      </w:r>
    </w:p>
    <w:p w14:paraId="1503EDDE">
      <w:pPr>
        <w:numPr>
          <w:ilvl w:val="0"/>
          <w:numId w:val="0"/>
        </w:numPr>
        <w:spacing w:before="88" w:line="339" w:lineRule="auto"/>
        <w:ind w:right="368" w:rightChars="0"/>
        <w:jc w:val="left"/>
        <w:rPr>
          <w:rFonts w:ascii="仿宋" w:hAnsi="仿宋" w:eastAsia="仿宋" w:cs="仿宋"/>
          <w:sz w:val="27"/>
          <w:szCs w:val="27"/>
        </w:rPr>
      </w:pPr>
      <w:r>
        <w:rPr>
          <w:rFonts w:hint="eastAsia" w:ascii="仿宋" w:hAnsi="仿宋" w:eastAsia="仿宋" w:cs="仿宋"/>
          <w:spacing w:val="6"/>
          <w:sz w:val="27"/>
          <w:szCs w:val="27"/>
          <w:lang w:val="en-US" w:eastAsia="zh-CN"/>
        </w:rPr>
        <w:t>2.</w:t>
      </w:r>
      <w:r>
        <w:rPr>
          <w:rFonts w:ascii="仿宋" w:hAnsi="仿宋" w:eastAsia="仿宋" w:cs="仿宋"/>
          <w:spacing w:val="6"/>
          <w:sz w:val="27"/>
          <w:szCs w:val="27"/>
        </w:rPr>
        <w:t>监督乙方按合同约定的用途依法合理利用和保护</w:t>
      </w:r>
      <w:r>
        <w:rPr>
          <w:rFonts w:hint="eastAsia" w:ascii="仿宋" w:hAnsi="仿宋" w:eastAsia="仿宋" w:cs="仿宋"/>
          <w:spacing w:val="6"/>
          <w:sz w:val="27"/>
          <w:szCs w:val="27"/>
          <w:lang w:eastAsia="zh-CN"/>
        </w:rPr>
        <w:t>流转</w:t>
      </w:r>
      <w:r>
        <w:rPr>
          <w:rFonts w:ascii="仿宋" w:hAnsi="仿宋" w:eastAsia="仿宋" w:cs="仿宋"/>
          <w:spacing w:val="6"/>
          <w:sz w:val="27"/>
          <w:szCs w:val="27"/>
        </w:rPr>
        <w:t>土</w:t>
      </w:r>
      <w:r>
        <w:rPr>
          <w:rFonts w:ascii="仿宋" w:hAnsi="仿宋" w:eastAsia="仿宋" w:cs="仿宋"/>
          <w:spacing w:val="5"/>
          <w:sz w:val="27"/>
          <w:szCs w:val="27"/>
        </w:rPr>
        <w:t>地；</w:t>
      </w:r>
      <w:r>
        <w:rPr>
          <w:rFonts w:ascii="仿宋" w:hAnsi="仿宋" w:eastAsia="仿宋" w:cs="仿宋"/>
          <w:sz w:val="27"/>
          <w:szCs w:val="27"/>
        </w:rPr>
        <w:t xml:space="preserve"> </w:t>
      </w:r>
    </w:p>
    <w:p w14:paraId="12B82B92">
      <w:pPr>
        <w:numPr>
          <w:ilvl w:val="0"/>
          <w:numId w:val="0"/>
        </w:numPr>
        <w:spacing w:before="88" w:line="339" w:lineRule="auto"/>
        <w:ind w:right="368" w:rightChars="0"/>
        <w:jc w:val="left"/>
        <w:rPr>
          <w:rFonts w:ascii="仿宋" w:hAnsi="仿宋" w:eastAsia="仿宋" w:cs="仿宋"/>
          <w:sz w:val="27"/>
          <w:szCs w:val="27"/>
        </w:rPr>
      </w:pPr>
      <w:r>
        <w:rPr>
          <w:rFonts w:ascii="仿宋" w:hAnsi="仿宋" w:eastAsia="仿宋" w:cs="仿宋"/>
          <w:spacing w:val="4"/>
          <w:sz w:val="27"/>
          <w:szCs w:val="27"/>
        </w:rPr>
        <w:t>3.制止乙方损害</w:t>
      </w:r>
      <w:r>
        <w:rPr>
          <w:rFonts w:hint="eastAsia" w:ascii="仿宋" w:hAnsi="仿宋" w:eastAsia="仿宋" w:cs="仿宋"/>
          <w:spacing w:val="4"/>
          <w:sz w:val="27"/>
          <w:szCs w:val="27"/>
          <w:lang w:eastAsia="zh-CN"/>
        </w:rPr>
        <w:t>流转</w:t>
      </w:r>
      <w:r>
        <w:rPr>
          <w:rFonts w:ascii="仿宋" w:hAnsi="仿宋" w:eastAsia="仿宋" w:cs="仿宋"/>
          <w:spacing w:val="4"/>
          <w:sz w:val="27"/>
          <w:szCs w:val="27"/>
        </w:rPr>
        <w:t>土地和农业资源的行为；</w:t>
      </w:r>
    </w:p>
    <w:p w14:paraId="71120D88">
      <w:pPr>
        <w:spacing w:before="47" w:line="223" w:lineRule="auto"/>
        <w:jc w:val="left"/>
        <w:rPr>
          <w:rFonts w:ascii="仿宋" w:hAnsi="仿宋" w:eastAsia="仿宋" w:cs="仿宋"/>
          <w:sz w:val="27"/>
          <w:szCs w:val="27"/>
        </w:rPr>
      </w:pPr>
      <w:r>
        <w:rPr>
          <w:rFonts w:ascii="仿宋" w:hAnsi="仿宋" w:eastAsia="仿宋" w:cs="仿宋"/>
          <w:spacing w:val="3"/>
          <w:sz w:val="27"/>
          <w:szCs w:val="27"/>
        </w:rPr>
        <w:t>4.</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期限届满后收回土地经营权；</w:t>
      </w:r>
    </w:p>
    <w:p w14:paraId="64203F55">
      <w:pPr>
        <w:spacing w:before="193" w:line="223" w:lineRule="auto"/>
        <w:jc w:val="left"/>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51FB95D8">
      <w:pPr>
        <w:spacing w:before="193" w:line="224" w:lineRule="auto"/>
        <w:jc w:val="left"/>
        <w:rPr>
          <w:rFonts w:ascii="仿宋" w:hAnsi="仿宋" w:eastAsia="仿宋" w:cs="仿宋"/>
          <w:sz w:val="27"/>
          <w:szCs w:val="27"/>
        </w:rPr>
      </w:pPr>
      <w:r>
        <w:rPr>
          <w:rFonts w:ascii="仿宋" w:hAnsi="仿宋" w:eastAsia="仿宋" w:cs="仿宋"/>
          <w:spacing w:val="7"/>
          <w:sz w:val="27"/>
          <w:szCs w:val="27"/>
        </w:rPr>
        <w:t>（二）甲方的义务</w:t>
      </w:r>
    </w:p>
    <w:p w14:paraId="317FEBBB">
      <w:pPr>
        <w:spacing w:before="193" w:line="223" w:lineRule="auto"/>
        <w:jc w:val="left"/>
        <w:rPr>
          <w:rFonts w:ascii="仿宋" w:hAnsi="仿宋" w:eastAsia="仿宋" w:cs="仿宋"/>
          <w:sz w:val="27"/>
          <w:szCs w:val="27"/>
        </w:rPr>
      </w:pPr>
      <w:r>
        <w:rPr>
          <w:rFonts w:ascii="仿宋" w:hAnsi="仿宋" w:eastAsia="仿宋" w:cs="仿宋"/>
          <w:spacing w:val="2"/>
          <w:sz w:val="27"/>
          <w:szCs w:val="27"/>
        </w:rPr>
        <w:t>1.按照合同约定交付</w:t>
      </w:r>
      <w:r>
        <w:rPr>
          <w:rFonts w:hint="eastAsia" w:ascii="仿宋" w:hAnsi="仿宋" w:eastAsia="仿宋" w:cs="仿宋"/>
          <w:spacing w:val="2"/>
          <w:sz w:val="27"/>
          <w:szCs w:val="27"/>
          <w:lang w:eastAsia="zh-CN"/>
        </w:rPr>
        <w:t>流转</w:t>
      </w:r>
      <w:r>
        <w:rPr>
          <w:rFonts w:ascii="仿宋" w:hAnsi="仿宋" w:eastAsia="仿宋" w:cs="仿宋"/>
          <w:spacing w:val="2"/>
          <w:sz w:val="27"/>
          <w:szCs w:val="27"/>
        </w:rPr>
        <w:t>土地；</w:t>
      </w:r>
    </w:p>
    <w:p w14:paraId="6775F16A">
      <w:pPr>
        <w:spacing w:before="193" w:line="340" w:lineRule="auto"/>
        <w:jc w:val="left"/>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30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0718F643">
      <w:pPr>
        <w:spacing w:before="45" w:line="340" w:lineRule="auto"/>
        <w:ind w:right="1051"/>
        <w:jc w:val="left"/>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p>
    <w:p w14:paraId="68481AE3">
      <w:pPr>
        <w:spacing w:before="45" w:line="340" w:lineRule="auto"/>
        <w:ind w:right="1051"/>
        <w:jc w:val="left"/>
        <w:rPr>
          <w:rFonts w:ascii="仿宋" w:hAnsi="仿宋" w:eastAsia="仿宋" w:cs="仿宋"/>
          <w:sz w:val="27"/>
          <w:szCs w:val="27"/>
        </w:rPr>
      </w:pP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736CBE5">
      <w:pPr>
        <w:widowControl w:val="0"/>
        <w:numPr>
          <w:ilvl w:val="0"/>
          <w:numId w:val="0"/>
        </w:numPr>
        <w:snapToGrid w:val="0"/>
        <w:spacing w:before="193" w:line="240" w:lineRule="auto"/>
        <w:jc w:val="left"/>
        <w:rPr>
          <w:rFonts w:ascii="仿宋" w:hAnsi="仿宋" w:eastAsia="仿宋" w:cs="仿宋"/>
          <w:spacing w:val="2"/>
          <w:sz w:val="27"/>
          <w:szCs w:val="27"/>
        </w:rPr>
      </w:pPr>
    </w:p>
    <w:p w14:paraId="626C67D8">
      <w:pPr>
        <w:spacing w:before="43" w:line="228" w:lineRule="auto"/>
        <w:jc w:val="left"/>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7D466D7A">
      <w:pPr>
        <w:spacing w:before="190" w:line="224" w:lineRule="auto"/>
        <w:jc w:val="left"/>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1AC85D22">
      <w:pPr>
        <w:spacing w:before="192" w:line="223" w:lineRule="auto"/>
        <w:jc w:val="left"/>
        <w:rPr>
          <w:rFonts w:ascii="仿宋" w:hAnsi="仿宋" w:eastAsia="仿宋" w:cs="仿宋"/>
          <w:sz w:val="27"/>
          <w:szCs w:val="27"/>
        </w:rPr>
      </w:pPr>
      <w:r>
        <w:rPr>
          <w:rFonts w:ascii="仿宋" w:hAnsi="仿宋" w:eastAsia="仿宋" w:cs="仿宋"/>
          <w:spacing w:val="3"/>
          <w:sz w:val="27"/>
          <w:szCs w:val="27"/>
        </w:rPr>
        <w:t>1.要求甲方按照合同约定交付</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土地；</w:t>
      </w:r>
    </w:p>
    <w:p w14:paraId="54494C1C">
      <w:pPr>
        <w:spacing w:before="193" w:line="341" w:lineRule="auto"/>
        <w:ind w:right="138"/>
        <w:jc w:val="left"/>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776AA815">
      <w:pPr>
        <w:spacing w:before="42" w:line="339" w:lineRule="auto"/>
        <w:ind w:right="138"/>
        <w:jc w:val="left"/>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D7B87D4">
      <w:pPr>
        <w:spacing w:before="50" w:line="221" w:lineRule="auto"/>
        <w:jc w:val="left"/>
        <w:rPr>
          <w:rFonts w:ascii="仿宋" w:hAnsi="仿宋" w:eastAsia="仿宋" w:cs="仿宋"/>
          <w:sz w:val="27"/>
          <w:szCs w:val="27"/>
        </w:rPr>
      </w:pPr>
      <w:r>
        <w:rPr>
          <w:rFonts w:ascii="仿宋" w:hAnsi="仿宋" w:eastAsia="仿宋" w:cs="仿宋"/>
          <w:spacing w:val="5"/>
          <w:sz w:val="27"/>
          <w:szCs w:val="27"/>
        </w:rPr>
        <w:t>4.</w:t>
      </w:r>
      <w:r>
        <w:rPr>
          <w:rFonts w:hint="eastAsia" w:ascii="仿宋" w:hAnsi="仿宋" w:eastAsia="仿宋" w:cs="仿宋"/>
          <w:spacing w:val="5"/>
          <w:sz w:val="27"/>
          <w:szCs w:val="27"/>
          <w:lang w:eastAsia="zh-CN"/>
        </w:rPr>
        <w:t>流转</w:t>
      </w:r>
      <w:r>
        <w:rPr>
          <w:rFonts w:ascii="仿宋" w:hAnsi="仿宋" w:eastAsia="仿宋" w:cs="仿宋"/>
          <w:spacing w:val="5"/>
          <w:sz w:val="27"/>
          <w:szCs w:val="27"/>
        </w:rPr>
        <w:t>期限届满，有权在同等条件下优先</w:t>
      </w:r>
      <w:r>
        <w:rPr>
          <w:rFonts w:hint="eastAsia" w:ascii="仿宋" w:hAnsi="仿宋" w:eastAsia="仿宋" w:cs="仿宋"/>
          <w:spacing w:val="5"/>
          <w:sz w:val="27"/>
          <w:szCs w:val="27"/>
          <w:lang w:eastAsia="zh-CN"/>
        </w:rPr>
        <w:t>发包</w:t>
      </w:r>
      <w:r>
        <w:rPr>
          <w:rFonts w:ascii="仿宋" w:hAnsi="仿宋" w:eastAsia="仿宋" w:cs="仿宋"/>
          <w:spacing w:val="4"/>
          <w:sz w:val="27"/>
          <w:szCs w:val="27"/>
        </w:rPr>
        <w:t>；</w:t>
      </w:r>
    </w:p>
    <w:p w14:paraId="77FA2517">
      <w:pPr>
        <w:spacing w:before="196" w:line="223" w:lineRule="auto"/>
        <w:jc w:val="left"/>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4DC7AE0A">
      <w:pPr>
        <w:widowControl w:val="0"/>
        <w:numPr>
          <w:ilvl w:val="0"/>
          <w:numId w:val="0"/>
        </w:numPr>
        <w:snapToGrid w:val="0"/>
        <w:spacing w:before="193" w:line="240" w:lineRule="auto"/>
        <w:jc w:val="left"/>
        <w:rPr>
          <w:rFonts w:ascii="仿宋" w:hAnsi="仿宋" w:eastAsia="仿宋" w:cs="仿宋"/>
          <w:spacing w:val="2"/>
          <w:sz w:val="27"/>
          <w:szCs w:val="27"/>
        </w:rPr>
      </w:pPr>
    </w:p>
    <w:p w14:paraId="7D1D66F7">
      <w:pPr>
        <w:spacing w:before="193" w:line="225" w:lineRule="auto"/>
        <w:jc w:val="left"/>
        <w:rPr>
          <w:rFonts w:ascii="仿宋" w:hAnsi="仿宋" w:eastAsia="仿宋" w:cs="仿宋"/>
          <w:sz w:val="27"/>
          <w:szCs w:val="27"/>
        </w:rPr>
      </w:pPr>
      <w:r>
        <w:rPr>
          <w:rFonts w:ascii="仿宋" w:hAnsi="仿宋" w:eastAsia="仿宋" w:cs="仿宋"/>
          <w:spacing w:val="7"/>
          <w:sz w:val="27"/>
          <w:szCs w:val="27"/>
        </w:rPr>
        <w:t>（二）乙方的义务</w:t>
      </w:r>
    </w:p>
    <w:p w14:paraId="2F764F76">
      <w:pPr>
        <w:spacing w:before="193" w:line="220" w:lineRule="auto"/>
        <w:ind w:left="286" w:right="8" w:hanging="286" w:hangingChars="100"/>
        <w:jc w:val="left"/>
        <w:rPr>
          <w:rFonts w:ascii="仿宋" w:hAnsi="仿宋" w:eastAsia="仿宋" w:cs="仿宋"/>
          <w:sz w:val="27"/>
          <w:szCs w:val="27"/>
        </w:rPr>
      </w:pPr>
      <w:r>
        <w:rPr>
          <w:rFonts w:ascii="仿宋" w:hAnsi="仿宋" w:eastAsia="仿宋" w:cs="仿宋"/>
          <w:spacing w:val="8"/>
          <w:sz w:val="27"/>
          <w:szCs w:val="27"/>
        </w:rPr>
        <w:t>1.按照合同约定及时接受</w:t>
      </w:r>
      <w:r>
        <w:rPr>
          <w:rFonts w:hint="eastAsia" w:ascii="仿宋" w:hAnsi="仿宋" w:eastAsia="仿宋" w:cs="仿宋"/>
          <w:spacing w:val="8"/>
          <w:sz w:val="27"/>
          <w:szCs w:val="27"/>
          <w:lang w:eastAsia="zh-CN"/>
        </w:rPr>
        <w:t>流转</w:t>
      </w:r>
      <w:r>
        <w:rPr>
          <w:rFonts w:ascii="仿宋" w:hAnsi="仿宋" w:eastAsia="仿宋" w:cs="仿宋"/>
          <w:spacing w:val="8"/>
          <w:sz w:val="27"/>
          <w:szCs w:val="27"/>
        </w:rPr>
        <w:t>土地并按照约定向甲方支付</w:t>
      </w:r>
      <w:r>
        <w:rPr>
          <w:rFonts w:hint="eastAsia" w:ascii="仿宋" w:hAnsi="仿宋" w:eastAsia="仿宋" w:cs="仿宋"/>
          <w:spacing w:val="8"/>
          <w:sz w:val="27"/>
          <w:szCs w:val="27"/>
          <w:lang w:eastAsia="zh-CN"/>
        </w:rPr>
        <w:t>流转费</w:t>
      </w:r>
      <w:r>
        <w:rPr>
          <w:rFonts w:ascii="仿宋" w:hAnsi="仿宋" w:eastAsia="仿宋" w:cs="仿宋"/>
          <w:spacing w:val="8"/>
          <w:sz w:val="27"/>
          <w:szCs w:val="27"/>
        </w:rPr>
        <w:t>；</w:t>
      </w:r>
    </w:p>
    <w:p w14:paraId="281FDB1D">
      <w:pPr>
        <w:spacing w:before="199" w:line="344" w:lineRule="auto"/>
        <w:ind w:right="64"/>
        <w:jc w:val="left"/>
        <w:rPr>
          <w:rFonts w:ascii="仿宋" w:hAnsi="仿宋" w:eastAsia="仿宋" w:cs="仿宋"/>
          <w:sz w:val="27"/>
          <w:szCs w:val="27"/>
        </w:rPr>
      </w:pPr>
      <w:r>
        <w:rPr>
          <w:rFonts w:ascii="仿宋" w:hAnsi="仿宋" w:eastAsia="仿宋" w:cs="仿宋"/>
          <w:spacing w:val="14"/>
          <w:sz w:val="27"/>
          <w:szCs w:val="27"/>
        </w:rPr>
        <w:t>2.在法律法规政策规定和合同约定允许范围内合理利用</w:t>
      </w:r>
      <w:r>
        <w:rPr>
          <w:rFonts w:hint="eastAsia" w:ascii="仿宋" w:hAnsi="仿宋" w:eastAsia="仿宋" w:cs="仿宋"/>
          <w:spacing w:val="14"/>
          <w:sz w:val="27"/>
          <w:szCs w:val="27"/>
          <w:lang w:eastAsia="zh-CN"/>
        </w:rPr>
        <w:t>流转</w:t>
      </w:r>
      <w:r>
        <w:rPr>
          <w:rFonts w:ascii="仿宋" w:hAnsi="仿宋" w:eastAsia="仿宋" w:cs="仿宋"/>
          <w:spacing w:val="14"/>
          <w:sz w:val="27"/>
          <w:szCs w:val="27"/>
        </w:rPr>
        <w:t>土</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pacing w:val="5"/>
          <w:sz w:val="27"/>
          <w:szCs w:val="27"/>
        </w:rPr>
        <w:t>不得破坏农业综合生产能力和农业生态环境；</w:t>
      </w:r>
    </w:p>
    <w:p w14:paraId="0CF8FB21">
      <w:pPr>
        <w:spacing w:before="47" w:line="224" w:lineRule="auto"/>
        <w:rPr>
          <w:rFonts w:ascii="仿宋" w:hAnsi="仿宋" w:eastAsia="仿宋" w:cs="仿宋"/>
          <w:sz w:val="27"/>
          <w:szCs w:val="27"/>
        </w:rPr>
      </w:pPr>
      <w:r>
        <w:rPr>
          <w:rFonts w:ascii="仿宋" w:hAnsi="仿宋" w:eastAsia="仿宋" w:cs="仿宋"/>
          <w:spacing w:val="4"/>
          <w:sz w:val="27"/>
          <w:szCs w:val="27"/>
        </w:rPr>
        <w:t>3.依据有关法律法规保护</w:t>
      </w:r>
      <w:r>
        <w:rPr>
          <w:rFonts w:hint="eastAsia" w:ascii="仿宋" w:hAnsi="仿宋" w:eastAsia="仿宋" w:cs="仿宋"/>
          <w:spacing w:val="4"/>
          <w:sz w:val="27"/>
          <w:szCs w:val="27"/>
          <w:lang w:eastAsia="zh-CN"/>
        </w:rPr>
        <w:t>流转</w:t>
      </w:r>
      <w:r>
        <w:rPr>
          <w:rFonts w:ascii="仿宋" w:hAnsi="仿宋" w:eastAsia="仿宋" w:cs="仿宋"/>
          <w:spacing w:val="4"/>
          <w:sz w:val="27"/>
          <w:szCs w:val="27"/>
        </w:rPr>
        <w:t>土地，禁止改变</w:t>
      </w:r>
      <w:r>
        <w:rPr>
          <w:rFonts w:hint="eastAsia" w:ascii="仿宋" w:hAnsi="仿宋" w:eastAsia="仿宋" w:cs="仿宋"/>
          <w:spacing w:val="4"/>
          <w:sz w:val="27"/>
          <w:szCs w:val="27"/>
          <w:lang w:eastAsia="zh-CN"/>
        </w:rPr>
        <w:t>流转</w:t>
      </w:r>
      <w:r>
        <w:rPr>
          <w:rFonts w:ascii="仿宋" w:hAnsi="仿宋" w:eastAsia="仿宋" w:cs="仿宋"/>
          <w:spacing w:val="4"/>
          <w:sz w:val="27"/>
          <w:szCs w:val="27"/>
        </w:rPr>
        <w:t>土地的农业用</w:t>
      </w:r>
    </w:p>
    <w:p w14:paraId="6CB3D1EB">
      <w:pPr>
        <w:spacing w:before="88" w:line="346" w:lineRule="auto"/>
        <w:ind w:left="21" w:right="399"/>
        <w:rPr>
          <w:rFonts w:ascii="仿宋" w:hAnsi="仿宋" w:eastAsia="仿宋" w:cs="仿宋"/>
          <w:sz w:val="27"/>
          <w:szCs w:val="27"/>
        </w:rPr>
      </w:pPr>
      <w:r>
        <w:rPr>
          <w:rFonts w:ascii="仿宋" w:hAnsi="仿宋" w:eastAsia="仿宋" w:cs="仿宋"/>
          <w:spacing w:val="-6"/>
          <w:sz w:val="27"/>
          <w:szCs w:val="27"/>
        </w:rPr>
        <w:t>途，禁止占用出租土地建窑、建坟或者擅自在</w:t>
      </w:r>
      <w:r>
        <w:rPr>
          <w:rFonts w:hint="eastAsia" w:ascii="仿宋" w:hAnsi="仿宋" w:eastAsia="仿宋" w:cs="仿宋"/>
          <w:spacing w:val="-6"/>
          <w:sz w:val="27"/>
          <w:szCs w:val="27"/>
          <w:lang w:eastAsia="zh-CN"/>
        </w:rPr>
        <w:t>流转</w:t>
      </w:r>
      <w:r>
        <w:rPr>
          <w:rFonts w:ascii="仿宋" w:hAnsi="仿宋" w:eastAsia="仿宋" w:cs="仿宋"/>
          <w:spacing w:val="-6"/>
          <w:sz w:val="27"/>
          <w:szCs w:val="27"/>
        </w:rPr>
        <w:t>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w:t>
      </w:r>
      <w:r>
        <w:rPr>
          <w:rFonts w:hint="eastAsia" w:ascii="仿宋" w:hAnsi="仿宋" w:eastAsia="仿宋" w:cs="仿宋"/>
          <w:spacing w:val="-1"/>
          <w:sz w:val="27"/>
          <w:szCs w:val="27"/>
          <w:lang w:eastAsia="zh-CN"/>
        </w:rPr>
        <w:t>流转</w:t>
      </w:r>
      <w:r>
        <w:rPr>
          <w:rFonts w:ascii="仿宋" w:hAnsi="仿宋" w:eastAsia="仿宋" w:cs="仿宋"/>
          <w:spacing w:val="-1"/>
          <w:sz w:val="27"/>
          <w:szCs w:val="27"/>
        </w:rPr>
        <w:t>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6420629A">
      <w:pPr>
        <w:spacing w:before="46" w:line="223" w:lineRule="auto"/>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1659470D">
      <w:pPr>
        <w:spacing w:line="224" w:lineRule="auto"/>
        <w:rPr>
          <w:rFonts w:ascii="仿宋" w:hAnsi="仿宋" w:eastAsia="仿宋" w:cs="仿宋"/>
          <w:sz w:val="27"/>
          <w:szCs w:val="27"/>
        </w:rPr>
      </w:pPr>
    </w:p>
    <w:p w14:paraId="4FBB37A9">
      <w:pPr>
        <w:spacing w:before="192" w:line="229" w:lineRule="auto"/>
        <w:outlineLvl w:val="1"/>
        <w:rPr>
          <w:rFonts w:ascii="黑体" w:hAnsi="黑体" w:eastAsia="黑体" w:cs="黑体"/>
          <w:sz w:val="27"/>
          <w:szCs w:val="27"/>
        </w:rPr>
      </w:pPr>
      <w:r>
        <w:rPr>
          <w:rFonts w:ascii="黑体" w:hAnsi="黑体" w:eastAsia="黑体" w:cs="黑体"/>
          <w:spacing w:val="6"/>
          <w:sz w:val="27"/>
          <w:szCs w:val="27"/>
        </w:rPr>
        <w:t>九、其他约定</w:t>
      </w:r>
    </w:p>
    <w:p w14:paraId="3DAC502E">
      <w:pPr>
        <w:spacing w:before="186" w:line="224" w:lineRule="auto"/>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BAAA9BC">
      <w:pPr>
        <w:spacing w:before="192" w:line="204" w:lineRule="auto"/>
        <w:ind w:left="620"/>
        <w:rPr>
          <w:rFonts w:ascii="仿宋" w:hAnsi="仿宋" w:eastAsia="仿宋" w:cs="仿宋"/>
          <w:sz w:val="27"/>
          <w:szCs w:val="27"/>
        </w:rPr>
      </w:pPr>
      <w:r>
        <w:rPr>
          <w:rFonts w:hint="eastAsia" w:ascii="仿宋" w:hAnsi="仿宋" w:eastAsia="仿宋" w:cs="仿宋"/>
          <w:spacing w:val="9"/>
          <w:sz w:val="27"/>
          <w:szCs w:val="27"/>
          <w:lang w:eastAsia="zh-CN"/>
        </w:rPr>
        <w:t>☑</w:t>
      </w:r>
      <w:r>
        <w:rPr>
          <w:rFonts w:ascii="仿宋" w:hAnsi="仿宋" w:eastAsia="仿宋" w:cs="仿宋"/>
          <w:spacing w:val="9"/>
          <w:sz w:val="27"/>
          <w:szCs w:val="27"/>
        </w:rPr>
        <w:t xml:space="preserve">投资改良土壤    </w:t>
      </w:r>
      <w:r>
        <w:rPr>
          <w:rFonts w:hint="eastAsia" w:ascii="微软雅黑" w:hAnsi="微软雅黑" w:eastAsia="微软雅黑" w:cs="微软雅黑"/>
          <w:spacing w:val="9"/>
          <w:sz w:val="27"/>
          <w:szCs w:val="27"/>
          <w:lang w:eastAsia="zh-CN"/>
        </w:rPr>
        <w:t>☑</w:t>
      </w:r>
      <w:r>
        <w:rPr>
          <w:rFonts w:ascii="仿宋" w:hAnsi="仿宋" w:eastAsia="仿宋" w:cs="仿宋"/>
          <w:spacing w:val="9"/>
          <w:sz w:val="27"/>
          <w:szCs w:val="27"/>
        </w:rPr>
        <w:t>建设农业生产附属、配套设施</w:t>
      </w:r>
    </w:p>
    <w:p w14:paraId="1415F9E6">
      <w:pPr>
        <w:spacing w:before="126" w:line="220" w:lineRule="auto"/>
        <w:ind w:left="614"/>
        <w:rPr>
          <w:rFonts w:ascii="仿宋" w:hAnsi="仿宋" w:eastAsia="仿宋" w:cs="仿宋"/>
          <w:sz w:val="27"/>
          <w:szCs w:val="27"/>
        </w:rPr>
      </w:pPr>
      <w:r>
        <w:rPr>
          <w:rFonts w:ascii="仿宋" w:hAnsi="仿宋" w:eastAsia="仿宋" w:cs="仿宋"/>
          <w:spacing w:val="7"/>
          <w:sz w:val="27"/>
          <w:szCs w:val="27"/>
        </w:rPr>
        <w:t>□以土地经营权融资担保  □再流转土地经营权</w:t>
      </w:r>
    </w:p>
    <w:p w14:paraId="187E1D52">
      <w:pPr>
        <w:spacing w:before="199" w:line="223" w:lineRule="auto"/>
        <w:ind w:left="614"/>
        <w:rPr>
          <w:rFonts w:ascii="仿宋" w:hAnsi="仿宋" w:eastAsia="仿宋" w:cs="仿宋"/>
          <w:sz w:val="27"/>
          <w:szCs w:val="27"/>
        </w:rPr>
      </w:pP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4E3F191D">
      <w:pPr>
        <w:spacing w:before="193" w:line="223" w:lineRule="auto"/>
        <w:jc w:val="left"/>
        <w:rPr>
          <w:rFonts w:ascii="仿宋" w:hAnsi="仿宋" w:eastAsia="仿宋" w:cs="仿宋"/>
          <w:sz w:val="27"/>
          <w:szCs w:val="27"/>
        </w:rPr>
      </w:pPr>
      <w:r>
        <w:rPr>
          <w:rFonts w:ascii="仿宋" w:hAnsi="仿宋" w:eastAsia="仿宋" w:cs="仿宋"/>
          <w:spacing w:val="-3"/>
          <w:sz w:val="27"/>
          <w:szCs w:val="27"/>
        </w:rPr>
        <w:t>（二）该</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土地的财政补贴等归属：</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乙方所有</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330E2F05">
      <w:pPr>
        <w:spacing w:before="195" w:line="290" w:lineRule="auto"/>
        <w:ind w:right="190"/>
        <w:jc w:val="left"/>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hint="eastAsia" w:ascii="仿宋" w:hAnsi="仿宋" w:eastAsia="仿宋" w:cs="仿宋"/>
          <w:spacing w:val="-9"/>
          <w:sz w:val="27"/>
          <w:szCs w:val="27"/>
          <w:u w:val="single" w:color="auto"/>
          <w:lang w:val="en-US" w:eastAsia="zh-CN"/>
        </w:rPr>
        <w:t>/</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4D989C64">
      <w:pPr>
        <w:spacing w:before="190" w:line="289" w:lineRule="auto"/>
        <w:ind w:right="181"/>
        <w:jc w:val="both"/>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hint="eastAsia" w:ascii="仿宋" w:hAnsi="仿宋" w:eastAsia="仿宋" w:cs="仿宋"/>
          <w:spacing w:val="2"/>
          <w:sz w:val="27"/>
          <w:szCs w:val="27"/>
          <w:lang w:eastAsia="zh-CN"/>
        </w:rPr>
        <w:t>流转</w:t>
      </w:r>
      <w:r>
        <w:rPr>
          <w:rFonts w:ascii="仿宋" w:hAnsi="仿宋" w:eastAsia="仿宋" w:cs="仿宋"/>
          <w:spacing w:val="2"/>
          <w:sz w:val="27"/>
          <w:szCs w:val="27"/>
        </w:rPr>
        <w:t>土地被依法征收、征用、占用时，有</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乙方所有</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6E334F3">
      <w:pPr>
        <w:spacing w:before="196" w:line="223" w:lineRule="auto"/>
        <w:jc w:val="left"/>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hint="eastAsia" w:ascii="方正仿宋_GB2312" w:hAnsi="方正仿宋_GB2312" w:eastAsia="方正仿宋_GB2312" w:cs="方正仿宋_GB2312"/>
          <w:color w:val="000000" w:themeColor="text1"/>
          <w:sz w:val="28"/>
          <w:szCs w:val="28"/>
          <w:highlight w:val="none"/>
          <w:u w:val="single"/>
          <w:shd w:val="clear" w:color="auto" w:fill="auto"/>
          <w:lang w:val="en-US" w:eastAsia="zh-CN"/>
          <w14:textFill>
            <w14:solidFill>
              <w14:schemeClr w14:val="tx1"/>
            </w14:solidFill>
          </w14:textFill>
        </w:rPr>
        <w:t xml:space="preserve">乙方如需将该地块进行流转，需经村委会同意，并向天安乡天村村股份经济合作社缴纳50%土地流转增值费 </w:t>
      </w:r>
      <w:r>
        <w:rPr>
          <w:rFonts w:ascii="仿宋" w:hAnsi="仿宋" w:eastAsia="仿宋" w:cs="仿宋"/>
          <w:spacing w:val="-22"/>
          <w:sz w:val="27"/>
          <w:szCs w:val="27"/>
        </w:rPr>
        <w:t>。</w:t>
      </w:r>
    </w:p>
    <w:p w14:paraId="79D8D61F">
      <w:pPr>
        <w:spacing w:before="192" w:line="228" w:lineRule="auto"/>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201415E1">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w:t>
      </w:r>
      <w:r>
        <w:rPr>
          <w:rFonts w:hint="eastAsia" w:ascii="仿宋" w:hAnsi="仿宋" w:eastAsia="仿宋" w:cs="仿宋"/>
          <w:spacing w:val="5"/>
          <w:sz w:val="27"/>
          <w:szCs w:val="27"/>
          <w:lang w:eastAsia="zh-CN"/>
        </w:rPr>
        <w:t>流转</w:t>
      </w:r>
      <w:r>
        <w:rPr>
          <w:rFonts w:ascii="仿宋" w:hAnsi="仿宋" w:eastAsia="仿宋" w:cs="仿宋"/>
          <w:spacing w:val="5"/>
          <w:sz w:val="27"/>
          <w:szCs w:val="27"/>
        </w:rPr>
        <w:t>到期日的期限内已收取的</w:t>
      </w:r>
      <w:r>
        <w:rPr>
          <w:rFonts w:ascii="仿宋" w:hAnsi="仿宋" w:eastAsia="仿宋" w:cs="仿宋"/>
          <w:spacing w:val="8"/>
          <w:sz w:val="27"/>
          <w:szCs w:val="27"/>
        </w:rPr>
        <w:t xml:space="preserve"> </w:t>
      </w:r>
      <w:r>
        <w:rPr>
          <w:rFonts w:hint="eastAsia" w:ascii="仿宋" w:hAnsi="仿宋" w:eastAsia="仿宋" w:cs="仿宋"/>
          <w:spacing w:val="5"/>
          <w:sz w:val="27"/>
          <w:szCs w:val="27"/>
          <w:lang w:eastAsia="zh-CN"/>
        </w:rPr>
        <w:t>流转费</w:t>
      </w:r>
      <w:r>
        <w:rPr>
          <w:rFonts w:ascii="仿宋" w:hAnsi="仿宋" w:eastAsia="仿宋" w:cs="仿宋"/>
          <w:spacing w:val="5"/>
          <w:sz w:val="27"/>
          <w:szCs w:val="27"/>
        </w:rPr>
        <w:t>退还给乙方；致使合同部分不能履行的，其他部分继续履行，</w:t>
      </w:r>
      <w:r>
        <w:rPr>
          <w:rFonts w:hint="eastAsia" w:ascii="仿宋" w:hAnsi="仿宋" w:eastAsia="仿宋" w:cs="仿宋"/>
          <w:spacing w:val="5"/>
          <w:sz w:val="27"/>
          <w:szCs w:val="27"/>
          <w:lang w:eastAsia="zh-CN"/>
        </w:rPr>
        <w:t>流转费</w:t>
      </w:r>
      <w:r>
        <w:rPr>
          <w:rFonts w:ascii="仿宋" w:hAnsi="仿宋" w:eastAsia="仿宋" w:cs="仿宋"/>
          <w:spacing w:val="1"/>
          <w:sz w:val="27"/>
          <w:szCs w:val="27"/>
        </w:rPr>
        <w:t>可以作相应调整。</w:t>
      </w:r>
    </w:p>
    <w:p w14:paraId="5D548B4D">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w:t>
      </w:r>
      <w:r>
        <w:rPr>
          <w:rFonts w:hint="eastAsia" w:ascii="仿宋" w:hAnsi="仿宋" w:eastAsia="仿宋" w:cs="仿宋"/>
          <w:sz w:val="27"/>
          <w:szCs w:val="27"/>
          <w:lang w:eastAsia="zh-CN"/>
        </w:rPr>
        <w:t>流转</w:t>
      </w:r>
      <w:r>
        <w:rPr>
          <w:rFonts w:ascii="仿宋" w:hAnsi="仿宋" w:eastAsia="仿宋" w:cs="仿宋"/>
          <w:sz w:val="27"/>
          <w:szCs w:val="27"/>
        </w:rPr>
        <w:t>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30</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30</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30</w:t>
      </w:r>
      <w:r>
        <w:rPr>
          <w:rFonts w:ascii="仿宋" w:hAnsi="仿宋" w:eastAsia="仿宋" w:cs="仿宋"/>
          <w:spacing w:val="4"/>
          <w:sz w:val="27"/>
          <w:szCs w:val="27"/>
          <w:u w:val="single" w:color="auto"/>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的土地交还给甲方。</w:t>
      </w:r>
    </w:p>
    <w:p w14:paraId="1F7F63CC">
      <w:pPr>
        <w:spacing w:before="194" w:line="223" w:lineRule="auto"/>
        <w:ind w:left="575"/>
        <w:rPr>
          <w:rFonts w:ascii="仿宋" w:hAnsi="仿宋" w:eastAsia="仿宋" w:cs="仿宋"/>
          <w:sz w:val="27"/>
          <w:szCs w:val="27"/>
        </w:rPr>
      </w:pPr>
      <w:r>
        <w:rPr>
          <w:rFonts w:ascii="仿宋" w:hAnsi="仿宋" w:eastAsia="仿宋" w:cs="仿宋"/>
          <w:sz w:val="27"/>
          <w:szCs w:val="27"/>
        </w:rPr>
        <w:t>（三）合同到期或者未到期由甲方依法提前收回</w:t>
      </w:r>
      <w:r>
        <w:rPr>
          <w:rFonts w:hint="eastAsia" w:ascii="仿宋" w:hAnsi="仿宋" w:eastAsia="仿宋" w:cs="仿宋"/>
          <w:sz w:val="27"/>
          <w:szCs w:val="27"/>
          <w:lang w:eastAsia="zh-CN"/>
        </w:rPr>
        <w:t>流转</w:t>
      </w:r>
      <w:r>
        <w:rPr>
          <w:rFonts w:ascii="仿宋" w:hAnsi="仿宋" w:eastAsia="仿宋" w:cs="仿宋"/>
          <w:spacing w:val="-1"/>
          <w:sz w:val="27"/>
          <w:szCs w:val="27"/>
        </w:rPr>
        <w:t>土地时，乙</w:t>
      </w:r>
    </w:p>
    <w:p w14:paraId="7095528E">
      <w:pPr>
        <w:spacing w:before="88" w:line="225" w:lineRule="auto"/>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2AB315B3">
      <w:pPr>
        <w:spacing w:before="190" w:line="224" w:lineRule="auto"/>
        <w:ind w:left="962"/>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由甲方无偿处置。</w:t>
      </w:r>
    </w:p>
    <w:p w14:paraId="2E966E4F">
      <w:pPr>
        <w:spacing w:before="190" w:line="222" w:lineRule="auto"/>
        <w:ind w:left="962"/>
        <w:rPr>
          <w:rFonts w:ascii="仿宋" w:hAnsi="仿宋" w:eastAsia="仿宋" w:cs="仿宋"/>
          <w:sz w:val="27"/>
          <w:szCs w:val="27"/>
        </w:rPr>
      </w:pPr>
      <w:r>
        <w:rPr>
          <w:rFonts w:ascii="仿宋" w:hAnsi="仿宋" w:eastAsia="仿宋" w:cs="仿宋"/>
          <w:spacing w:val="5"/>
          <w:sz w:val="27"/>
          <w:szCs w:val="27"/>
        </w:rPr>
        <w:t>□经有资质的第三方评估后，由甲方支付价款购买。</w:t>
      </w:r>
    </w:p>
    <w:p w14:paraId="78323516">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6C8AD396">
      <w:pPr>
        <w:spacing w:before="194" w:line="222" w:lineRule="auto"/>
        <w:ind w:left="962"/>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由乙方恢复原状。</w:t>
      </w:r>
    </w:p>
    <w:p w14:paraId="70D21215">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hint="eastAsia" w:ascii="仿宋" w:hAnsi="仿宋" w:eastAsia="仿宋" w:cs="仿宋"/>
          <w:spacing w:val="-6"/>
          <w:sz w:val="27"/>
          <w:szCs w:val="27"/>
          <w:u w:val="single" w:color="auto"/>
          <w:lang w:val="en-US" w:eastAsia="zh-CN"/>
        </w:rPr>
        <w:t>/</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11700F73">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2C872308">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688972DD">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w:t>
      </w:r>
      <w:r>
        <w:rPr>
          <w:rFonts w:hint="eastAsia" w:ascii="仿宋" w:hAnsi="仿宋" w:eastAsia="仿宋" w:cs="仿宋"/>
          <w:spacing w:val="-5"/>
          <w:sz w:val="27"/>
          <w:szCs w:val="27"/>
          <w:lang w:eastAsia="zh-CN"/>
        </w:rPr>
        <w:t>流转费</w:t>
      </w:r>
      <w:r>
        <w:rPr>
          <w:rFonts w:ascii="仿宋" w:hAnsi="仿宋" w:eastAsia="仿宋" w:cs="仿宋"/>
          <w:spacing w:val="-5"/>
          <w:sz w:val="27"/>
          <w:szCs w:val="27"/>
        </w:rPr>
        <w:t>的万分之</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十</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万分之拾</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30</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7239A961">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w:t>
      </w:r>
      <w:r>
        <w:rPr>
          <w:rFonts w:hint="eastAsia" w:ascii="仿宋" w:hAnsi="仿宋" w:eastAsia="仿宋" w:cs="仿宋"/>
          <w:spacing w:val="-1"/>
          <w:sz w:val="27"/>
          <w:szCs w:val="27"/>
          <w:lang w:eastAsia="zh-CN"/>
        </w:rPr>
        <w:t>流转</w:t>
      </w:r>
      <w:r>
        <w:rPr>
          <w:rFonts w:ascii="仿宋" w:hAnsi="仿宋" w:eastAsia="仿宋" w:cs="仿宋"/>
          <w:spacing w:val="-1"/>
          <w:sz w:val="27"/>
          <w:szCs w:val="27"/>
        </w:rPr>
        <w:t>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0D7CE0AE">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46DF8A">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w:t>
      </w:r>
      <w:r>
        <w:rPr>
          <w:rFonts w:hint="eastAsia" w:ascii="仿宋" w:hAnsi="仿宋" w:eastAsia="仿宋" w:cs="仿宋"/>
          <w:spacing w:val="-2"/>
          <w:sz w:val="27"/>
          <w:szCs w:val="27"/>
          <w:lang w:eastAsia="zh-CN"/>
        </w:rPr>
        <w:t>流转费</w:t>
      </w:r>
      <w:r>
        <w:rPr>
          <w:rFonts w:ascii="仿宋" w:hAnsi="仿宋" w:eastAsia="仿宋" w:cs="仿宋"/>
          <w:spacing w:val="-2"/>
          <w:sz w:val="27"/>
          <w:szCs w:val="27"/>
        </w:rPr>
        <w:t>，逾期一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w:t>
      </w:r>
      <w:r>
        <w:rPr>
          <w:rFonts w:hint="eastAsia" w:ascii="仿宋" w:hAnsi="仿宋" w:eastAsia="仿宋" w:cs="仿宋"/>
          <w:spacing w:val="5"/>
          <w:sz w:val="27"/>
          <w:szCs w:val="27"/>
          <w:lang w:eastAsia="zh-CN"/>
        </w:rPr>
        <w:t>流转费</w:t>
      </w:r>
      <w:r>
        <w:rPr>
          <w:rFonts w:ascii="仿宋" w:hAnsi="仿宋" w:eastAsia="仿宋" w:cs="仿宋"/>
          <w:spacing w:val="5"/>
          <w:sz w:val="27"/>
          <w:szCs w:val="27"/>
        </w:rPr>
        <w:t>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十</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万分之拾</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30</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35553AA9">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w:t>
      </w:r>
      <w:r>
        <w:rPr>
          <w:rFonts w:hint="eastAsia" w:ascii="仿宋" w:hAnsi="仿宋" w:eastAsia="仿宋" w:cs="仿宋"/>
          <w:spacing w:val="5"/>
          <w:sz w:val="27"/>
          <w:szCs w:val="27"/>
          <w:lang w:eastAsia="zh-CN"/>
        </w:rPr>
        <w:t>流转</w:t>
      </w:r>
      <w:r>
        <w:rPr>
          <w:rFonts w:ascii="仿宋" w:hAnsi="仿宋" w:eastAsia="仿宋" w:cs="仿宋"/>
          <w:spacing w:val="5"/>
          <w:sz w:val="27"/>
          <w:szCs w:val="27"/>
        </w:rPr>
        <w:t>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w:t>
      </w:r>
      <w:r>
        <w:rPr>
          <w:rFonts w:hint="eastAsia" w:ascii="仿宋" w:hAnsi="仿宋" w:eastAsia="仿宋" w:cs="仿宋"/>
          <w:spacing w:val="-1"/>
          <w:sz w:val="27"/>
          <w:szCs w:val="27"/>
          <w:lang w:eastAsia="zh-CN"/>
        </w:rPr>
        <w:t>流转</w:t>
      </w:r>
      <w:r>
        <w:rPr>
          <w:rFonts w:ascii="仿宋" w:hAnsi="仿宋" w:eastAsia="仿宋" w:cs="仿宋"/>
          <w:spacing w:val="-1"/>
          <w:sz w:val="27"/>
          <w:szCs w:val="27"/>
        </w:rPr>
        <w:t>土地造成严重损害或者严重破坏土地</w:t>
      </w:r>
      <w:r>
        <w:rPr>
          <w:rFonts w:ascii="仿宋" w:hAnsi="仿宋" w:eastAsia="仿宋" w:cs="仿宋"/>
          <w:spacing w:val="-2"/>
          <w:sz w:val="27"/>
          <w:szCs w:val="27"/>
        </w:rPr>
        <w:t>生态环境的，甲方有</w:t>
      </w:r>
      <w:r>
        <w:rPr>
          <w:rFonts w:ascii="仿宋" w:hAnsi="仿宋" w:eastAsia="仿宋" w:cs="仿宋"/>
          <w:spacing w:val="6"/>
          <w:sz w:val="27"/>
          <w:szCs w:val="27"/>
        </w:rPr>
        <w:t>权解除合同、收回该土地经营权，并要求乙方赔偿损失。</w:t>
      </w:r>
    </w:p>
    <w:p w14:paraId="4F00FDEF">
      <w:pPr>
        <w:spacing w:before="179" w:line="302" w:lineRule="auto"/>
        <w:ind w:left="372" w:right="224" w:firstLine="550"/>
        <w:rPr>
          <w:rFonts w:ascii="仿宋" w:hAnsi="仿宋" w:eastAsia="仿宋" w:cs="仿宋"/>
          <w:spacing w:val="-3"/>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w:t>
      </w:r>
      <w:r>
        <w:rPr>
          <w:rFonts w:hint="eastAsia" w:ascii="仿宋" w:hAnsi="仿宋" w:eastAsia="仿宋" w:cs="仿宋"/>
          <w:spacing w:val="3"/>
          <w:sz w:val="27"/>
          <w:szCs w:val="27"/>
          <w:lang w:eastAsia="zh-CN"/>
        </w:rPr>
        <w:t>流转</w:t>
      </w:r>
      <w:r>
        <w:rPr>
          <w:rFonts w:ascii="仿宋" w:hAnsi="仿宋" w:eastAsia="仿宋" w:cs="仿宋"/>
          <w:spacing w:val="3"/>
          <w:sz w:val="27"/>
          <w:szCs w:val="27"/>
        </w:rPr>
        <w:t>土地交</w:t>
      </w:r>
      <w:r>
        <w:rPr>
          <w:rFonts w:ascii="仿宋" w:hAnsi="仿宋" w:eastAsia="仿宋" w:cs="仿宋"/>
          <w:sz w:val="27"/>
          <w:szCs w:val="27"/>
        </w:rPr>
        <w:t xml:space="preserve"> 还给甲方，逾期一日应向甲方支付年</w:t>
      </w:r>
      <w:r>
        <w:rPr>
          <w:rFonts w:hint="eastAsia" w:ascii="仿宋" w:hAnsi="仿宋" w:eastAsia="仿宋" w:cs="仿宋"/>
          <w:sz w:val="27"/>
          <w:szCs w:val="27"/>
          <w:lang w:eastAsia="zh-CN"/>
        </w:rPr>
        <w:t>流转费</w:t>
      </w:r>
      <w:r>
        <w:rPr>
          <w:rFonts w:ascii="仿宋" w:hAnsi="仿宋" w:eastAsia="仿宋" w:cs="仿宋"/>
          <w:sz w:val="27"/>
          <w:szCs w:val="27"/>
        </w:rPr>
        <w:t>的万分之</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十  </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万分之拾</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0602E557">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630A1F15">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w:t>
      </w:r>
      <w:r>
        <w:rPr>
          <w:rFonts w:ascii="仿宋" w:hAnsi="仿宋" w:eastAsia="仿宋" w:cs="仿宋"/>
          <w:spacing w:val="71"/>
          <w:sz w:val="27"/>
          <w:szCs w:val="27"/>
        </w:rPr>
        <w:t xml:space="preserve"> </w:t>
      </w:r>
      <w:r>
        <w:rPr>
          <w:rFonts w:ascii="仿宋" w:hAnsi="仿宋" w:eastAsia="仿宋" w:cs="仿宋"/>
          <w:spacing w:val="-2"/>
          <w:sz w:val="27"/>
          <w:szCs w:val="27"/>
        </w:rPr>
        <w:t>可以依据《中华人民共和国农村土地承包法》第五</w:t>
      </w:r>
      <w:r>
        <w:rPr>
          <w:rFonts w:ascii="仿宋" w:hAnsi="仿宋" w:eastAsia="仿宋" w:cs="仿宋"/>
          <w:sz w:val="27"/>
          <w:szCs w:val="27"/>
        </w:rPr>
        <w:t xml:space="preserve"> </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pacing w:val="-4"/>
          <w:sz w:val="27"/>
          <w:szCs w:val="27"/>
        </w:rPr>
        <w:t>民法院起诉。</w:t>
      </w:r>
    </w:p>
    <w:p w14:paraId="49499F2F">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1541F035">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79792253">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07CF60AB">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hint="eastAsia" w:ascii="仿宋" w:hAnsi="仿宋" w:eastAsia="仿宋" w:cs="仿宋"/>
          <w:spacing w:val="9"/>
          <w:sz w:val="27"/>
          <w:szCs w:val="27"/>
          <w:u w:val="single"/>
          <w:lang w:val="en-US" w:eastAsia="zh-CN"/>
        </w:rPr>
        <w:t xml:space="preserve">    </w:t>
      </w:r>
      <w:r>
        <w:rPr>
          <w:rFonts w:ascii="仿宋" w:hAnsi="仿宋" w:eastAsia="仿宋" w:cs="仿宋"/>
          <w:spacing w:val="9"/>
          <w:sz w:val="27"/>
          <w:szCs w:val="27"/>
        </w:rPr>
        <w:t>份，由甲方、乙方</w:t>
      </w:r>
      <w:r>
        <w:rPr>
          <w:rFonts w:hint="eastAsia" w:ascii="仿宋" w:hAnsi="仿宋" w:eastAsia="仿宋" w:cs="仿宋"/>
          <w:spacing w:val="9"/>
          <w:sz w:val="27"/>
          <w:szCs w:val="27"/>
          <w:lang w:eastAsia="zh-CN"/>
        </w:rPr>
        <w:t>、天安</w:t>
      </w:r>
      <w:r>
        <w:rPr>
          <w:rFonts w:ascii="仿宋" w:hAnsi="仿宋" w:eastAsia="仿宋" w:cs="仿宋"/>
          <w:spacing w:val="9"/>
          <w:sz w:val="27"/>
          <w:szCs w:val="27"/>
        </w:rPr>
        <w:t>乡人</w:t>
      </w:r>
      <w:r>
        <w:rPr>
          <w:rFonts w:ascii="仿宋" w:hAnsi="仿宋" w:eastAsia="仿宋" w:cs="仿宋"/>
          <w:sz w:val="27"/>
          <w:szCs w:val="27"/>
        </w:rPr>
        <w:t>民政府</w:t>
      </w:r>
      <w:r>
        <w:rPr>
          <w:rFonts w:hint="eastAsia" w:ascii="仿宋" w:hAnsi="仿宋" w:eastAsia="仿宋" w:cs="仿宋"/>
          <w:sz w:val="27"/>
          <w:szCs w:val="27"/>
          <w:lang w:eastAsia="zh-CN"/>
        </w:rPr>
        <w:t>、</w:t>
      </w:r>
      <w:r>
        <w:rPr>
          <w:rFonts w:hint="eastAsia" w:ascii="仿宋" w:hAnsi="仿宋" w:eastAsia="仿宋" w:cs="仿宋"/>
          <w:sz w:val="27"/>
          <w:szCs w:val="27"/>
          <w:u w:val="single"/>
          <w:lang w:val="en-US" w:eastAsia="zh-CN"/>
        </w:rPr>
        <w:t xml:space="preserve">          </w:t>
      </w:r>
      <w:r>
        <w:rPr>
          <w:rFonts w:ascii="仿宋" w:hAnsi="仿宋" w:eastAsia="仿宋" w:cs="仿宋"/>
          <w:sz w:val="27"/>
          <w:szCs w:val="27"/>
        </w:rPr>
        <w:t>各执一份。</w:t>
      </w:r>
    </w:p>
    <w:p w14:paraId="6E42BB5B">
      <w:pPr>
        <w:spacing w:line="317" w:lineRule="auto"/>
        <w:rPr>
          <w:rFonts w:ascii="Arial"/>
          <w:sz w:val="21"/>
        </w:rPr>
      </w:pPr>
    </w:p>
    <w:p w14:paraId="133E1E45">
      <w:pPr>
        <w:spacing w:line="317" w:lineRule="auto"/>
        <w:rPr>
          <w:rFonts w:ascii="Arial"/>
          <w:sz w:val="21"/>
        </w:rPr>
      </w:pPr>
    </w:p>
    <w:p w14:paraId="70B5D074">
      <w:pPr>
        <w:spacing w:line="317" w:lineRule="auto"/>
        <w:rPr>
          <w:rFonts w:ascii="Arial"/>
          <w:sz w:val="21"/>
        </w:rPr>
      </w:pPr>
    </w:p>
    <w:p w14:paraId="5A18E3D7">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hint="eastAsia" w:ascii="仿宋" w:hAnsi="仿宋" w:eastAsia="仿宋" w:cs="仿宋"/>
          <w:spacing w:val="2"/>
          <w:sz w:val="27"/>
          <w:szCs w:val="27"/>
          <w:lang w:val="en-US" w:eastAsia="zh-CN"/>
        </w:rPr>
        <w:t xml:space="preserve"> </w:t>
      </w:r>
      <w:r>
        <w:rPr>
          <w:rFonts w:ascii="仿宋" w:hAnsi="仿宋" w:eastAsia="仿宋" w:cs="仿宋"/>
          <w:spacing w:val="2"/>
          <w:sz w:val="27"/>
          <w:szCs w:val="27"/>
        </w:rPr>
        <w:t xml:space="preserve">  </w:t>
      </w:r>
      <w:r>
        <w:rPr>
          <w:rFonts w:hint="eastAsia" w:ascii="仿宋" w:hAnsi="仿宋" w:eastAsia="仿宋" w:cs="仿宋"/>
          <w:spacing w:val="2"/>
          <w:sz w:val="27"/>
          <w:szCs w:val="27"/>
          <w:lang w:val="en-US" w:eastAsia="zh-CN"/>
        </w:rPr>
        <w:t xml:space="preserve"> </w:t>
      </w:r>
      <w:r>
        <w:rPr>
          <w:rFonts w:ascii="仿宋" w:hAnsi="仿宋" w:eastAsia="仿宋" w:cs="仿宋"/>
          <w:spacing w:val="-18"/>
          <w:sz w:val="27"/>
          <w:szCs w:val="27"/>
        </w:rPr>
        <w:t>乙方：</w:t>
      </w:r>
    </w:p>
    <w:p w14:paraId="7E60CC38">
      <w:pPr>
        <w:spacing w:line="312" w:lineRule="auto"/>
        <w:rPr>
          <w:rFonts w:ascii="Arial"/>
          <w:sz w:val="21"/>
        </w:rPr>
      </w:pPr>
    </w:p>
    <w:p w14:paraId="404291EA">
      <w:pPr>
        <w:spacing w:line="312" w:lineRule="auto"/>
        <w:rPr>
          <w:rFonts w:ascii="Arial"/>
          <w:sz w:val="21"/>
        </w:rPr>
      </w:pPr>
    </w:p>
    <w:p w14:paraId="34B2842A">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721EE524">
      <w:pPr>
        <w:spacing w:line="272" w:lineRule="auto"/>
        <w:rPr>
          <w:rFonts w:ascii="Arial"/>
          <w:sz w:val="21"/>
        </w:rPr>
      </w:pPr>
    </w:p>
    <w:p w14:paraId="52C853D5">
      <w:pPr>
        <w:spacing w:line="272" w:lineRule="auto"/>
        <w:rPr>
          <w:rFonts w:ascii="Arial"/>
          <w:sz w:val="21"/>
        </w:rPr>
      </w:pPr>
    </w:p>
    <w:p w14:paraId="3DA97487">
      <w:pPr>
        <w:spacing w:line="272" w:lineRule="auto"/>
        <w:rPr>
          <w:rFonts w:ascii="Arial"/>
          <w:sz w:val="21"/>
        </w:rPr>
      </w:pPr>
    </w:p>
    <w:p w14:paraId="74280C58">
      <w:pPr>
        <w:spacing w:line="272" w:lineRule="auto"/>
        <w:rPr>
          <w:rFonts w:ascii="Arial"/>
          <w:sz w:val="21"/>
        </w:rPr>
      </w:pPr>
    </w:p>
    <w:p w14:paraId="530518EE">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78268CA6">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hint="eastAsia" w:ascii="仿宋" w:hAnsi="仿宋" w:eastAsia="仿宋" w:cs="仿宋"/>
          <w:spacing w:val="7"/>
          <w:sz w:val="27"/>
          <w:szCs w:val="27"/>
          <w:lang w:val="en-US" w:eastAsia="zh-CN"/>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13E1B6AC">
      <w:pPr>
        <w:spacing w:before="173" w:line="225" w:lineRule="auto"/>
        <w:ind w:left="30"/>
        <w:rPr>
          <w:rFonts w:ascii="仿宋" w:hAnsi="仿宋" w:eastAsia="仿宋" w:cs="仿宋"/>
          <w:sz w:val="27"/>
          <w:szCs w:val="27"/>
          <w:u w:val="single" w:color="auto"/>
        </w:rPr>
      </w:pPr>
    </w:p>
    <w:p w14:paraId="17C55BD5">
      <w:pPr>
        <w:spacing w:before="173" w:line="225" w:lineRule="auto"/>
        <w:ind w:left="30"/>
        <w:rPr>
          <w:rFonts w:ascii="仿宋" w:hAnsi="仿宋" w:eastAsia="仿宋" w:cs="仿宋"/>
          <w:sz w:val="27"/>
          <w:szCs w:val="27"/>
          <w:u w:val="single" w:color="auto"/>
        </w:rPr>
      </w:pPr>
    </w:p>
    <w:p w14:paraId="6BDC0DB4">
      <w:pPr>
        <w:spacing w:before="173" w:line="225" w:lineRule="auto"/>
        <w:ind w:left="30"/>
        <w:rPr>
          <w:rFonts w:ascii="仿宋" w:hAnsi="仿宋" w:eastAsia="仿宋" w:cs="仿宋"/>
          <w:sz w:val="27"/>
          <w:szCs w:val="27"/>
          <w:u w:val="none" w:color="auto"/>
        </w:rPr>
        <w:sectPr>
          <w:footerReference r:id="rId8" w:type="default"/>
          <w:pgSz w:w="11905" w:h="16840"/>
          <w:pgMar w:top="1431" w:right="1437" w:bottom="1189" w:left="1785" w:header="0" w:footer="939" w:gutter="0"/>
          <w:pgNumType w:fmt="decimal"/>
          <w:cols w:space="720" w:num="1"/>
        </w:sectPr>
      </w:pPr>
      <w:r>
        <w:rPr>
          <w:rFonts w:hint="eastAsia" w:ascii="仿宋" w:hAnsi="仿宋" w:eastAsia="仿宋" w:cs="仿宋"/>
          <w:sz w:val="27"/>
          <w:szCs w:val="27"/>
          <w:u w:val="none" w:color="auto"/>
          <w:lang w:val="en-US" w:eastAsia="zh-CN"/>
        </w:rPr>
        <w:t>天安乡</w:t>
      </w:r>
      <w:r>
        <w:rPr>
          <w:rFonts w:hint="eastAsia" w:ascii="仿宋" w:hAnsi="仿宋" w:eastAsia="仿宋" w:cs="仿宋"/>
          <w:sz w:val="27"/>
          <w:szCs w:val="27"/>
          <w:u w:val="none" w:color="auto"/>
        </w:rPr>
        <w:t>人民政府备案（盖章）：</w:t>
      </w:r>
    </w:p>
    <w:p w14:paraId="03FC73A8">
      <w:pPr>
        <w:spacing w:before="179" w:line="302" w:lineRule="auto"/>
        <w:ind w:right="224"/>
        <w:rPr>
          <w:rFonts w:ascii="仿宋" w:hAnsi="仿宋" w:eastAsia="仿宋" w:cs="仿宋"/>
          <w:spacing w:val="-3"/>
          <w:sz w:val="27"/>
          <w:szCs w:val="27"/>
        </w:rPr>
      </w:pPr>
    </w:p>
    <w:p w14:paraId="10862A35">
      <w:pPr>
        <w:spacing w:line="240" w:lineRule="auto"/>
        <w:ind w:firstLine="0" w:firstLineChars="0"/>
        <w:rPr>
          <w:rFonts w:ascii="黑体" w:hAnsi="黑体" w:eastAsia="黑体" w:cs="黑体"/>
          <w:spacing w:val="-15"/>
          <w:sz w:val="32"/>
          <w:szCs w:val="32"/>
        </w:rPr>
      </w:pPr>
      <w:r>
        <w:rPr>
          <w:rFonts w:ascii="黑体" w:hAnsi="黑体" w:eastAsia="黑体" w:cs="黑体"/>
          <w:spacing w:val="-15"/>
          <w:sz w:val="32"/>
          <w:szCs w:val="32"/>
        </w:rPr>
        <w:t>附件清单：</w:t>
      </w:r>
    </w:p>
    <w:p w14:paraId="4F51533F">
      <w:pPr>
        <w:spacing w:line="240" w:lineRule="auto"/>
        <w:ind w:firstLine="0" w:firstLineChars="0"/>
        <w:rPr>
          <w:rFonts w:ascii="黑体" w:hAnsi="黑体" w:eastAsia="黑体" w:cs="黑体"/>
          <w:spacing w:val="-15"/>
          <w:sz w:val="32"/>
          <w:szCs w:val="32"/>
        </w:rPr>
      </w:pPr>
    </w:p>
    <w:tbl>
      <w:tblPr>
        <w:tblStyle w:val="11"/>
        <w:tblW w:w="8706"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3541"/>
        <w:gridCol w:w="1558"/>
        <w:gridCol w:w="1133"/>
        <w:gridCol w:w="1138"/>
      </w:tblGrid>
      <w:tr w14:paraId="465C6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36" w:type="dxa"/>
            <w:vAlign w:val="top"/>
          </w:tcPr>
          <w:p w14:paraId="581B2CD6">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4AC89EE2">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480671AF">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1E9C312E">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28E244F">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56B9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397D8CB8">
            <w:pPr>
              <w:spacing w:before="213" w:line="184" w:lineRule="auto"/>
              <w:ind w:left="454"/>
              <w:jc w:val="both"/>
              <w:rPr>
                <w:rFonts w:ascii="仿宋" w:hAnsi="仿宋" w:eastAsia="仿宋" w:cs="仿宋"/>
                <w:sz w:val="27"/>
                <w:szCs w:val="27"/>
              </w:rPr>
            </w:pPr>
            <w:r>
              <w:rPr>
                <w:rFonts w:ascii="仿宋" w:hAnsi="仿宋" w:eastAsia="仿宋" w:cs="仿宋"/>
                <w:sz w:val="27"/>
                <w:szCs w:val="27"/>
              </w:rPr>
              <w:t>1</w:t>
            </w:r>
          </w:p>
        </w:tc>
        <w:tc>
          <w:tcPr>
            <w:tcW w:w="3541" w:type="dxa"/>
            <w:vAlign w:val="top"/>
          </w:tcPr>
          <w:p w14:paraId="70AC214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center"/>
          </w:tcPr>
          <w:p w14:paraId="2701FD7C">
            <w:pPr>
              <w:pStyle w:val="12"/>
              <w:jc w:val="center"/>
              <w:rPr>
                <w:rFonts w:hint="eastAsia" w:eastAsia="宋体"/>
                <w:lang w:eastAsia="zh-CN"/>
              </w:rPr>
            </w:pPr>
            <w:r>
              <w:rPr>
                <w:rFonts w:hint="eastAsia" w:eastAsia="宋体"/>
                <w:lang w:eastAsia="zh-CN"/>
              </w:rPr>
              <w:t>是</w:t>
            </w:r>
          </w:p>
        </w:tc>
        <w:tc>
          <w:tcPr>
            <w:tcW w:w="1133" w:type="dxa"/>
            <w:vAlign w:val="center"/>
          </w:tcPr>
          <w:p w14:paraId="4D3BD760">
            <w:pPr>
              <w:pStyle w:val="12"/>
              <w:jc w:val="center"/>
              <w:rPr>
                <w:rFonts w:hint="eastAsia" w:eastAsia="宋体"/>
                <w:lang w:val="en-US" w:eastAsia="zh-CN"/>
              </w:rPr>
            </w:pPr>
          </w:p>
        </w:tc>
        <w:tc>
          <w:tcPr>
            <w:tcW w:w="1138" w:type="dxa"/>
            <w:vAlign w:val="top"/>
          </w:tcPr>
          <w:p w14:paraId="6ED47F96">
            <w:pPr>
              <w:pStyle w:val="12"/>
            </w:pPr>
          </w:p>
        </w:tc>
      </w:tr>
      <w:tr w14:paraId="1A23A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6" w:type="dxa"/>
            <w:vAlign w:val="top"/>
          </w:tcPr>
          <w:p w14:paraId="3FEAD132">
            <w:pPr>
              <w:spacing w:before="214" w:line="184" w:lineRule="auto"/>
              <w:ind w:left="447"/>
              <w:jc w:val="both"/>
              <w:rPr>
                <w:rFonts w:ascii="仿宋" w:hAnsi="仿宋" w:eastAsia="仿宋" w:cs="仿宋"/>
                <w:sz w:val="27"/>
                <w:szCs w:val="27"/>
              </w:rPr>
            </w:pPr>
            <w:r>
              <w:rPr>
                <w:rFonts w:ascii="仿宋" w:hAnsi="仿宋" w:eastAsia="仿宋" w:cs="仿宋"/>
                <w:sz w:val="27"/>
                <w:szCs w:val="27"/>
              </w:rPr>
              <w:t>2</w:t>
            </w:r>
          </w:p>
        </w:tc>
        <w:tc>
          <w:tcPr>
            <w:tcW w:w="3541" w:type="dxa"/>
            <w:vAlign w:val="top"/>
          </w:tcPr>
          <w:p w14:paraId="45CF27C1">
            <w:pPr>
              <w:spacing w:before="177" w:line="223" w:lineRule="auto"/>
              <w:ind w:left="148"/>
              <w:rPr>
                <w:rFonts w:ascii="仿宋" w:hAnsi="仿宋" w:eastAsia="仿宋" w:cs="仿宋"/>
                <w:sz w:val="27"/>
                <w:szCs w:val="27"/>
              </w:rPr>
            </w:pPr>
            <w:r>
              <w:rPr>
                <w:rFonts w:hint="eastAsia" w:ascii="仿宋" w:hAnsi="仿宋" w:eastAsia="仿宋" w:cs="仿宋"/>
                <w:spacing w:val="4"/>
                <w:sz w:val="27"/>
                <w:szCs w:val="27"/>
                <w:lang w:eastAsia="zh-CN"/>
              </w:rPr>
              <w:t>流转</w:t>
            </w:r>
            <w:r>
              <w:rPr>
                <w:rFonts w:ascii="仿宋" w:hAnsi="仿宋" w:eastAsia="仿宋" w:cs="仿宋"/>
                <w:spacing w:val="4"/>
                <w:sz w:val="27"/>
                <w:szCs w:val="27"/>
              </w:rPr>
              <w:t>土地的权属证明</w:t>
            </w:r>
          </w:p>
        </w:tc>
        <w:tc>
          <w:tcPr>
            <w:tcW w:w="1558" w:type="dxa"/>
            <w:vAlign w:val="center"/>
          </w:tcPr>
          <w:p w14:paraId="33D5A76B">
            <w:pPr>
              <w:pStyle w:val="12"/>
              <w:jc w:val="center"/>
              <w:rPr>
                <w:rFonts w:hint="eastAsia" w:eastAsia="宋体"/>
                <w:lang w:eastAsia="zh-CN"/>
              </w:rPr>
            </w:pPr>
            <w:r>
              <w:rPr>
                <w:rFonts w:hint="eastAsia" w:eastAsia="宋体"/>
                <w:lang w:eastAsia="zh-CN"/>
              </w:rPr>
              <w:t>是</w:t>
            </w:r>
          </w:p>
        </w:tc>
        <w:tc>
          <w:tcPr>
            <w:tcW w:w="1133" w:type="dxa"/>
            <w:vAlign w:val="center"/>
          </w:tcPr>
          <w:p w14:paraId="2DD28998">
            <w:pPr>
              <w:pStyle w:val="12"/>
              <w:jc w:val="center"/>
              <w:rPr>
                <w:rFonts w:hint="eastAsia" w:eastAsia="宋体"/>
                <w:lang w:val="en-US" w:eastAsia="zh-CN"/>
              </w:rPr>
            </w:pPr>
          </w:p>
          <w:p w14:paraId="6FD994E2">
            <w:pPr>
              <w:pStyle w:val="12"/>
              <w:jc w:val="center"/>
              <w:rPr>
                <w:rFonts w:hint="eastAsia" w:eastAsia="宋体"/>
                <w:lang w:val="en-US" w:eastAsia="zh-CN"/>
              </w:rPr>
            </w:pPr>
          </w:p>
        </w:tc>
        <w:tc>
          <w:tcPr>
            <w:tcW w:w="1138" w:type="dxa"/>
            <w:vAlign w:val="top"/>
          </w:tcPr>
          <w:p w14:paraId="0951D236">
            <w:pPr>
              <w:pStyle w:val="12"/>
            </w:pPr>
          </w:p>
        </w:tc>
      </w:tr>
      <w:tr w14:paraId="500EE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02BA1958">
            <w:pPr>
              <w:spacing w:before="214" w:line="186" w:lineRule="auto"/>
              <w:ind w:left="458"/>
              <w:jc w:val="both"/>
              <w:rPr>
                <w:rFonts w:ascii="仿宋" w:hAnsi="仿宋" w:eastAsia="仿宋" w:cs="仿宋"/>
                <w:sz w:val="27"/>
                <w:szCs w:val="27"/>
              </w:rPr>
            </w:pPr>
            <w:r>
              <w:rPr>
                <w:rFonts w:ascii="仿宋" w:hAnsi="仿宋" w:eastAsia="仿宋" w:cs="仿宋"/>
                <w:sz w:val="27"/>
                <w:szCs w:val="27"/>
              </w:rPr>
              <w:t>3</w:t>
            </w:r>
          </w:p>
        </w:tc>
        <w:tc>
          <w:tcPr>
            <w:tcW w:w="3541" w:type="dxa"/>
            <w:vAlign w:val="top"/>
          </w:tcPr>
          <w:p w14:paraId="3DE14438">
            <w:pPr>
              <w:spacing w:before="179" w:line="223" w:lineRule="auto"/>
              <w:ind w:left="149"/>
              <w:rPr>
                <w:rFonts w:ascii="仿宋" w:hAnsi="仿宋" w:eastAsia="仿宋" w:cs="仿宋"/>
                <w:sz w:val="27"/>
                <w:szCs w:val="27"/>
              </w:rPr>
            </w:pPr>
            <w:r>
              <w:rPr>
                <w:rFonts w:hint="eastAsia" w:ascii="仿宋" w:hAnsi="仿宋" w:eastAsia="仿宋" w:cs="仿宋"/>
                <w:spacing w:val="5"/>
                <w:sz w:val="27"/>
                <w:szCs w:val="27"/>
                <w:lang w:eastAsia="zh-CN"/>
              </w:rPr>
              <w:t>流转</w:t>
            </w:r>
            <w:r>
              <w:rPr>
                <w:rFonts w:ascii="仿宋" w:hAnsi="仿宋" w:eastAsia="仿宋" w:cs="仿宋"/>
                <w:spacing w:val="5"/>
                <w:sz w:val="27"/>
                <w:szCs w:val="27"/>
              </w:rPr>
              <w:t>土地四至范围附图</w:t>
            </w:r>
          </w:p>
        </w:tc>
        <w:tc>
          <w:tcPr>
            <w:tcW w:w="1558" w:type="dxa"/>
            <w:vAlign w:val="center"/>
          </w:tcPr>
          <w:p w14:paraId="693F24B1">
            <w:pPr>
              <w:pStyle w:val="12"/>
              <w:jc w:val="center"/>
              <w:rPr>
                <w:rFonts w:hint="eastAsia" w:eastAsia="宋体"/>
                <w:lang w:eastAsia="zh-CN"/>
              </w:rPr>
            </w:pPr>
            <w:r>
              <w:rPr>
                <w:rFonts w:hint="eastAsia" w:eastAsia="宋体"/>
                <w:lang w:eastAsia="zh-CN"/>
              </w:rPr>
              <w:t>是</w:t>
            </w:r>
          </w:p>
        </w:tc>
        <w:tc>
          <w:tcPr>
            <w:tcW w:w="1133" w:type="dxa"/>
            <w:vAlign w:val="center"/>
          </w:tcPr>
          <w:p w14:paraId="0B356B58">
            <w:pPr>
              <w:pStyle w:val="12"/>
              <w:jc w:val="center"/>
              <w:rPr>
                <w:rFonts w:hint="default" w:eastAsia="宋体"/>
                <w:lang w:val="en-US" w:eastAsia="zh-CN"/>
              </w:rPr>
            </w:pPr>
          </w:p>
          <w:p w14:paraId="3D7B9091">
            <w:pPr>
              <w:pStyle w:val="12"/>
              <w:jc w:val="center"/>
              <w:rPr>
                <w:rFonts w:hint="default" w:eastAsia="宋体"/>
                <w:lang w:val="en-US" w:eastAsia="zh-CN"/>
              </w:rPr>
            </w:pPr>
          </w:p>
        </w:tc>
        <w:tc>
          <w:tcPr>
            <w:tcW w:w="1138" w:type="dxa"/>
            <w:vAlign w:val="top"/>
          </w:tcPr>
          <w:p w14:paraId="337AF61A">
            <w:pPr>
              <w:pStyle w:val="12"/>
            </w:pPr>
          </w:p>
        </w:tc>
      </w:tr>
      <w:tr w14:paraId="4FF4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1336" w:type="dxa"/>
            <w:vAlign w:val="top"/>
          </w:tcPr>
          <w:p w14:paraId="186D9D15">
            <w:pPr>
              <w:pStyle w:val="12"/>
              <w:spacing w:line="300" w:lineRule="auto"/>
              <w:jc w:val="both"/>
            </w:pPr>
          </w:p>
          <w:p w14:paraId="47DE8DFD">
            <w:pPr>
              <w:pStyle w:val="12"/>
              <w:spacing w:line="300" w:lineRule="auto"/>
              <w:jc w:val="both"/>
            </w:pPr>
          </w:p>
          <w:p w14:paraId="7723C64F">
            <w:pPr>
              <w:pStyle w:val="12"/>
              <w:spacing w:line="301" w:lineRule="auto"/>
              <w:jc w:val="both"/>
            </w:pPr>
          </w:p>
          <w:p w14:paraId="1EE3E90D">
            <w:pPr>
              <w:spacing w:before="88" w:line="184" w:lineRule="auto"/>
              <w:ind w:left="446"/>
              <w:jc w:val="both"/>
              <w:rPr>
                <w:rFonts w:ascii="仿宋" w:hAnsi="仿宋" w:eastAsia="仿宋" w:cs="仿宋"/>
                <w:sz w:val="27"/>
                <w:szCs w:val="27"/>
              </w:rPr>
            </w:pPr>
            <w:r>
              <w:rPr>
                <w:rFonts w:ascii="仿宋" w:hAnsi="仿宋" w:eastAsia="仿宋" w:cs="仿宋"/>
                <w:sz w:val="27"/>
                <w:szCs w:val="27"/>
              </w:rPr>
              <w:t>4</w:t>
            </w:r>
          </w:p>
        </w:tc>
        <w:tc>
          <w:tcPr>
            <w:tcW w:w="3541" w:type="dxa"/>
            <w:vAlign w:val="top"/>
          </w:tcPr>
          <w:p w14:paraId="33DA7F02">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center"/>
          </w:tcPr>
          <w:p w14:paraId="49D25053">
            <w:pPr>
              <w:pStyle w:val="12"/>
              <w:jc w:val="center"/>
              <w:rPr>
                <w:rFonts w:hint="eastAsia" w:eastAsia="宋体"/>
                <w:lang w:eastAsia="zh-CN"/>
              </w:rPr>
            </w:pPr>
            <w:r>
              <w:rPr>
                <w:rFonts w:hint="eastAsia" w:eastAsia="宋体"/>
                <w:lang w:eastAsia="zh-CN"/>
              </w:rPr>
              <w:t>是</w:t>
            </w:r>
          </w:p>
        </w:tc>
        <w:tc>
          <w:tcPr>
            <w:tcW w:w="1133" w:type="dxa"/>
            <w:vAlign w:val="top"/>
          </w:tcPr>
          <w:p w14:paraId="7DBE85C7">
            <w:pPr>
              <w:pStyle w:val="12"/>
            </w:pPr>
          </w:p>
        </w:tc>
        <w:tc>
          <w:tcPr>
            <w:tcW w:w="1138" w:type="dxa"/>
            <w:vAlign w:val="top"/>
          </w:tcPr>
          <w:p w14:paraId="043E1C64">
            <w:pPr>
              <w:pStyle w:val="12"/>
            </w:pPr>
          </w:p>
        </w:tc>
      </w:tr>
      <w:tr w14:paraId="7D5E3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6" w:type="dxa"/>
            <w:vAlign w:val="top"/>
          </w:tcPr>
          <w:p w14:paraId="1016DB0E">
            <w:pPr>
              <w:pStyle w:val="12"/>
            </w:pPr>
          </w:p>
        </w:tc>
        <w:tc>
          <w:tcPr>
            <w:tcW w:w="3541" w:type="dxa"/>
            <w:vAlign w:val="top"/>
          </w:tcPr>
          <w:p w14:paraId="5C2F7917">
            <w:pPr>
              <w:pStyle w:val="12"/>
            </w:pPr>
          </w:p>
        </w:tc>
        <w:tc>
          <w:tcPr>
            <w:tcW w:w="1558" w:type="dxa"/>
            <w:vAlign w:val="top"/>
          </w:tcPr>
          <w:p w14:paraId="188263AF">
            <w:pPr>
              <w:pStyle w:val="12"/>
            </w:pPr>
          </w:p>
        </w:tc>
        <w:tc>
          <w:tcPr>
            <w:tcW w:w="1133" w:type="dxa"/>
            <w:vAlign w:val="top"/>
          </w:tcPr>
          <w:p w14:paraId="1F5709F3">
            <w:pPr>
              <w:pStyle w:val="12"/>
            </w:pPr>
          </w:p>
        </w:tc>
        <w:tc>
          <w:tcPr>
            <w:tcW w:w="1138" w:type="dxa"/>
            <w:vAlign w:val="top"/>
          </w:tcPr>
          <w:p w14:paraId="43065FAD">
            <w:pPr>
              <w:pStyle w:val="12"/>
            </w:pPr>
          </w:p>
        </w:tc>
      </w:tr>
      <w:tr w14:paraId="5E0D8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729E9A56">
            <w:pPr>
              <w:pStyle w:val="12"/>
            </w:pPr>
          </w:p>
        </w:tc>
        <w:tc>
          <w:tcPr>
            <w:tcW w:w="3541" w:type="dxa"/>
            <w:vAlign w:val="top"/>
          </w:tcPr>
          <w:p w14:paraId="380849D6">
            <w:pPr>
              <w:pStyle w:val="12"/>
            </w:pPr>
          </w:p>
        </w:tc>
        <w:tc>
          <w:tcPr>
            <w:tcW w:w="1558" w:type="dxa"/>
            <w:vAlign w:val="top"/>
          </w:tcPr>
          <w:p w14:paraId="1545C085">
            <w:pPr>
              <w:pStyle w:val="12"/>
            </w:pPr>
          </w:p>
        </w:tc>
        <w:tc>
          <w:tcPr>
            <w:tcW w:w="1133" w:type="dxa"/>
            <w:vAlign w:val="top"/>
          </w:tcPr>
          <w:p w14:paraId="7278FA54">
            <w:pPr>
              <w:pStyle w:val="12"/>
            </w:pPr>
          </w:p>
        </w:tc>
        <w:tc>
          <w:tcPr>
            <w:tcW w:w="1138" w:type="dxa"/>
            <w:vAlign w:val="top"/>
          </w:tcPr>
          <w:p w14:paraId="6718E670">
            <w:pPr>
              <w:pStyle w:val="12"/>
            </w:pPr>
          </w:p>
        </w:tc>
      </w:tr>
      <w:tr w14:paraId="79986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66C3B605">
            <w:pPr>
              <w:pStyle w:val="12"/>
            </w:pPr>
          </w:p>
        </w:tc>
        <w:tc>
          <w:tcPr>
            <w:tcW w:w="3541" w:type="dxa"/>
            <w:vAlign w:val="top"/>
          </w:tcPr>
          <w:p w14:paraId="3B7153BA">
            <w:pPr>
              <w:pStyle w:val="12"/>
            </w:pPr>
          </w:p>
        </w:tc>
        <w:tc>
          <w:tcPr>
            <w:tcW w:w="1558" w:type="dxa"/>
            <w:vAlign w:val="top"/>
          </w:tcPr>
          <w:p w14:paraId="2DC92892">
            <w:pPr>
              <w:pStyle w:val="12"/>
            </w:pPr>
          </w:p>
        </w:tc>
        <w:tc>
          <w:tcPr>
            <w:tcW w:w="1133" w:type="dxa"/>
            <w:vAlign w:val="top"/>
          </w:tcPr>
          <w:p w14:paraId="380CDF0B">
            <w:pPr>
              <w:pStyle w:val="12"/>
            </w:pPr>
          </w:p>
        </w:tc>
        <w:tc>
          <w:tcPr>
            <w:tcW w:w="1138" w:type="dxa"/>
            <w:vAlign w:val="top"/>
          </w:tcPr>
          <w:p w14:paraId="455A8614">
            <w:pPr>
              <w:pStyle w:val="12"/>
            </w:pPr>
          </w:p>
        </w:tc>
      </w:tr>
      <w:tr w14:paraId="7796C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6" w:type="dxa"/>
            <w:vAlign w:val="top"/>
          </w:tcPr>
          <w:p w14:paraId="0E6D99A9">
            <w:pPr>
              <w:pStyle w:val="12"/>
            </w:pPr>
          </w:p>
        </w:tc>
        <w:tc>
          <w:tcPr>
            <w:tcW w:w="3541" w:type="dxa"/>
            <w:vAlign w:val="top"/>
          </w:tcPr>
          <w:p w14:paraId="12700E7B">
            <w:pPr>
              <w:pStyle w:val="12"/>
            </w:pPr>
          </w:p>
        </w:tc>
        <w:tc>
          <w:tcPr>
            <w:tcW w:w="1558" w:type="dxa"/>
            <w:vAlign w:val="top"/>
          </w:tcPr>
          <w:p w14:paraId="0FD90E83">
            <w:pPr>
              <w:pStyle w:val="12"/>
            </w:pPr>
          </w:p>
        </w:tc>
        <w:tc>
          <w:tcPr>
            <w:tcW w:w="1133" w:type="dxa"/>
            <w:vAlign w:val="top"/>
          </w:tcPr>
          <w:p w14:paraId="07AC92CE">
            <w:pPr>
              <w:pStyle w:val="12"/>
            </w:pPr>
          </w:p>
        </w:tc>
        <w:tc>
          <w:tcPr>
            <w:tcW w:w="1138" w:type="dxa"/>
            <w:vAlign w:val="top"/>
          </w:tcPr>
          <w:p w14:paraId="2FDC08FF">
            <w:pPr>
              <w:pStyle w:val="12"/>
            </w:pPr>
          </w:p>
        </w:tc>
      </w:tr>
      <w:tr w14:paraId="2DFBD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16E0D65C">
            <w:pPr>
              <w:pStyle w:val="12"/>
            </w:pPr>
          </w:p>
        </w:tc>
        <w:tc>
          <w:tcPr>
            <w:tcW w:w="3541" w:type="dxa"/>
            <w:vAlign w:val="top"/>
          </w:tcPr>
          <w:p w14:paraId="6ED811FA">
            <w:pPr>
              <w:pStyle w:val="12"/>
            </w:pPr>
          </w:p>
        </w:tc>
        <w:tc>
          <w:tcPr>
            <w:tcW w:w="1558" w:type="dxa"/>
            <w:vAlign w:val="top"/>
          </w:tcPr>
          <w:p w14:paraId="1B7325AD">
            <w:pPr>
              <w:pStyle w:val="12"/>
            </w:pPr>
          </w:p>
        </w:tc>
        <w:tc>
          <w:tcPr>
            <w:tcW w:w="1133" w:type="dxa"/>
            <w:vAlign w:val="top"/>
          </w:tcPr>
          <w:p w14:paraId="4228B303">
            <w:pPr>
              <w:pStyle w:val="12"/>
            </w:pPr>
          </w:p>
        </w:tc>
        <w:tc>
          <w:tcPr>
            <w:tcW w:w="1138" w:type="dxa"/>
            <w:vAlign w:val="top"/>
          </w:tcPr>
          <w:p w14:paraId="4A816ADB">
            <w:pPr>
              <w:pStyle w:val="12"/>
            </w:pPr>
          </w:p>
        </w:tc>
      </w:tr>
      <w:tr w14:paraId="39AF4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336" w:type="dxa"/>
            <w:vAlign w:val="top"/>
          </w:tcPr>
          <w:p w14:paraId="2A87CD4D">
            <w:pPr>
              <w:pStyle w:val="12"/>
            </w:pPr>
          </w:p>
        </w:tc>
        <w:tc>
          <w:tcPr>
            <w:tcW w:w="3541" w:type="dxa"/>
            <w:vAlign w:val="top"/>
          </w:tcPr>
          <w:p w14:paraId="0F68A0F8">
            <w:pPr>
              <w:pStyle w:val="12"/>
            </w:pPr>
          </w:p>
        </w:tc>
        <w:tc>
          <w:tcPr>
            <w:tcW w:w="1558" w:type="dxa"/>
            <w:vAlign w:val="top"/>
          </w:tcPr>
          <w:p w14:paraId="6D299FD7">
            <w:pPr>
              <w:pStyle w:val="12"/>
            </w:pPr>
          </w:p>
        </w:tc>
        <w:tc>
          <w:tcPr>
            <w:tcW w:w="1133" w:type="dxa"/>
            <w:vAlign w:val="top"/>
          </w:tcPr>
          <w:p w14:paraId="485B1D5A">
            <w:pPr>
              <w:pStyle w:val="12"/>
            </w:pPr>
          </w:p>
        </w:tc>
        <w:tc>
          <w:tcPr>
            <w:tcW w:w="1138" w:type="dxa"/>
            <w:vAlign w:val="top"/>
          </w:tcPr>
          <w:p w14:paraId="29CE6332">
            <w:pPr>
              <w:pStyle w:val="12"/>
            </w:pPr>
          </w:p>
        </w:tc>
      </w:tr>
      <w:tr w14:paraId="52E5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36" w:type="dxa"/>
            <w:vAlign w:val="top"/>
          </w:tcPr>
          <w:p w14:paraId="2261ACAF">
            <w:pPr>
              <w:pStyle w:val="12"/>
            </w:pPr>
          </w:p>
        </w:tc>
        <w:tc>
          <w:tcPr>
            <w:tcW w:w="3541" w:type="dxa"/>
            <w:vAlign w:val="top"/>
          </w:tcPr>
          <w:p w14:paraId="64C23C41">
            <w:pPr>
              <w:pStyle w:val="12"/>
            </w:pPr>
          </w:p>
        </w:tc>
        <w:tc>
          <w:tcPr>
            <w:tcW w:w="1558" w:type="dxa"/>
            <w:vAlign w:val="top"/>
          </w:tcPr>
          <w:p w14:paraId="0E0D6924">
            <w:pPr>
              <w:pStyle w:val="12"/>
            </w:pPr>
          </w:p>
        </w:tc>
        <w:tc>
          <w:tcPr>
            <w:tcW w:w="1133" w:type="dxa"/>
            <w:vAlign w:val="top"/>
          </w:tcPr>
          <w:p w14:paraId="6363044E">
            <w:pPr>
              <w:pStyle w:val="12"/>
            </w:pPr>
          </w:p>
        </w:tc>
        <w:tc>
          <w:tcPr>
            <w:tcW w:w="1138" w:type="dxa"/>
            <w:vAlign w:val="top"/>
          </w:tcPr>
          <w:p w14:paraId="310F7B13">
            <w:pPr>
              <w:pStyle w:val="12"/>
            </w:pPr>
          </w:p>
        </w:tc>
      </w:tr>
      <w:tr w14:paraId="0140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6" w:type="dxa"/>
            <w:vAlign w:val="top"/>
          </w:tcPr>
          <w:p w14:paraId="72B89308">
            <w:pPr>
              <w:pStyle w:val="12"/>
            </w:pPr>
          </w:p>
        </w:tc>
        <w:tc>
          <w:tcPr>
            <w:tcW w:w="3541" w:type="dxa"/>
            <w:vAlign w:val="top"/>
          </w:tcPr>
          <w:p w14:paraId="66EC2C93">
            <w:pPr>
              <w:pStyle w:val="12"/>
            </w:pPr>
          </w:p>
        </w:tc>
        <w:tc>
          <w:tcPr>
            <w:tcW w:w="1558" w:type="dxa"/>
            <w:vAlign w:val="top"/>
          </w:tcPr>
          <w:p w14:paraId="0C0C0531">
            <w:pPr>
              <w:pStyle w:val="12"/>
            </w:pPr>
          </w:p>
        </w:tc>
        <w:tc>
          <w:tcPr>
            <w:tcW w:w="1133" w:type="dxa"/>
            <w:vAlign w:val="top"/>
          </w:tcPr>
          <w:p w14:paraId="7BF0941C">
            <w:pPr>
              <w:pStyle w:val="12"/>
            </w:pPr>
          </w:p>
        </w:tc>
        <w:tc>
          <w:tcPr>
            <w:tcW w:w="1138" w:type="dxa"/>
            <w:vAlign w:val="top"/>
          </w:tcPr>
          <w:p w14:paraId="2C2174B9">
            <w:pPr>
              <w:pStyle w:val="12"/>
            </w:pPr>
          </w:p>
        </w:tc>
      </w:tr>
      <w:tr w14:paraId="29E07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706" w:type="dxa"/>
            <w:gridSpan w:val="5"/>
            <w:vAlign w:val="top"/>
          </w:tcPr>
          <w:p w14:paraId="3F47BFCE">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bookmarkEnd w:id="0"/>
      <w:bookmarkEnd w:id="1"/>
      <w:bookmarkEnd w:id="2"/>
      <w:bookmarkEnd w:id="3"/>
      <w:bookmarkEnd w:id="4"/>
    </w:tbl>
    <w:p w14:paraId="6D0E1708">
      <w:pPr>
        <w:pStyle w:val="2"/>
        <w:spacing w:before="0" w:after="0" w:line="240" w:lineRule="auto"/>
        <w:ind w:right="0" w:rightChars="0"/>
        <w:jc w:val="left"/>
        <w:rPr>
          <w:rFonts w:hint="default"/>
          <w:lang w:val="en-US" w:eastAsia="zh-CN"/>
        </w:rPr>
      </w:pPr>
      <w:bookmarkStart w:id="5" w:name="_GoBack"/>
      <w:bookmarkEnd w:id="5"/>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C4DE1C-E3AD-4A58-A97E-ED185751FC93}"/>
  </w:font>
  <w:font w:name="黑体">
    <w:panose1 w:val="02010609060101010101"/>
    <w:charset w:val="86"/>
    <w:family w:val="auto"/>
    <w:pitch w:val="default"/>
    <w:sig w:usb0="800002BF" w:usb1="38CF7CFA" w:usb2="00000016" w:usb3="00000000" w:csb0="00040001" w:csb1="00000000"/>
    <w:embedRegular r:id="rId2" w:fontKey="{C69A8228-0D2A-4E0C-9B6C-0A5894A9B1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3" w:fontKey="{553F4446-9628-4B33-93F0-578DBE0191F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D520D80C-8C14-47D4-AF61-BBFA6F8A51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spacing w:line="178" w:lineRule="auto"/>
      <w:ind w:left="7696"/>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CD4C">
    <w:pPr>
      <w:spacing w:line="178" w:lineRule="auto"/>
      <w:ind w:left="769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43EA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9043EA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021E5">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EC021E5">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382C8">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53382C8">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spacing w:line="178" w:lineRule="auto"/>
      <w:ind w:left="115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43B85">
                          <w:pPr>
                            <w:pStyle w:val="5"/>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9343B85">
                    <w:pPr>
                      <w:pStyle w:val="5"/>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4025">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72E23">
                          <w:pPr>
                            <w:pStyle w:val="5"/>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9672E23">
                    <w:pPr>
                      <w:pStyle w:val="5"/>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B5B6">
    <w:pPr>
      <w:spacing w:before="1" w:line="178" w:lineRule="auto"/>
      <w:jc w:val="right"/>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NjAzYTcwNDc1NTVmOTY5N2RhOWM2MzA2YjY3ZWEifQ=="/>
  </w:docVars>
  <w:rsids>
    <w:rsidRoot w:val="00000000"/>
    <w:rsid w:val="008569F1"/>
    <w:rsid w:val="00E645F8"/>
    <w:rsid w:val="010732FB"/>
    <w:rsid w:val="01FF3BC3"/>
    <w:rsid w:val="034F1899"/>
    <w:rsid w:val="03AA7B5F"/>
    <w:rsid w:val="041476CE"/>
    <w:rsid w:val="04267B2D"/>
    <w:rsid w:val="047B7DC8"/>
    <w:rsid w:val="04B50EB1"/>
    <w:rsid w:val="04DC4690"/>
    <w:rsid w:val="056F3D9A"/>
    <w:rsid w:val="05841183"/>
    <w:rsid w:val="05EC0A15"/>
    <w:rsid w:val="060379FA"/>
    <w:rsid w:val="060774EA"/>
    <w:rsid w:val="06312A90"/>
    <w:rsid w:val="067F3525"/>
    <w:rsid w:val="06A659F2"/>
    <w:rsid w:val="06F434A1"/>
    <w:rsid w:val="071A4FFB"/>
    <w:rsid w:val="0721638A"/>
    <w:rsid w:val="079B25E0"/>
    <w:rsid w:val="07FE1281"/>
    <w:rsid w:val="084A1910"/>
    <w:rsid w:val="088879FF"/>
    <w:rsid w:val="09B01C47"/>
    <w:rsid w:val="09D41DD9"/>
    <w:rsid w:val="09D973F0"/>
    <w:rsid w:val="09DA0E7D"/>
    <w:rsid w:val="09FB55B8"/>
    <w:rsid w:val="0A0A75A9"/>
    <w:rsid w:val="0A5026F7"/>
    <w:rsid w:val="0A60541B"/>
    <w:rsid w:val="0B1544D6"/>
    <w:rsid w:val="0B9D19C8"/>
    <w:rsid w:val="0C2228AF"/>
    <w:rsid w:val="0C7B653C"/>
    <w:rsid w:val="0C8A677F"/>
    <w:rsid w:val="0CB87790"/>
    <w:rsid w:val="0D215336"/>
    <w:rsid w:val="0D6047E0"/>
    <w:rsid w:val="0DC322F7"/>
    <w:rsid w:val="0DEE0F90"/>
    <w:rsid w:val="0E4F23E3"/>
    <w:rsid w:val="0E6C0832"/>
    <w:rsid w:val="0F2C6214"/>
    <w:rsid w:val="0F9F69E6"/>
    <w:rsid w:val="0FB73D2F"/>
    <w:rsid w:val="0FCA6CDE"/>
    <w:rsid w:val="10F93ED3"/>
    <w:rsid w:val="11755C50"/>
    <w:rsid w:val="128E689D"/>
    <w:rsid w:val="12E73381"/>
    <w:rsid w:val="12F47048"/>
    <w:rsid w:val="138122FB"/>
    <w:rsid w:val="142E5965"/>
    <w:rsid w:val="146200B5"/>
    <w:rsid w:val="14BC5BBD"/>
    <w:rsid w:val="15744470"/>
    <w:rsid w:val="15D31197"/>
    <w:rsid w:val="15F0378C"/>
    <w:rsid w:val="165F3DCF"/>
    <w:rsid w:val="16781D3E"/>
    <w:rsid w:val="169B6055"/>
    <w:rsid w:val="16E75221"/>
    <w:rsid w:val="17011F4B"/>
    <w:rsid w:val="17173305"/>
    <w:rsid w:val="17424826"/>
    <w:rsid w:val="17EC6540"/>
    <w:rsid w:val="17F524B5"/>
    <w:rsid w:val="18095344"/>
    <w:rsid w:val="18115FA7"/>
    <w:rsid w:val="184105DD"/>
    <w:rsid w:val="189F35B2"/>
    <w:rsid w:val="18BF5B28"/>
    <w:rsid w:val="19006747"/>
    <w:rsid w:val="190D2C12"/>
    <w:rsid w:val="197113F3"/>
    <w:rsid w:val="1AB33345"/>
    <w:rsid w:val="1B456831"/>
    <w:rsid w:val="1B79633D"/>
    <w:rsid w:val="1B7A20B5"/>
    <w:rsid w:val="1B8949D9"/>
    <w:rsid w:val="1BD73063"/>
    <w:rsid w:val="1CD53A47"/>
    <w:rsid w:val="1D214EDE"/>
    <w:rsid w:val="1E85324A"/>
    <w:rsid w:val="1FBE4C66"/>
    <w:rsid w:val="1FF535CA"/>
    <w:rsid w:val="20256A93"/>
    <w:rsid w:val="22E42C35"/>
    <w:rsid w:val="22FC5D86"/>
    <w:rsid w:val="22FE1C81"/>
    <w:rsid w:val="230E380E"/>
    <w:rsid w:val="23217FE2"/>
    <w:rsid w:val="233C481F"/>
    <w:rsid w:val="23F71CE2"/>
    <w:rsid w:val="2446522A"/>
    <w:rsid w:val="24545B99"/>
    <w:rsid w:val="250E5D48"/>
    <w:rsid w:val="25137802"/>
    <w:rsid w:val="25585215"/>
    <w:rsid w:val="27335F39"/>
    <w:rsid w:val="274A341E"/>
    <w:rsid w:val="283F446A"/>
    <w:rsid w:val="284F796B"/>
    <w:rsid w:val="28A30E9D"/>
    <w:rsid w:val="28B25141"/>
    <w:rsid w:val="29183639"/>
    <w:rsid w:val="293D6E34"/>
    <w:rsid w:val="2944442E"/>
    <w:rsid w:val="29A65F69"/>
    <w:rsid w:val="29D15596"/>
    <w:rsid w:val="2A614B6C"/>
    <w:rsid w:val="2B2838DB"/>
    <w:rsid w:val="2B920D55"/>
    <w:rsid w:val="2CF021D7"/>
    <w:rsid w:val="2D614E83"/>
    <w:rsid w:val="2E344345"/>
    <w:rsid w:val="2E36630F"/>
    <w:rsid w:val="2E9F6A18"/>
    <w:rsid w:val="2EDC2A13"/>
    <w:rsid w:val="2F5C7FF7"/>
    <w:rsid w:val="30085A89"/>
    <w:rsid w:val="301A5EE8"/>
    <w:rsid w:val="30422D49"/>
    <w:rsid w:val="30B67293"/>
    <w:rsid w:val="31102E48"/>
    <w:rsid w:val="31155667"/>
    <w:rsid w:val="312B1A2F"/>
    <w:rsid w:val="326E1EFD"/>
    <w:rsid w:val="32AA2E28"/>
    <w:rsid w:val="32B53CA7"/>
    <w:rsid w:val="334D3EDF"/>
    <w:rsid w:val="335D7E9A"/>
    <w:rsid w:val="340F5638"/>
    <w:rsid w:val="34767465"/>
    <w:rsid w:val="3482405C"/>
    <w:rsid w:val="348C0A37"/>
    <w:rsid w:val="35C6441D"/>
    <w:rsid w:val="36343134"/>
    <w:rsid w:val="3787198A"/>
    <w:rsid w:val="37DA41AF"/>
    <w:rsid w:val="37FF7772"/>
    <w:rsid w:val="38685317"/>
    <w:rsid w:val="388B5280"/>
    <w:rsid w:val="38A87B31"/>
    <w:rsid w:val="38BD1B07"/>
    <w:rsid w:val="38E54BBA"/>
    <w:rsid w:val="391C7FBD"/>
    <w:rsid w:val="391D05AE"/>
    <w:rsid w:val="3942025E"/>
    <w:rsid w:val="39424B61"/>
    <w:rsid w:val="394A0EC1"/>
    <w:rsid w:val="39535FC7"/>
    <w:rsid w:val="3A922B1F"/>
    <w:rsid w:val="3AEE244B"/>
    <w:rsid w:val="3B0F4170"/>
    <w:rsid w:val="3BC930D5"/>
    <w:rsid w:val="3C601127"/>
    <w:rsid w:val="3C96438E"/>
    <w:rsid w:val="3CD25455"/>
    <w:rsid w:val="3CD44023"/>
    <w:rsid w:val="3CEA6C43"/>
    <w:rsid w:val="3D2F28A7"/>
    <w:rsid w:val="3D747B4C"/>
    <w:rsid w:val="3D803103"/>
    <w:rsid w:val="3D9A2417"/>
    <w:rsid w:val="3DF37D79"/>
    <w:rsid w:val="3E3068D7"/>
    <w:rsid w:val="3E6D3849"/>
    <w:rsid w:val="3EE46447"/>
    <w:rsid w:val="3F2808CE"/>
    <w:rsid w:val="3F5B420D"/>
    <w:rsid w:val="3F7D3D9E"/>
    <w:rsid w:val="3F905D07"/>
    <w:rsid w:val="3F966C0E"/>
    <w:rsid w:val="3FB35A12"/>
    <w:rsid w:val="408A49C4"/>
    <w:rsid w:val="409969B6"/>
    <w:rsid w:val="40E340D5"/>
    <w:rsid w:val="414F176A"/>
    <w:rsid w:val="42183CEC"/>
    <w:rsid w:val="42A85E68"/>
    <w:rsid w:val="435824A5"/>
    <w:rsid w:val="43A75010"/>
    <w:rsid w:val="440E1469"/>
    <w:rsid w:val="444E5D09"/>
    <w:rsid w:val="445B0BF5"/>
    <w:rsid w:val="44AE49FA"/>
    <w:rsid w:val="44E65F41"/>
    <w:rsid w:val="4517372D"/>
    <w:rsid w:val="45401AF6"/>
    <w:rsid w:val="456A6AE6"/>
    <w:rsid w:val="45B94103"/>
    <w:rsid w:val="45D4726F"/>
    <w:rsid w:val="45D47D7C"/>
    <w:rsid w:val="46F96B80"/>
    <w:rsid w:val="471D19C3"/>
    <w:rsid w:val="487A3570"/>
    <w:rsid w:val="489531C8"/>
    <w:rsid w:val="48DD3AFF"/>
    <w:rsid w:val="492928A1"/>
    <w:rsid w:val="49A95790"/>
    <w:rsid w:val="49F70BF1"/>
    <w:rsid w:val="4A330784"/>
    <w:rsid w:val="4A413E48"/>
    <w:rsid w:val="4A9E64F0"/>
    <w:rsid w:val="4AE12184"/>
    <w:rsid w:val="4B3A6FE7"/>
    <w:rsid w:val="4B751DCD"/>
    <w:rsid w:val="4B92472D"/>
    <w:rsid w:val="4C854292"/>
    <w:rsid w:val="4CAA1F4A"/>
    <w:rsid w:val="4CD34FFD"/>
    <w:rsid w:val="4CE23492"/>
    <w:rsid w:val="4CFB09F8"/>
    <w:rsid w:val="4D6E2F78"/>
    <w:rsid w:val="4E314A0C"/>
    <w:rsid w:val="4E375A60"/>
    <w:rsid w:val="4E382107"/>
    <w:rsid w:val="4EA97B2D"/>
    <w:rsid w:val="4EC52F83"/>
    <w:rsid w:val="4ED76937"/>
    <w:rsid w:val="4EED68A5"/>
    <w:rsid w:val="4F846A83"/>
    <w:rsid w:val="4F873980"/>
    <w:rsid w:val="4FD86DCF"/>
    <w:rsid w:val="4FDC68BF"/>
    <w:rsid w:val="50377F99"/>
    <w:rsid w:val="505C7A00"/>
    <w:rsid w:val="50A54F03"/>
    <w:rsid w:val="50BE21A1"/>
    <w:rsid w:val="514549DF"/>
    <w:rsid w:val="518F170F"/>
    <w:rsid w:val="527728CF"/>
    <w:rsid w:val="52ED5B29"/>
    <w:rsid w:val="52EE0A88"/>
    <w:rsid w:val="53EB5322"/>
    <w:rsid w:val="54295E4B"/>
    <w:rsid w:val="54B2244F"/>
    <w:rsid w:val="54C067AF"/>
    <w:rsid w:val="552D350A"/>
    <w:rsid w:val="555830EB"/>
    <w:rsid w:val="555D3981"/>
    <w:rsid w:val="55AE6D68"/>
    <w:rsid w:val="55CF47D0"/>
    <w:rsid w:val="56091A90"/>
    <w:rsid w:val="56111E18"/>
    <w:rsid w:val="57FB365A"/>
    <w:rsid w:val="58267A62"/>
    <w:rsid w:val="58492617"/>
    <w:rsid w:val="58612C0E"/>
    <w:rsid w:val="58D534C9"/>
    <w:rsid w:val="58E30CBE"/>
    <w:rsid w:val="591D55B6"/>
    <w:rsid w:val="592207A9"/>
    <w:rsid w:val="596C0CB3"/>
    <w:rsid w:val="596D4A2C"/>
    <w:rsid w:val="59D253DE"/>
    <w:rsid w:val="59EE32B9"/>
    <w:rsid w:val="59F43710"/>
    <w:rsid w:val="59F82D6C"/>
    <w:rsid w:val="5A955FE8"/>
    <w:rsid w:val="5AA5014A"/>
    <w:rsid w:val="5AA77AC9"/>
    <w:rsid w:val="5AC04F5E"/>
    <w:rsid w:val="5BD6290B"/>
    <w:rsid w:val="5C8046F5"/>
    <w:rsid w:val="5D5A1FB3"/>
    <w:rsid w:val="5DEC23C3"/>
    <w:rsid w:val="5E93283E"/>
    <w:rsid w:val="5EA42C9D"/>
    <w:rsid w:val="5ECE232A"/>
    <w:rsid w:val="5F2C7468"/>
    <w:rsid w:val="5F443916"/>
    <w:rsid w:val="5F683CCB"/>
    <w:rsid w:val="5F9D7F2E"/>
    <w:rsid w:val="5FB67C3C"/>
    <w:rsid w:val="5FBB029F"/>
    <w:rsid w:val="5FD2383A"/>
    <w:rsid w:val="60E70666"/>
    <w:rsid w:val="611A7CDD"/>
    <w:rsid w:val="61907153"/>
    <w:rsid w:val="6219549A"/>
    <w:rsid w:val="622503B9"/>
    <w:rsid w:val="627B5AC3"/>
    <w:rsid w:val="62D70E7F"/>
    <w:rsid w:val="630A1895"/>
    <w:rsid w:val="631877B6"/>
    <w:rsid w:val="634A6574"/>
    <w:rsid w:val="63C67212"/>
    <w:rsid w:val="63ED479F"/>
    <w:rsid w:val="643C5726"/>
    <w:rsid w:val="645667E8"/>
    <w:rsid w:val="652E3F9F"/>
    <w:rsid w:val="65613696"/>
    <w:rsid w:val="65A73E55"/>
    <w:rsid w:val="65CB0B10"/>
    <w:rsid w:val="66756CCD"/>
    <w:rsid w:val="673821D5"/>
    <w:rsid w:val="67C47F0C"/>
    <w:rsid w:val="684D7F02"/>
    <w:rsid w:val="68751207"/>
    <w:rsid w:val="68A7606B"/>
    <w:rsid w:val="68B14D7E"/>
    <w:rsid w:val="68CD3AF1"/>
    <w:rsid w:val="68D423D1"/>
    <w:rsid w:val="690F51B7"/>
    <w:rsid w:val="691E53FA"/>
    <w:rsid w:val="693410C2"/>
    <w:rsid w:val="69690D6B"/>
    <w:rsid w:val="69F73655"/>
    <w:rsid w:val="6A4E7F61"/>
    <w:rsid w:val="6A5438F6"/>
    <w:rsid w:val="6A5D1F52"/>
    <w:rsid w:val="6A6F6406"/>
    <w:rsid w:val="6B4653D7"/>
    <w:rsid w:val="6CB70040"/>
    <w:rsid w:val="6CCA7D73"/>
    <w:rsid w:val="6CD75FEC"/>
    <w:rsid w:val="6D486EEA"/>
    <w:rsid w:val="6DF62538"/>
    <w:rsid w:val="6EF966EE"/>
    <w:rsid w:val="6EFA06B8"/>
    <w:rsid w:val="6EFF182A"/>
    <w:rsid w:val="6F7302B7"/>
    <w:rsid w:val="6F8E2D62"/>
    <w:rsid w:val="6F8F7052"/>
    <w:rsid w:val="6F9B59F7"/>
    <w:rsid w:val="6FD44A65"/>
    <w:rsid w:val="6FFE55F4"/>
    <w:rsid w:val="70BD176B"/>
    <w:rsid w:val="714051A9"/>
    <w:rsid w:val="714F6A99"/>
    <w:rsid w:val="71FD3AE4"/>
    <w:rsid w:val="729D3834"/>
    <w:rsid w:val="72E04D55"/>
    <w:rsid w:val="72EE3111"/>
    <w:rsid w:val="72F316A6"/>
    <w:rsid w:val="739B64B9"/>
    <w:rsid w:val="73C60B68"/>
    <w:rsid w:val="74085625"/>
    <w:rsid w:val="74776810"/>
    <w:rsid w:val="74CB0B2C"/>
    <w:rsid w:val="752F07AB"/>
    <w:rsid w:val="75306BE1"/>
    <w:rsid w:val="75472751"/>
    <w:rsid w:val="75581317"/>
    <w:rsid w:val="76121882"/>
    <w:rsid w:val="761738FD"/>
    <w:rsid w:val="76697530"/>
    <w:rsid w:val="768E06EF"/>
    <w:rsid w:val="77ED0DBA"/>
    <w:rsid w:val="78197E01"/>
    <w:rsid w:val="78512591"/>
    <w:rsid w:val="7877668A"/>
    <w:rsid w:val="78CC4E73"/>
    <w:rsid w:val="790C34C1"/>
    <w:rsid w:val="79183FDB"/>
    <w:rsid w:val="793B3DA7"/>
    <w:rsid w:val="79E306C6"/>
    <w:rsid w:val="7A427CC2"/>
    <w:rsid w:val="7A4647B1"/>
    <w:rsid w:val="7AE33687"/>
    <w:rsid w:val="7B902188"/>
    <w:rsid w:val="7BAE260E"/>
    <w:rsid w:val="7BFB1AC3"/>
    <w:rsid w:val="7C0B7A60"/>
    <w:rsid w:val="7C574A54"/>
    <w:rsid w:val="7CAD6D69"/>
    <w:rsid w:val="7DA75FBA"/>
    <w:rsid w:val="7E08191B"/>
    <w:rsid w:val="7E31519D"/>
    <w:rsid w:val="7E9D45E9"/>
    <w:rsid w:val="7EB2217F"/>
    <w:rsid w:val="7F08472B"/>
    <w:rsid w:val="7FC7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link w:val="13"/>
    <w:autoRedefine/>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4">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autoRedefine/>
    <w:qFormat/>
    <w:uiPriority w:val="39"/>
    <w:rPr>
      <w:rFonts w:ascii="Calibri" w:hAnsi="Calibri" w:eastAsia="宋体" w:cs="Times New Roman"/>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paragraph" w:customStyle="1" w:styleId="10">
    <w:name w:val="1"/>
    <w:basedOn w:val="1"/>
    <w:autoRedefine/>
    <w:qFormat/>
    <w:uiPriority w:val="99"/>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character" w:customStyle="1" w:styleId="13">
    <w:name w:val="正文缩进 Char"/>
    <w:link w:val="3"/>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3659</Words>
  <Characters>3799</Characters>
  <Lines>0</Lines>
  <Paragraphs>0</Paragraphs>
  <TotalTime>6</TotalTime>
  <ScaleCrop>false</ScaleCrop>
  <LinksUpToDate>false</LinksUpToDate>
  <CharactersWithSpaces>5318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2024-07-09T03:37:00Z</dcterms:created>
  <dc:creator>Administrator</dc:creator>
  <cp:lastModifiedBy>香水湾1號文小蝶18289697995</cp:lastModifiedBy>
  <cp:lastPrinted>2024-10-10T06:11:00Z</cp:lastPrinted>
  <dcterms:modified xsi:type="dcterms:W3CDTF">2025-11-27T08:48:53Z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5FDB22BB1C9A43A4990BA9AC502B66E4_13</vt:lpwstr>
  </property>
  <property fmtid="{D5CDD505-2E9C-101B-9397-08002B2CF9AE}" pid="4" name="KSOTemplateDocerSaveRecord">
    <vt:lpwstr>eyJoZGlkIjoiMjFhZjAzZDE5NTNmNGExNzQ1MmEzMzgyOGU4ZWRmOTciLCJ1c2VySWQiOiIxMTU5NDczNTczIn0=</vt:lpwstr>
  </property>
</Properties>
</file>