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1762"/>
      <w:bookmarkStart w:id="1" w:name="_Toc15737"/>
      <w:bookmarkStart w:id="2" w:name="_Toc20910"/>
      <w:bookmarkStart w:id="3" w:name="_Toc32320"/>
      <w:bookmarkStart w:id="4" w:name="_Toc11918"/>
      <w:bookmarkStart w:id="5" w:name="_Toc21422"/>
      <w:bookmarkStart w:id="6" w:name="_Toc24454"/>
      <w:bookmarkStart w:id="7" w:name="_Toc13462"/>
      <w:bookmarkStart w:id="8" w:name="_Toc25712"/>
      <w:bookmarkStart w:id="9" w:name="_Toc7615"/>
      <w:bookmarkStart w:id="10" w:name="_Toc29002"/>
      <w:bookmarkStart w:id="11" w:name="_Toc24727"/>
      <w:bookmarkStart w:id="12" w:name="_Toc12789"/>
      <w:bookmarkStart w:id="13" w:name="_Toc20033"/>
      <w:bookmarkStart w:id="14" w:name="_Toc24068"/>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sz w:val="28"/>
          <w:szCs w:val="28"/>
          <w:lang w:val="en-US" w:eastAsia="zh-CN"/>
        </w:rPr>
        <w:t xml:space="preserve"> </w:t>
      </w:r>
      <w:r>
        <w:rPr>
          <w:rFonts w:hint="eastAsia" w:ascii="新宋体" w:hAnsi="新宋体" w:eastAsia="新宋体"/>
          <w:b/>
          <w:bCs/>
          <w:sz w:val="28"/>
          <w:szCs w:val="28"/>
          <w:lang w:val="en-US" w:eastAsia="zh-CN"/>
        </w:rPr>
        <w:t>一、</w:t>
      </w:r>
      <w:r>
        <w:rPr>
          <w:rFonts w:hint="eastAsia" w:ascii="新宋体" w:hAnsi="新宋体" w:eastAsia="新宋体"/>
          <w:b/>
          <w:bCs/>
          <w:color w:val="C00000"/>
          <w:sz w:val="28"/>
          <w:szCs w:val="28"/>
          <w:lang w:val="en-US" w:eastAsia="zh-CN"/>
        </w:rPr>
        <w:t>昌江县石碌镇东风路38号（面向铁城路）51㎡商铺出租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bookmarkStart w:id="35" w:name="_GoBack"/>
      <w:bookmarkEnd w:id="35"/>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昌江县石碌镇东风路38号（面向铁城路）51㎡商铺出租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20400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“昌江县石碌镇东风路38号（面向铁城路）51㎡商铺出租”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昌江县石碌镇东风路38号（面向铁城路）51㎡商铺出租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昌江县石碌镇东风路38号（面向铁城路）51㎡商铺出租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昌江县石碌镇东风路38号（面向铁城路）51㎡商铺出租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4580"/>
      <w:bookmarkStart w:id="28" w:name="_Toc29841"/>
      <w:bookmarkStart w:id="29" w:name="_Toc11237"/>
      <w:bookmarkStart w:id="30" w:name="_Toc14469"/>
      <w:bookmarkStart w:id="31" w:name="_Toc13094"/>
      <w:bookmarkStart w:id="32" w:name="_Toc1226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昌江县石碌镇东风路38号（面向铁城路）51㎡商铺出租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昌江县石碌镇东风路38号（面向铁城路）51㎡商铺出租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昌江县石碌镇东风路38号（面向铁城路）51㎡商铺出租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昌江县石碌镇东风路38号（面向铁城路）51㎡商铺出租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20400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r>
        <w:rPr>
          <w:rFonts w:hint="default" w:ascii="Segoe UI" w:hAnsi="Segoe UI" w:eastAsia="Segoe UI" w:cs="Segoe UI"/>
          <w:i w:val="0"/>
          <w:iCs w:val="0"/>
          <w:caps w:val="0"/>
          <w:color w:val="000000"/>
          <w:spacing w:val="0"/>
          <w:sz w:val="28"/>
          <w:szCs w:val="28"/>
        </w:rPr>
        <w:t>第一次支付时间</w:t>
      </w:r>
      <w:r>
        <w:rPr>
          <w:rFonts w:hint="eastAsia" w:ascii="Segoe UI" w:hAnsi="Segoe UI" w:eastAsia="宋体" w:cs="Segoe UI"/>
          <w:i w:val="0"/>
          <w:iCs w:val="0"/>
          <w:caps w:val="0"/>
          <w:color w:val="000000"/>
          <w:spacing w:val="0"/>
          <w:sz w:val="28"/>
          <w:szCs w:val="28"/>
          <w:lang w:val="en-US" w:eastAsia="zh-CN"/>
        </w:rPr>
        <w:t>为签订合同</w:t>
      </w:r>
      <w:r>
        <w:rPr>
          <w:rFonts w:hint="default" w:ascii="Segoe UI" w:hAnsi="Segoe UI" w:eastAsia="Segoe UI" w:cs="Segoe UI"/>
          <w:i w:val="0"/>
          <w:iCs w:val="0"/>
          <w:caps w:val="0"/>
          <w:color w:val="000000"/>
          <w:spacing w:val="0"/>
          <w:sz w:val="28"/>
          <w:szCs w:val="28"/>
        </w:rPr>
        <w:t>后5个工作日内缴纳</w:t>
      </w:r>
      <w:r>
        <w:rPr>
          <w:rFonts w:hint="eastAsia" w:ascii="Segoe UI" w:hAnsi="Segoe UI" w:eastAsia="Segoe UI" w:cs="Segoe UI"/>
          <w:i w:val="0"/>
          <w:iCs w:val="0"/>
          <w:caps w:val="0"/>
          <w:color w:val="000000"/>
          <w:spacing w:val="0"/>
          <w:sz w:val="28"/>
          <w:szCs w:val="28"/>
          <w:lang w:val="en-US"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5033722"/>
    <w:rsid w:val="070E6657"/>
    <w:rsid w:val="09077801"/>
    <w:rsid w:val="0A8721A0"/>
    <w:rsid w:val="0B7B2128"/>
    <w:rsid w:val="0B985CD3"/>
    <w:rsid w:val="0BB60147"/>
    <w:rsid w:val="0C0125B4"/>
    <w:rsid w:val="0CD67C16"/>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A0C35CC"/>
    <w:rsid w:val="1A525566"/>
    <w:rsid w:val="1A626F8D"/>
    <w:rsid w:val="1CE74D57"/>
    <w:rsid w:val="1D0A3B6C"/>
    <w:rsid w:val="1E22432A"/>
    <w:rsid w:val="1FE10954"/>
    <w:rsid w:val="205C18F7"/>
    <w:rsid w:val="20BE4E97"/>
    <w:rsid w:val="20FF651B"/>
    <w:rsid w:val="2163678E"/>
    <w:rsid w:val="221A4D5F"/>
    <w:rsid w:val="237C10C0"/>
    <w:rsid w:val="23C4301C"/>
    <w:rsid w:val="246758CC"/>
    <w:rsid w:val="26576330"/>
    <w:rsid w:val="270F424B"/>
    <w:rsid w:val="2741574C"/>
    <w:rsid w:val="276E45FB"/>
    <w:rsid w:val="27AC72CB"/>
    <w:rsid w:val="28992024"/>
    <w:rsid w:val="28BE3B5A"/>
    <w:rsid w:val="29A96C5C"/>
    <w:rsid w:val="2C765212"/>
    <w:rsid w:val="2D5C59D6"/>
    <w:rsid w:val="2E24482E"/>
    <w:rsid w:val="305F608D"/>
    <w:rsid w:val="30AA01BC"/>
    <w:rsid w:val="30B56AE1"/>
    <w:rsid w:val="30CE55FA"/>
    <w:rsid w:val="31342FDA"/>
    <w:rsid w:val="32193F7E"/>
    <w:rsid w:val="327E6635"/>
    <w:rsid w:val="32E904B6"/>
    <w:rsid w:val="3321133C"/>
    <w:rsid w:val="347A51A8"/>
    <w:rsid w:val="34A97795"/>
    <w:rsid w:val="34F0372B"/>
    <w:rsid w:val="3516702D"/>
    <w:rsid w:val="356B5D48"/>
    <w:rsid w:val="36257C7B"/>
    <w:rsid w:val="370451FC"/>
    <w:rsid w:val="37E601A9"/>
    <w:rsid w:val="3A0E6C1A"/>
    <w:rsid w:val="3A7A2C02"/>
    <w:rsid w:val="3D124BF3"/>
    <w:rsid w:val="3D922FE7"/>
    <w:rsid w:val="3DF00187"/>
    <w:rsid w:val="3EE84C2D"/>
    <w:rsid w:val="3F220916"/>
    <w:rsid w:val="40176161"/>
    <w:rsid w:val="406C13C2"/>
    <w:rsid w:val="412E457D"/>
    <w:rsid w:val="42EC1909"/>
    <w:rsid w:val="43315BEC"/>
    <w:rsid w:val="43AD1C7C"/>
    <w:rsid w:val="4486772E"/>
    <w:rsid w:val="44912C24"/>
    <w:rsid w:val="477C493B"/>
    <w:rsid w:val="47C03328"/>
    <w:rsid w:val="48350522"/>
    <w:rsid w:val="48897310"/>
    <w:rsid w:val="48D11361"/>
    <w:rsid w:val="48F422BB"/>
    <w:rsid w:val="4A7A6DBA"/>
    <w:rsid w:val="4C122427"/>
    <w:rsid w:val="4CCF04AD"/>
    <w:rsid w:val="4CD73773"/>
    <w:rsid w:val="4D440E1C"/>
    <w:rsid w:val="4DC33073"/>
    <w:rsid w:val="4E3F7559"/>
    <w:rsid w:val="4ECE0172"/>
    <w:rsid w:val="4FDE7FB7"/>
    <w:rsid w:val="50804CA1"/>
    <w:rsid w:val="51085264"/>
    <w:rsid w:val="513F33B9"/>
    <w:rsid w:val="51516E47"/>
    <w:rsid w:val="529E6A24"/>
    <w:rsid w:val="54AB2D04"/>
    <w:rsid w:val="59AC7302"/>
    <w:rsid w:val="5BD329C8"/>
    <w:rsid w:val="5CF93C67"/>
    <w:rsid w:val="5DC91F2A"/>
    <w:rsid w:val="62920BC0"/>
    <w:rsid w:val="637A7D59"/>
    <w:rsid w:val="639B14F1"/>
    <w:rsid w:val="64515E2E"/>
    <w:rsid w:val="64D61FAB"/>
    <w:rsid w:val="6531384D"/>
    <w:rsid w:val="662D47E5"/>
    <w:rsid w:val="66FA4C56"/>
    <w:rsid w:val="675776D9"/>
    <w:rsid w:val="68790CF7"/>
    <w:rsid w:val="69735746"/>
    <w:rsid w:val="69A739D7"/>
    <w:rsid w:val="6C56086E"/>
    <w:rsid w:val="6D30394E"/>
    <w:rsid w:val="6DBC2B14"/>
    <w:rsid w:val="6E9759F6"/>
    <w:rsid w:val="6EA272B5"/>
    <w:rsid w:val="6F307C36"/>
    <w:rsid w:val="71477FBE"/>
    <w:rsid w:val="73AC38AA"/>
    <w:rsid w:val="73C6500C"/>
    <w:rsid w:val="74083869"/>
    <w:rsid w:val="758905C0"/>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6667</Words>
  <Characters>7001</Characters>
  <Lines>59</Lines>
  <Paragraphs>16</Paragraphs>
  <TotalTime>2</TotalTime>
  <ScaleCrop>false</ScaleCrop>
  <LinksUpToDate>false</LinksUpToDate>
  <CharactersWithSpaces>7428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2025-10-28T06:49:00Z</cp:lastPrinted>
  <dcterms:modified xsi:type="dcterms:W3CDTF">2025-12-30T02:34:46Z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