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3BA2A">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6D5B2D5A">
      <w:pPr>
        <w:pStyle w:val="3"/>
        <w:rPr>
          <w:color w:val="auto"/>
          <w:highlight w:val="none"/>
          <w:lang w:val="en-US" w:eastAsia="zh-CN"/>
        </w:rPr>
      </w:pPr>
    </w:p>
    <w:p w14:paraId="3BD5C1F9">
      <w:pPr>
        <w:keepNext w:val="0"/>
        <w:keepLines w:val="0"/>
        <w:widowControl/>
        <w:suppressLineNumbers w:val="0"/>
        <w:jc w:val="center"/>
        <w:rPr>
          <w:rFonts w:hint="eastAsia" w:ascii="黑体" w:hAnsi="黑体" w:eastAsia="黑体" w:cs="黑体"/>
          <w:color w:val="auto"/>
          <w:sz w:val="44"/>
          <w:szCs w:val="44"/>
          <w:highlight w:val="none"/>
        </w:rPr>
      </w:pPr>
      <w:r>
        <w:rPr>
          <w:rFonts w:hint="eastAsia" w:ascii="黑体" w:hAnsi="黑体" w:eastAsia="黑体" w:cs="黑体"/>
          <w:color w:val="auto"/>
          <w:kern w:val="2"/>
          <w:sz w:val="44"/>
          <w:szCs w:val="44"/>
          <w:highlight w:val="none"/>
          <w:lang w:val="en-US" w:eastAsia="zh-CN" w:bidi="ar"/>
        </w:rPr>
        <w:t>农村集体经营性资产</w:t>
      </w:r>
      <w:r>
        <w:rPr>
          <w:rFonts w:hint="eastAsia" w:ascii="黑体" w:hAnsi="黑体" w:eastAsia="黑体" w:cs="黑体"/>
          <w:b w:val="0"/>
          <w:bCs w:val="0"/>
          <w:color w:val="auto"/>
          <w:sz w:val="44"/>
          <w:szCs w:val="44"/>
          <w:highlight w:val="none"/>
        </w:rPr>
        <w:t>租赁</w:t>
      </w:r>
      <w:r>
        <w:rPr>
          <w:rFonts w:hint="eastAsia" w:ascii="黑体" w:hAnsi="黑体" w:eastAsia="黑体" w:cs="黑体"/>
          <w:color w:val="auto"/>
          <w:kern w:val="2"/>
          <w:sz w:val="44"/>
          <w:szCs w:val="44"/>
          <w:highlight w:val="none"/>
          <w:lang w:val="en-US" w:eastAsia="zh-CN" w:bidi="ar"/>
        </w:rPr>
        <w:t>合同</w:t>
      </w:r>
    </w:p>
    <w:p w14:paraId="0F86C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根据《中华人民共和国民法典》等有关法律、法规，甲、乙双方遵循自愿、平等、公平、诚实信用的原则，经协商一致，达成如下条款：</w:t>
      </w:r>
    </w:p>
    <w:p w14:paraId="65D08C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6CCEC1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8"/>
          <w:szCs w:val="28"/>
          <w:highlight w:val="none"/>
          <w:u w:val="single"/>
        </w:rPr>
      </w:pPr>
      <w:r>
        <w:rPr>
          <w:rFonts w:hint="eastAsia" w:ascii="宋体" w:hAnsi="宋体" w:eastAsia="宋体" w:cs="宋体"/>
          <w:color w:val="auto"/>
          <w:sz w:val="24"/>
          <w:szCs w:val="24"/>
          <w:highlight w:val="none"/>
        </w:rPr>
        <w:t>甲方（出租方）：</w:t>
      </w:r>
      <w:r>
        <w:rPr>
          <w:rFonts w:hint="eastAsia" w:ascii="宋体" w:hAnsi="宋体" w:eastAsia="宋体" w:cs="宋体"/>
          <w:b w:val="0"/>
          <w:bCs/>
          <w:color w:val="auto"/>
          <w:sz w:val="28"/>
          <w:szCs w:val="28"/>
          <w:highlight w:val="none"/>
          <w:u w:val="single"/>
        </w:rPr>
        <w:t xml:space="preserve"> </w:t>
      </w:r>
      <w:r>
        <w:rPr>
          <w:rFonts w:hint="eastAsia" w:ascii="宋体" w:hAnsi="宋体" w:eastAsia="宋体" w:cs="宋体"/>
          <w:b w:val="0"/>
          <w:bCs/>
          <w:color w:val="auto"/>
          <w:sz w:val="24"/>
          <w:szCs w:val="24"/>
          <w:highlight w:val="none"/>
          <w:u w:val="single"/>
        </w:rPr>
        <w:t xml:space="preserve"> 东方市大田镇报白村股份经济合作社</w:t>
      </w:r>
      <w:r>
        <w:rPr>
          <w:rFonts w:hint="eastAsia" w:ascii="宋体" w:hAnsi="宋体" w:eastAsia="宋体" w:cs="宋体"/>
          <w:b w:val="0"/>
          <w:bCs/>
          <w:color w:val="auto"/>
          <w:sz w:val="28"/>
          <w:szCs w:val="28"/>
          <w:highlight w:val="none"/>
          <w:u w:val="single"/>
        </w:rPr>
        <w:t xml:space="preserve">    </w:t>
      </w:r>
    </w:p>
    <w:p w14:paraId="399B12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社会信用代码:</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color w:val="auto"/>
          <w:sz w:val="24"/>
          <w:szCs w:val="24"/>
          <w:highlight w:val="none"/>
          <w:u w:val="single"/>
        </w:rPr>
        <w:t xml:space="preserve">N2469007MF01591638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5BED4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□身份证号码: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91D52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法定代表人（负责人/农户代表人）：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color w:val="auto"/>
          <w:sz w:val="24"/>
          <w:szCs w:val="24"/>
          <w:highlight w:val="none"/>
          <w:u w:val="single"/>
        </w:rPr>
        <w:t xml:space="preserve">符锦荣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404D9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color w:val="auto"/>
          <w:sz w:val="24"/>
          <w:szCs w:val="24"/>
          <w:highlight w:val="none"/>
          <w:u w:val="single"/>
        </w:rPr>
        <w:t xml:space="preserve">460007197002128019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26FA9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color w:val="auto"/>
          <w:sz w:val="24"/>
          <w:szCs w:val="24"/>
          <w:highlight w:val="none"/>
          <w:u w:val="single"/>
        </w:rPr>
        <w:t xml:space="preserve">海南省东方市大田镇报白村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color w:val="auto"/>
          <w:sz w:val="24"/>
          <w:szCs w:val="24"/>
          <w:highlight w:val="none"/>
          <w:u w:val="single"/>
        </w:rPr>
        <w:t xml:space="preserve">13976352013 </w:t>
      </w:r>
      <w:r>
        <w:rPr>
          <w:rFonts w:hint="eastAsia" w:ascii="宋体" w:hAnsi="宋体" w:eastAsia="宋体" w:cs="宋体"/>
          <w:color w:val="auto"/>
          <w:sz w:val="24"/>
          <w:szCs w:val="24"/>
          <w:highlight w:val="none"/>
          <w:u w:val="single"/>
        </w:rPr>
        <w:t xml:space="preserve">     </w:t>
      </w:r>
    </w:p>
    <w:p w14:paraId="1C0E62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经营主体类型：□自然人 □农村承包经营户 □农民专业合作社 □家庭农场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农村集体经济组织 □公司 □其他:</w:t>
      </w:r>
      <w:r>
        <w:rPr>
          <w:rFonts w:hint="eastAsia" w:ascii="宋体" w:hAnsi="宋体" w:eastAsia="宋体" w:cs="宋体"/>
          <w:color w:val="auto"/>
          <w:sz w:val="24"/>
          <w:szCs w:val="24"/>
          <w:highlight w:val="none"/>
          <w:u w:val="single"/>
        </w:rPr>
        <w:t xml:space="preserve">          </w:t>
      </w:r>
    </w:p>
    <w:p w14:paraId="56D71A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0486F4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乙方（承租方）：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54E26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□社会信用代码：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01E2F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DBD1C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法定代表人（负责人/农户代表人）：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8A066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3C32A8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0B9B5C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rPr>
        <w:t>经营主体类型：□自然人 □农村承包经营户 □农民专业合作社 □家庭农场 □公司 □其他: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8"/>
          <w:szCs w:val="28"/>
          <w:highlight w:val="none"/>
        </w:rPr>
        <w:t xml:space="preserve">      </w:t>
      </w:r>
    </w:p>
    <w:p w14:paraId="59C926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571DA9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5889EB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东方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大田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报白 </w:t>
      </w:r>
      <w:r>
        <w:rPr>
          <w:rFonts w:hint="eastAsia" w:ascii="宋体" w:hAnsi="宋体" w:eastAsia="宋体" w:cs="宋体"/>
          <w:color w:val="auto"/>
          <w:sz w:val="24"/>
          <w:szCs w:val="24"/>
          <w:highlight w:val="none"/>
          <w:u w:val="none"/>
        </w:rPr>
        <w:t>村</w:t>
      </w:r>
      <w:r>
        <w:rPr>
          <w:rFonts w:hint="eastAsia" w:ascii="宋体" w:hAnsi="宋体" w:cs="宋体"/>
          <w:color w:val="auto"/>
          <w:sz w:val="24"/>
          <w:szCs w:val="24"/>
          <w:highlight w:val="none"/>
          <w:u w:val="single"/>
          <w:lang w:val="en-US" w:eastAsia="zh-CN"/>
        </w:rPr>
        <w:t>农家乐猪圈</w:t>
      </w:r>
      <w:r>
        <w:rPr>
          <w:rFonts w:hint="eastAsia" w:ascii="宋体" w:hAnsi="宋体" w:eastAsia="宋体" w:cs="宋体"/>
          <w:color w:val="auto"/>
          <w:sz w:val="24"/>
          <w:szCs w:val="24"/>
          <w:highlight w:val="none"/>
        </w:rPr>
        <w:t>（以下简称标的）使用权出租给乙方。甲方系流转标的的产权人，拥有合法对外出租该标的的权利。</w:t>
      </w:r>
    </w:p>
    <w:p w14:paraId="4676D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5.1</w:t>
      </w:r>
      <w:r>
        <w:rPr>
          <w:rFonts w:hint="eastAsia" w:ascii="宋体" w:hAnsi="宋体" w:eastAsia="宋体" w:cs="宋体"/>
          <w:color w:val="auto"/>
          <w:sz w:val="24"/>
          <w:szCs w:val="24"/>
          <w:highlight w:val="none"/>
          <w:u w:val="none"/>
        </w:rPr>
        <w:t xml:space="preserve">亩，建筑面积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cs="宋体"/>
          <w:color w:val="auto"/>
          <w:sz w:val="24"/>
          <w:szCs w:val="24"/>
          <w:highlight w:val="none"/>
          <w:u w:val="single"/>
          <w:lang w:val="en-US" w:eastAsia="zh-CN"/>
        </w:rPr>
        <w:t xml:space="preserve"> 鱼塘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槟榔地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cs="宋体"/>
          <w:color w:val="auto"/>
          <w:sz w:val="24"/>
          <w:szCs w:val="24"/>
          <w:highlight w:val="none"/>
          <w:u w:val="single"/>
          <w:lang w:val="en-US" w:eastAsia="zh-CN"/>
        </w:rPr>
        <w:t>沉香地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生产道路</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无，提供</w:t>
      </w:r>
      <w:r>
        <w:rPr>
          <w:rFonts w:hint="eastAsia" w:ascii="宋体" w:hAnsi="宋体" w:eastAsia="宋体" w:cs="宋体"/>
          <w:color w:val="auto"/>
          <w:sz w:val="24"/>
          <w:szCs w:val="24"/>
          <w:highlight w:val="none"/>
          <w:u w:val="single"/>
        </w:rPr>
        <w:t>权属证明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未  </w:t>
      </w:r>
      <w:r>
        <w:rPr>
          <w:rFonts w:hint="eastAsia" w:ascii="宋体" w:hAnsi="宋体" w:eastAsia="宋体" w:cs="宋体"/>
          <w:color w:val="auto"/>
          <w:sz w:val="24"/>
          <w:szCs w:val="24"/>
          <w:highlight w:val="none"/>
        </w:rPr>
        <w:t>抵押。</w:t>
      </w:r>
    </w:p>
    <w:p w14:paraId="2FF7DB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u w:val="single"/>
          <w:lang w:val="en-US"/>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简装；出租标的有12间房间，其中有4间房可正常使用，其余房顶破损；距离农家乐50米左右有猪圈</w:t>
      </w:r>
      <w:bookmarkStart w:id="0" w:name="_GoBack"/>
      <w:bookmarkEnd w:id="0"/>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离生产道路5米，离电线杆200米左右，距离水利渠道100米左右，用水用电需新承租方自行解决。</w:t>
      </w:r>
    </w:p>
    <w:p w14:paraId="5777AA98">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《资产（或房地产）评估报告》。</w:t>
      </w:r>
    </w:p>
    <w:p w14:paraId="43B5A1A5">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44CF52A8">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768D1FE2">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14:paraId="6C9243C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.标的的担保情况为（  ）种：</w:t>
      </w:r>
    </w:p>
    <w:p w14:paraId="2697CCC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7B3BC0D9">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25E0A60C">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3F691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1.乙方所承租标的用于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养殖或仓储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186A97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4D99DC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05185C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2EC5F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4F13D2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2C31EA1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2E5315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w:t>
      </w:r>
      <w:r>
        <w:rPr>
          <w:rFonts w:hint="eastAsia" w:ascii="宋体" w:hAnsi="宋体" w:cs="宋体"/>
          <w:color w:val="auto"/>
          <w:sz w:val="24"/>
          <w:szCs w:val="24"/>
          <w:highlight w:val="none"/>
          <w:lang w:val="en-US" w:eastAsia="zh-CN"/>
        </w:rPr>
        <w:t>亩</w:t>
      </w:r>
      <w:r>
        <w:rPr>
          <w:rFonts w:hint="eastAsia" w:ascii="宋体" w:hAnsi="宋体" w:eastAsia="宋体" w:cs="宋体"/>
          <w:color w:val="auto"/>
          <w:sz w:val="24"/>
          <w:szCs w:val="24"/>
          <w:highlight w:val="none"/>
        </w:rPr>
        <w:t>计算租金，每</w:t>
      </w:r>
      <w:r>
        <w:rPr>
          <w:rFonts w:hint="eastAsia" w:ascii="宋体" w:hAnsi="宋体" w:cs="宋体"/>
          <w:color w:val="auto"/>
          <w:sz w:val="24"/>
          <w:szCs w:val="24"/>
          <w:highlight w:val="none"/>
          <w:lang w:val="en-US" w:eastAsia="zh-CN"/>
        </w:rPr>
        <w:t>亩</w:t>
      </w:r>
      <w:r>
        <w:rPr>
          <w:rFonts w:hint="eastAsia" w:ascii="宋体" w:hAnsi="宋体" w:eastAsia="宋体" w:cs="宋体"/>
          <w:color w:val="auto"/>
          <w:sz w:val="24"/>
          <w:szCs w:val="24"/>
          <w:highlight w:val="none"/>
        </w:rPr>
        <w:t>为</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元或</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val="en-US" w:eastAsia="zh-CN"/>
        </w:rPr>
        <w:t>年</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每年</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14:paraId="0A4BCEDC">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下一年/季/月租金，交付方式按本合同第五条第1点约定执行。</w:t>
      </w:r>
      <w:r>
        <w:rPr>
          <w:rFonts w:hint="eastAsia" w:ascii="宋体" w:hAnsi="宋体" w:eastAsia="宋体" w:cs="宋体"/>
          <w:color w:val="auto"/>
          <w:sz w:val="24"/>
          <w:szCs w:val="24"/>
          <w:highlight w:val="none"/>
        </w:rPr>
        <w:t xml:space="preserve">         </w:t>
      </w:r>
    </w:p>
    <w:p w14:paraId="0C92E9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C15A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w:t>
      </w:r>
      <w:r>
        <w:rPr>
          <w:rFonts w:hint="eastAsia" w:ascii="宋体" w:hAnsi="宋体" w:eastAsia="宋体" w:cs="宋体"/>
          <w:color w:val="auto"/>
          <w:sz w:val="24"/>
          <w:szCs w:val="24"/>
          <w:highlight w:val="none"/>
          <w:lang w:val="en-US" w:eastAsia="zh-CN"/>
        </w:rPr>
        <w:t>合同签订后，新承租方应向出租方一次性支付相当于一年租金（具体以最终成交价为准）的履约保证金。</w:t>
      </w:r>
    </w:p>
    <w:p w14:paraId="7FA2BE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65D2FF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14:paraId="60080A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33BEF333">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221146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57CC32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银行汇款 </w:t>
      </w:r>
    </w:p>
    <w:p w14:paraId="1A2F47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东方市大田镇报白村股份经济合作社                                 </w:t>
      </w:r>
      <w:r>
        <w:rPr>
          <w:rFonts w:hint="eastAsia" w:ascii="宋体" w:hAnsi="宋体" w:eastAsia="宋体" w:cs="宋体"/>
          <w:color w:val="auto"/>
          <w:sz w:val="24"/>
          <w:szCs w:val="24"/>
          <w:highlight w:val="none"/>
          <w:lang w:val="en-US" w:eastAsia="zh-CN"/>
        </w:rPr>
        <w:t xml:space="preserve"> </w:t>
      </w:r>
    </w:p>
    <w:p w14:paraId="01534B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海南省农商银行大田支行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6874CD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1013520800000113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B96C0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09CC40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7ADD4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w:t>
      </w:r>
      <w:r>
        <w:rPr>
          <w:rFonts w:hint="eastAsia" w:ascii="宋体" w:hAnsi="宋体" w:cs="宋体"/>
          <w:color w:val="auto"/>
          <w:sz w:val="24"/>
          <w:szCs w:val="24"/>
          <w:highlight w:val="none"/>
          <w:lang w:val="en-US" w:eastAsia="zh-CN"/>
        </w:rPr>
        <w:t>在</w:t>
      </w:r>
      <w:r>
        <w:rPr>
          <w:rFonts w:hint="eastAsia" w:ascii="宋体" w:hAnsi="宋体" w:eastAsia="宋体" w:cs="宋体"/>
          <w:color w:val="auto"/>
          <w:sz w:val="24"/>
          <w:szCs w:val="24"/>
          <w:highlight w:val="none"/>
        </w:rPr>
        <w:t>确认收到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款项后方可交付标的</w:t>
      </w:r>
      <w:r>
        <w:rPr>
          <w:rFonts w:hint="eastAsia" w:ascii="宋体" w:hAnsi="宋体" w:eastAsia="宋体" w:cs="宋体"/>
          <w:color w:val="auto"/>
          <w:sz w:val="24"/>
          <w:szCs w:val="24"/>
          <w:highlight w:val="none"/>
          <w:lang w:eastAsia="zh-CN"/>
        </w:rPr>
        <w:t>。</w:t>
      </w:r>
    </w:p>
    <w:p w14:paraId="6C91C4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0CBC5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64F00C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75B7A2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2617E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7318A6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75A03B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68F2FB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69F280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0DE8C4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248821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614AE0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0DEF31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71BF76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9E7B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044DD9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42BF6A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3F1A93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7936C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2DE9F45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5557C74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4472F7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甲乙双方发生纠纷，可以协商解决，也可以请求村民委员会、</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区/县/镇</w:t>
      </w:r>
      <w:r>
        <w:rPr>
          <w:rFonts w:hint="eastAsia" w:ascii="宋体" w:hAnsi="宋体" w:eastAsia="宋体" w:cs="宋体"/>
          <w:color w:val="auto"/>
          <w:sz w:val="24"/>
          <w:szCs w:val="24"/>
          <w:highlight w:val="none"/>
        </w:rPr>
        <w:t>）人民政府等调解。当事人不愿协商、调解或者协商、调解不成的，可以向</w:t>
      </w:r>
      <w:r>
        <w:rPr>
          <w:rFonts w:hint="eastAsia" w:ascii="宋体" w:hAnsi="宋体" w:cs="宋体"/>
          <w:color w:val="auto"/>
          <w:sz w:val="24"/>
          <w:szCs w:val="24"/>
          <w:highlight w:val="none"/>
          <w:lang w:val="en-US" w:eastAsia="zh-CN"/>
        </w:rPr>
        <w:t>当地</w:t>
      </w:r>
      <w:r>
        <w:rPr>
          <w:rFonts w:hint="eastAsia" w:ascii="宋体" w:hAnsi="宋体" w:eastAsia="宋体" w:cs="宋体"/>
          <w:color w:val="auto"/>
          <w:sz w:val="24"/>
          <w:szCs w:val="24"/>
          <w:highlight w:val="none"/>
        </w:rPr>
        <w:t>仲裁委员会申请仲裁</w:t>
      </w:r>
      <w:r>
        <w:rPr>
          <w:rFonts w:hint="eastAsia" w:ascii="宋体" w:hAnsi="宋体" w:cs="宋体"/>
          <w:color w:val="auto"/>
          <w:sz w:val="24"/>
          <w:szCs w:val="24"/>
          <w:highlight w:val="none"/>
          <w:lang w:eastAsia="zh-CN"/>
        </w:rPr>
        <w:t>，也可以直接向人民法院起诉。</w:t>
      </w:r>
    </w:p>
    <w:p w14:paraId="176C27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5E70FA12">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2BA6AB3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78A9C26C">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719B92E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4.其他约定：</w:t>
      </w:r>
      <w:r>
        <w:rPr>
          <w:rFonts w:hint="eastAsia" w:ascii="宋体" w:hAnsi="宋体" w:eastAsia="宋体" w:cs="宋体"/>
          <w:color w:val="auto"/>
          <w:sz w:val="24"/>
          <w:szCs w:val="24"/>
          <w:highlight w:val="none"/>
          <w:u w:val="single"/>
          <w:lang w:val="en-US" w:eastAsia="zh-CN"/>
        </w:rPr>
        <w:t xml:space="preserve">                                                     </w:t>
      </w:r>
    </w:p>
    <w:p w14:paraId="4E6E9F9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rPr>
        <w:t>，甲</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乡（镇）人民政府</w:t>
      </w:r>
      <w:r>
        <w:rPr>
          <w:rFonts w:hint="eastAsia" w:ascii="宋体" w:hAnsi="宋体" w:eastAsia="宋体" w:cs="宋体"/>
          <w:color w:val="auto"/>
          <w:sz w:val="24"/>
          <w:szCs w:val="24"/>
          <w:highlight w:val="none"/>
        </w:rPr>
        <w:t>农村集体资产管理部门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，各执一</w:t>
      </w:r>
      <w:r>
        <w:rPr>
          <w:rFonts w:hint="eastAsia" w:ascii="宋体" w:hAnsi="宋体" w:eastAsia="宋体" w:cs="宋体"/>
          <w:color w:val="auto"/>
          <w:sz w:val="24"/>
          <w:szCs w:val="24"/>
          <w:highlight w:val="none"/>
        </w:rPr>
        <w:t xml:space="preserve">份。 </w:t>
      </w:r>
    </w:p>
    <w:p w14:paraId="533B37A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2D7CD4C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204AF92C">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7074E2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zh-TW" w:eastAsia="zh-TW"/>
        </w:rPr>
        <w:t>甲方</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盖章）</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TW" w:eastAsia="zh-TW"/>
        </w:rPr>
        <w:t>乙方</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盖章）</w:t>
      </w:r>
      <w:r>
        <w:rPr>
          <w:rFonts w:hint="eastAsia" w:ascii="宋体" w:hAnsi="宋体" w:cs="宋体"/>
          <w:color w:val="auto"/>
          <w:sz w:val="24"/>
          <w:szCs w:val="24"/>
          <w:highlight w:val="none"/>
          <w:lang w:val="zh-TW" w:eastAsia="zh-CN"/>
        </w:rPr>
        <w:t>：</w:t>
      </w:r>
    </w:p>
    <w:p w14:paraId="6DBC6D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ascii="仿宋" w:hAnsi="仿宋" w:eastAsia="仿宋" w:cs="仿宋"/>
          <w:spacing w:val="-40"/>
          <w:sz w:val="24"/>
          <w:szCs w:val="24"/>
        </w:rPr>
        <w:t xml:space="preserve">法定代表人（负责人/农户代表人）签字：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ascii="仿宋" w:hAnsi="仿宋" w:eastAsia="仿宋" w:cs="仿宋"/>
          <w:spacing w:val="-40"/>
          <w:sz w:val="24"/>
          <w:szCs w:val="24"/>
        </w:rPr>
        <w:t xml:space="preserve">法定代表人（负责人/农户代表人）签字：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p>
    <w:p w14:paraId="287340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p w14:paraId="21AEDD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5B09F2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p>
    <w:p w14:paraId="5982FF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706E8CCE">
      <w:pPr>
        <w:pStyle w:val="3"/>
        <w:rPr>
          <w:rFonts w:hint="eastAsia" w:ascii="宋体" w:hAnsi="宋体" w:eastAsia="宋体" w:cs="宋体"/>
          <w:b/>
          <w:bCs/>
          <w:color w:val="auto"/>
          <w:sz w:val="24"/>
          <w:szCs w:val="24"/>
          <w:highlight w:val="none"/>
          <w:lang w:val="zh-TW" w:eastAsia="zh-TW"/>
        </w:rPr>
      </w:pPr>
    </w:p>
    <w:p w14:paraId="49C1A022">
      <w:pPr>
        <w:pStyle w:val="3"/>
        <w:rPr>
          <w:rFonts w:hint="eastAsia" w:ascii="宋体" w:hAnsi="宋体" w:eastAsia="宋体" w:cs="宋体"/>
          <w:b/>
          <w:bCs/>
          <w:color w:val="auto"/>
          <w:sz w:val="24"/>
          <w:szCs w:val="24"/>
          <w:highlight w:val="none"/>
          <w:u w:val="single"/>
          <w:lang w:val="zh-TW" w:eastAsia="zh-TW"/>
        </w:rPr>
      </w:pPr>
    </w:p>
    <w:p w14:paraId="622CA0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镇人民政府备案（盖章）：</w:t>
      </w:r>
    </w:p>
    <w:p w14:paraId="14258E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81020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E579A10">
      <w:pPr>
        <w:spacing w:before="104" w:line="218" w:lineRule="auto"/>
        <w:ind w:firstLine="290" w:firstLineChars="100"/>
        <w:rPr>
          <w:rFonts w:ascii="黑体" w:hAnsi="黑体" w:eastAsia="黑体" w:cs="黑体"/>
          <w:spacing w:val="-15"/>
          <w:sz w:val="32"/>
          <w:szCs w:val="32"/>
        </w:rPr>
      </w:pPr>
    </w:p>
    <w:p w14:paraId="5372A6C1">
      <w:pPr>
        <w:spacing w:before="104" w:line="218" w:lineRule="auto"/>
        <w:ind w:firstLine="290" w:firstLineChars="100"/>
        <w:rPr>
          <w:rFonts w:ascii="黑体" w:hAnsi="黑体" w:eastAsia="黑体" w:cs="黑体"/>
          <w:spacing w:val="-15"/>
          <w:sz w:val="32"/>
          <w:szCs w:val="32"/>
        </w:rPr>
      </w:pPr>
    </w:p>
    <w:p w14:paraId="6F15314E">
      <w:pPr>
        <w:spacing w:before="104" w:line="218" w:lineRule="auto"/>
        <w:ind w:firstLine="290" w:firstLineChars="100"/>
        <w:rPr>
          <w:rFonts w:ascii="黑体" w:hAnsi="黑体" w:eastAsia="黑体" w:cs="黑体"/>
          <w:spacing w:val="-15"/>
          <w:sz w:val="32"/>
          <w:szCs w:val="32"/>
        </w:rPr>
      </w:pPr>
    </w:p>
    <w:p w14:paraId="0386BA80">
      <w:pPr>
        <w:spacing w:before="104" w:line="218" w:lineRule="auto"/>
        <w:rPr>
          <w:rFonts w:ascii="黑体" w:hAnsi="黑体" w:eastAsia="黑体" w:cs="黑体"/>
          <w:spacing w:val="-15"/>
          <w:sz w:val="32"/>
          <w:szCs w:val="32"/>
        </w:rPr>
      </w:pPr>
    </w:p>
    <w:p w14:paraId="2032239E">
      <w:pPr>
        <w:spacing w:before="104" w:line="218" w:lineRule="auto"/>
        <w:rPr>
          <w:rFonts w:ascii="黑体" w:hAnsi="黑体" w:eastAsia="黑体" w:cs="黑体"/>
          <w:spacing w:val="-15"/>
          <w:sz w:val="32"/>
          <w:szCs w:val="32"/>
        </w:rPr>
      </w:pPr>
    </w:p>
    <w:p w14:paraId="6FE97B62">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546B4A3B">
      <w:pPr>
        <w:spacing w:before="182" w:line="224"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附件清单：</w:t>
      </w:r>
    </w:p>
    <w:tbl>
      <w:tblPr>
        <w:tblStyle w:val="6"/>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5D1EB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408ED998">
            <w:pPr>
              <w:spacing w:before="182" w:line="224" w:lineRule="auto"/>
              <w:ind w:left="22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序号</w:t>
            </w:r>
          </w:p>
        </w:tc>
        <w:tc>
          <w:tcPr>
            <w:tcW w:w="3541" w:type="dxa"/>
            <w:vAlign w:val="top"/>
          </w:tcPr>
          <w:p w14:paraId="329A1F3B">
            <w:pPr>
              <w:spacing w:before="183" w:line="222" w:lineRule="auto"/>
              <w:ind w:left="1237"/>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附件名称</w:t>
            </w:r>
          </w:p>
        </w:tc>
        <w:tc>
          <w:tcPr>
            <w:tcW w:w="1558" w:type="dxa"/>
            <w:vAlign w:val="top"/>
          </w:tcPr>
          <w:p w14:paraId="2042F9E3">
            <w:pPr>
              <w:spacing w:before="183" w:line="226" w:lineRule="auto"/>
              <w:ind w:left="22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是否具备</w:t>
            </w:r>
          </w:p>
        </w:tc>
        <w:tc>
          <w:tcPr>
            <w:tcW w:w="1133" w:type="dxa"/>
            <w:vAlign w:val="top"/>
          </w:tcPr>
          <w:p w14:paraId="6317D437">
            <w:pPr>
              <w:spacing w:before="182" w:line="225" w:lineRule="auto"/>
              <w:ind w:left="32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页数</w:t>
            </w:r>
          </w:p>
        </w:tc>
        <w:tc>
          <w:tcPr>
            <w:tcW w:w="1138" w:type="dxa"/>
            <w:vAlign w:val="top"/>
          </w:tcPr>
          <w:p w14:paraId="474909A4">
            <w:pPr>
              <w:spacing w:before="183" w:line="226" w:lineRule="auto"/>
              <w:ind w:left="3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备注</w:t>
            </w:r>
          </w:p>
        </w:tc>
      </w:tr>
      <w:tr w14:paraId="635CD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F0408AE">
            <w:pPr>
              <w:spacing w:before="213" w:line="184" w:lineRule="auto"/>
              <w:ind w:left="45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3541" w:type="dxa"/>
            <w:vAlign w:val="top"/>
          </w:tcPr>
          <w:p w14:paraId="20FDB976">
            <w:pPr>
              <w:spacing w:before="177" w:line="223" w:lineRule="auto"/>
              <w:ind w:left="15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甲方、乙方的证件复印件</w:t>
            </w:r>
          </w:p>
        </w:tc>
        <w:tc>
          <w:tcPr>
            <w:tcW w:w="1558" w:type="dxa"/>
            <w:vAlign w:val="top"/>
          </w:tcPr>
          <w:p w14:paraId="13F6080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8C33496">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1BEA6EC1">
            <w:pPr>
              <w:pStyle w:val="7"/>
              <w:rPr>
                <w:rFonts w:hint="eastAsia" w:ascii="宋体" w:hAnsi="宋体" w:eastAsia="宋体" w:cs="宋体"/>
                <w:b w:val="0"/>
                <w:bCs w:val="0"/>
                <w:color w:val="auto"/>
                <w:kern w:val="2"/>
                <w:sz w:val="24"/>
                <w:szCs w:val="24"/>
                <w:highlight w:val="none"/>
                <w:lang w:val="en-US" w:eastAsia="zh-CN" w:bidi="ar-SA"/>
              </w:rPr>
            </w:pPr>
          </w:p>
        </w:tc>
      </w:tr>
      <w:tr w14:paraId="7A0C3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43DE7518">
            <w:pPr>
              <w:spacing w:before="214" w:line="184" w:lineRule="auto"/>
              <w:ind w:left="447"/>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p>
        </w:tc>
        <w:tc>
          <w:tcPr>
            <w:tcW w:w="3541" w:type="dxa"/>
            <w:vAlign w:val="top"/>
          </w:tcPr>
          <w:p w14:paraId="13255701">
            <w:pPr>
              <w:spacing w:before="177" w:line="223" w:lineRule="auto"/>
              <w:ind w:left="148"/>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出租</w:t>
            </w:r>
            <w:r>
              <w:rPr>
                <w:rFonts w:hint="eastAsia" w:ascii="宋体" w:hAnsi="宋体" w:cs="宋体"/>
                <w:b w:val="0"/>
                <w:bCs w:val="0"/>
                <w:color w:val="auto"/>
                <w:kern w:val="2"/>
                <w:sz w:val="24"/>
                <w:szCs w:val="24"/>
                <w:highlight w:val="none"/>
                <w:lang w:val="en-US" w:eastAsia="zh-CN" w:bidi="ar-SA"/>
              </w:rPr>
              <w:t>资产</w:t>
            </w:r>
            <w:r>
              <w:rPr>
                <w:rFonts w:hint="eastAsia" w:ascii="宋体" w:hAnsi="宋体" w:eastAsia="宋体" w:cs="宋体"/>
                <w:b w:val="0"/>
                <w:bCs w:val="0"/>
                <w:color w:val="auto"/>
                <w:kern w:val="2"/>
                <w:sz w:val="24"/>
                <w:szCs w:val="24"/>
                <w:highlight w:val="none"/>
                <w:lang w:val="en-US" w:eastAsia="zh-CN" w:bidi="ar-SA"/>
              </w:rPr>
              <w:t>的权属证明</w:t>
            </w:r>
          </w:p>
        </w:tc>
        <w:tc>
          <w:tcPr>
            <w:tcW w:w="1558" w:type="dxa"/>
            <w:vAlign w:val="top"/>
          </w:tcPr>
          <w:p w14:paraId="53DD2797">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3D20266">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42D757F3">
            <w:pPr>
              <w:pStyle w:val="7"/>
              <w:rPr>
                <w:rFonts w:hint="eastAsia" w:ascii="宋体" w:hAnsi="宋体" w:eastAsia="宋体" w:cs="宋体"/>
                <w:b w:val="0"/>
                <w:bCs w:val="0"/>
                <w:color w:val="auto"/>
                <w:kern w:val="2"/>
                <w:sz w:val="24"/>
                <w:szCs w:val="24"/>
                <w:highlight w:val="none"/>
                <w:lang w:val="en-US" w:eastAsia="zh-CN" w:bidi="ar-SA"/>
              </w:rPr>
            </w:pPr>
          </w:p>
        </w:tc>
      </w:tr>
      <w:tr w14:paraId="69D23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4283F04">
            <w:pPr>
              <w:spacing w:before="214" w:line="186" w:lineRule="auto"/>
              <w:ind w:left="458"/>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p>
        </w:tc>
        <w:tc>
          <w:tcPr>
            <w:tcW w:w="3541" w:type="dxa"/>
            <w:vAlign w:val="top"/>
          </w:tcPr>
          <w:p w14:paraId="1CE0DC28">
            <w:pPr>
              <w:spacing w:before="179" w:line="223" w:lineRule="auto"/>
              <w:ind w:left="14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出租</w:t>
            </w:r>
            <w:r>
              <w:rPr>
                <w:rFonts w:hint="eastAsia" w:ascii="宋体" w:hAnsi="宋体" w:cs="宋体"/>
                <w:b w:val="0"/>
                <w:bCs w:val="0"/>
                <w:color w:val="auto"/>
                <w:kern w:val="2"/>
                <w:sz w:val="24"/>
                <w:szCs w:val="24"/>
                <w:highlight w:val="none"/>
                <w:lang w:val="en-US" w:eastAsia="zh-CN" w:bidi="ar-SA"/>
              </w:rPr>
              <w:t>资产</w:t>
            </w:r>
            <w:r>
              <w:rPr>
                <w:rFonts w:hint="eastAsia" w:ascii="宋体" w:hAnsi="宋体" w:eastAsia="宋体" w:cs="宋体"/>
                <w:b w:val="0"/>
                <w:bCs w:val="0"/>
                <w:color w:val="auto"/>
                <w:kern w:val="2"/>
                <w:sz w:val="24"/>
                <w:szCs w:val="24"/>
                <w:highlight w:val="none"/>
                <w:lang w:val="en-US" w:eastAsia="zh-CN" w:bidi="ar-SA"/>
              </w:rPr>
              <w:t>范围附图</w:t>
            </w:r>
          </w:p>
        </w:tc>
        <w:tc>
          <w:tcPr>
            <w:tcW w:w="1558" w:type="dxa"/>
            <w:vAlign w:val="top"/>
          </w:tcPr>
          <w:p w14:paraId="56ACAA98">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54141D28">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5AF5D395">
            <w:pPr>
              <w:pStyle w:val="7"/>
              <w:rPr>
                <w:rFonts w:hint="eastAsia" w:ascii="宋体" w:hAnsi="宋体" w:eastAsia="宋体" w:cs="宋体"/>
                <w:b w:val="0"/>
                <w:bCs w:val="0"/>
                <w:color w:val="auto"/>
                <w:kern w:val="2"/>
                <w:sz w:val="24"/>
                <w:szCs w:val="24"/>
                <w:highlight w:val="none"/>
                <w:lang w:val="en-US" w:eastAsia="zh-CN" w:bidi="ar-SA"/>
              </w:rPr>
            </w:pPr>
          </w:p>
        </w:tc>
      </w:tr>
      <w:tr w14:paraId="718A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vAlign w:val="top"/>
          </w:tcPr>
          <w:p w14:paraId="58F4EB68">
            <w:pPr>
              <w:pStyle w:val="7"/>
              <w:spacing w:line="300" w:lineRule="auto"/>
              <w:rPr>
                <w:rFonts w:hint="eastAsia" w:ascii="宋体" w:hAnsi="宋体" w:eastAsia="宋体" w:cs="宋体"/>
                <w:b w:val="0"/>
                <w:bCs w:val="0"/>
                <w:color w:val="auto"/>
                <w:kern w:val="2"/>
                <w:sz w:val="24"/>
                <w:szCs w:val="24"/>
                <w:highlight w:val="none"/>
                <w:lang w:val="en-US" w:eastAsia="zh-CN" w:bidi="ar-SA"/>
              </w:rPr>
            </w:pPr>
          </w:p>
          <w:p w14:paraId="0541BFBB">
            <w:pPr>
              <w:pStyle w:val="7"/>
              <w:spacing w:line="300" w:lineRule="auto"/>
              <w:rPr>
                <w:rFonts w:hint="eastAsia" w:ascii="宋体" w:hAnsi="宋体" w:eastAsia="宋体" w:cs="宋体"/>
                <w:b w:val="0"/>
                <w:bCs w:val="0"/>
                <w:color w:val="auto"/>
                <w:kern w:val="2"/>
                <w:sz w:val="24"/>
                <w:szCs w:val="24"/>
                <w:highlight w:val="none"/>
                <w:lang w:val="en-US" w:eastAsia="zh-CN" w:bidi="ar-SA"/>
              </w:rPr>
            </w:pPr>
          </w:p>
          <w:p w14:paraId="45004723">
            <w:pPr>
              <w:pStyle w:val="7"/>
              <w:spacing w:line="301" w:lineRule="auto"/>
              <w:rPr>
                <w:rFonts w:hint="eastAsia" w:ascii="宋体" w:hAnsi="宋体" w:eastAsia="宋体" w:cs="宋体"/>
                <w:b w:val="0"/>
                <w:bCs w:val="0"/>
                <w:color w:val="auto"/>
                <w:kern w:val="2"/>
                <w:sz w:val="24"/>
                <w:szCs w:val="24"/>
                <w:highlight w:val="none"/>
                <w:lang w:val="en-US" w:eastAsia="zh-CN" w:bidi="ar-SA"/>
              </w:rPr>
            </w:pPr>
          </w:p>
          <w:p w14:paraId="74B07F75">
            <w:pPr>
              <w:spacing w:before="88" w:line="184" w:lineRule="auto"/>
              <w:ind w:left="446"/>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w:t>
            </w:r>
          </w:p>
        </w:tc>
        <w:tc>
          <w:tcPr>
            <w:tcW w:w="3541" w:type="dxa"/>
            <w:vAlign w:val="top"/>
          </w:tcPr>
          <w:p w14:paraId="0762822A">
            <w:pPr>
              <w:spacing w:before="178" w:line="324" w:lineRule="auto"/>
              <w:ind w:left="111" w:right="105" w:firstLine="1"/>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其他（例如：附属建筑及设施清单、村民会议决议书及公示材料、代办授权委托书和证件复印件等）</w:t>
            </w:r>
          </w:p>
        </w:tc>
        <w:tc>
          <w:tcPr>
            <w:tcW w:w="1558" w:type="dxa"/>
            <w:vAlign w:val="top"/>
          </w:tcPr>
          <w:p w14:paraId="795E50CB">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2978AD70">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540E46B7">
            <w:pPr>
              <w:pStyle w:val="7"/>
              <w:rPr>
                <w:rFonts w:hint="eastAsia" w:ascii="宋体" w:hAnsi="宋体" w:eastAsia="宋体" w:cs="宋体"/>
                <w:b w:val="0"/>
                <w:bCs w:val="0"/>
                <w:color w:val="auto"/>
                <w:kern w:val="2"/>
                <w:sz w:val="24"/>
                <w:szCs w:val="24"/>
                <w:highlight w:val="none"/>
                <w:lang w:val="en-US" w:eastAsia="zh-CN" w:bidi="ar-SA"/>
              </w:rPr>
            </w:pPr>
          </w:p>
        </w:tc>
      </w:tr>
      <w:tr w14:paraId="406B1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33D58F8E">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31236DDF">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3F9093B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529E411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737971D4">
            <w:pPr>
              <w:pStyle w:val="7"/>
              <w:rPr>
                <w:rFonts w:hint="eastAsia" w:ascii="宋体" w:hAnsi="宋体" w:eastAsia="宋体" w:cs="宋体"/>
                <w:b w:val="0"/>
                <w:bCs w:val="0"/>
                <w:color w:val="auto"/>
                <w:kern w:val="2"/>
                <w:sz w:val="24"/>
                <w:szCs w:val="24"/>
                <w:highlight w:val="none"/>
                <w:lang w:val="en-US" w:eastAsia="zh-CN" w:bidi="ar-SA"/>
              </w:rPr>
            </w:pPr>
          </w:p>
        </w:tc>
      </w:tr>
      <w:tr w14:paraId="24021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09BFF52">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02C53630">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56A7204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94AFE3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01926906">
            <w:pPr>
              <w:pStyle w:val="7"/>
              <w:rPr>
                <w:rFonts w:hint="eastAsia" w:ascii="宋体" w:hAnsi="宋体" w:eastAsia="宋体" w:cs="宋体"/>
                <w:b w:val="0"/>
                <w:bCs w:val="0"/>
                <w:color w:val="auto"/>
                <w:kern w:val="2"/>
                <w:sz w:val="24"/>
                <w:szCs w:val="24"/>
                <w:highlight w:val="none"/>
                <w:lang w:val="en-US" w:eastAsia="zh-CN" w:bidi="ar-SA"/>
              </w:rPr>
            </w:pPr>
          </w:p>
        </w:tc>
      </w:tr>
      <w:tr w14:paraId="3EDF6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CD6F1E8">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6C4510C">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2A8A35E">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629862D8">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2EC1C794">
            <w:pPr>
              <w:pStyle w:val="7"/>
              <w:rPr>
                <w:rFonts w:hint="eastAsia" w:ascii="宋体" w:hAnsi="宋体" w:eastAsia="宋体" w:cs="宋体"/>
                <w:b w:val="0"/>
                <w:bCs w:val="0"/>
                <w:color w:val="auto"/>
                <w:kern w:val="2"/>
                <w:sz w:val="24"/>
                <w:szCs w:val="24"/>
                <w:highlight w:val="none"/>
                <w:lang w:val="en-US" w:eastAsia="zh-CN" w:bidi="ar-SA"/>
              </w:rPr>
            </w:pPr>
          </w:p>
        </w:tc>
      </w:tr>
      <w:tr w14:paraId="4E1F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37CE39F">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2D3FDC0B">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1171E10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7D7EA24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702AEA52">
            <w:pPr>
              <w:pStyle w:val="7"/>
              <w:rPr>
                <w:rFonts w:hint="eastAsia" w:ascii="宋体" w:hAnsi="宋体" w:eastAsia="宋体" w:cs="宋体"/>
                <w:b w:val="0"/>
                <w:bCs w:val="0"/>
                <w:color w:val="auto"/>
                <w:kern w:val="2"/>
                <w:sz w:val="24"/>
                <w:szCs w:val="24"/>
                <w:highlight w:val="none"/>
                <w:lang w:val="en-US" w:eastAsia="zh-CN" w:bidi="ar-SA"/>
              </w:rPr>
            </w:pPr>
          </w:p>
        </w:tc>
      </w:tr>
      <w:tr w14:paraId="54961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B0E2D4A">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2344001">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4FFAF8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60E0F7D4">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235991B6">
            <w:pPr>
              <w:pStyle w:val="7"/>
              <w:rPr>
                <w:rFonts w:hint="eastAsia" w:ascii="宋体" w:hAnsi="宋体" w:eastAsia="宋体" w:cs="宋体"/>
                <w:b w:val="0"/>
                <w:bCs w:val="0"/>
                <w:color w:val="auto"/>
                <w:kern w:val="2"/>
                <w:sz w:val="24"/>
                <w:szCs w:val="24"/>
                <w:highlight w:val="none"/>
                <w:lang w:val="en-US" w:eastAsia="zh-CN" w:bidi="ar-SA"/>
              </w:rPr>
            </w:pPr>
          </w:p>
        </w:tc>
      </w:tr>
      <w:tr w14:paraId="4CF7B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vAlign w:val="top"/>
          </w:tcPr>
          <w:p w14:paraId="1AF6BFAF">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6D051D95">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A930BB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8E752EA">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4FA054E8">
            <w:pPr>
              <w:pStyle w:val="7"/>
              <w:rPr>
                <w:rFonts w:hint="eastAsia" w:ascii="宋体" w:hAnsi="宋体" w:eastAsia="宋体" w:cs="宋体"/>
                <w:b w:val="0"/>
                <w:bCs w:val="0"/>
                <w:color w:val="auto"/>
                <w:kern w:val="2"/>
                <w:sz w:val="24"/>
                <w:szCs w:val="24"/>
                <w:highlight w:val="none"/>
                <w:lang w:val="en-US" w:eastAsia="zh-CN" w:bidi="ar-SA"/>
              </w:rPr>
            </w:pPr>
          </w:p>
        </w:tc>
      </w:tr>
      <w:tr w14:paraId="2F922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0DCEA82">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10468AA4">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092C6B79">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4A1AEF2B">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622424B7">
            <w:pPr>
              <w:pStyle w:val="7"/>
              <w:rPr>
                <w:rFonts w:hint="eastAsia" w:ascii="宋体" w:hAnsi="宋体" w:eastAsia="宋体" w:cs="宋体"/>
                <w:b w:val="0"/>
                <w:bCs w:val="0"/>
                <w:color w:val="auto"/>
                <w:kern w:val="2"/>
                <w:sz w:val="24"/>
                <w:szCs w:val="24"/>
                <w:highlight w:val="none"/>
                <w:lang w:val="en-US" w:eastAsia="zh-CN" w:bidi="ar-SA"/>
              </w:rPr>
            </w:pPr>
          </w:p>
        </w:tc>
      </w:tr>
      <w:tr w14:paraId="11EB8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16FE70D">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96DAB4B">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1548B1CD">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2A98AAAA">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65A1278D">
            <w:pPr>
              <w:pStyle w:val="7"/>
              <w:rPr>
                <w:rFonts w:hint="eastAsia" w:ascii="宋体" w:hAnsi="宋体" w:eastAsia="宋体" w:cs="宋体"/>
                <w:b w:val="0"/>
                <w:bCs w:val="0"/>
                <w:color w:val="auto"/>
                <w:kern w:val="2"/>
                <w:sz w:val="24"/>
                <w:szCs w:val="24"/>
                <w:highlight w:val="none"/>
                <w:lang w:val="en-US" w:eastAsia="zh-CN" w:bidi="ar-SA"/>
              </w:rPr>
            </w:pPr>
          </w:p>
        </w:tc>
      </w:tr>
      <w:tr w14:paraId="6E4E0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vAlign w:val="top"/>
          </w:tcPr>
          <w:p w14:paraId="1ADE7DC2">
            <w:pPr>
              <w:spacing w:before="182" w:line="224" w:lineRule="auto"/>
              <w:ind w:left="2726"/>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共计     份，    页。</w:t>
            </w:r>
          </w:p>
        </w:tc>
      </w:tr>
    </w:tbl>
    <w:p w14:paraId="23D466C9">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b w:val="0"/>
          <w:bCs w:val="0"/>
          <w:color w:val="auto"/>
          <w:sz w:val="24"/>
          <w:szCs w:val="24"/>
          <w:highlight w:val="none"/>
        </w:rPr>
      </w:pPr>
    </w:p>
    <w:p w14:paraId="1E5FE82A">
      <w:pPr>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6B910ACF"/>
    <w:rsid w:val="009F56BA"/>
    <w:rsid w:val="07061550"/>
    <w:rsid w:val="078F59E9"/>
    <w:rsid w:val="07A56050"/>
    <w:rsid w:val="0F31382A"/>
    <w:rsid w:val="10F20DDB"/>
    <w:rsid w:val="13117BFA"/>
    <w:rsid w:val="16AA409E"/>
    <w:rsid w:val="178766DD"/>
    <w:rsid w:val="1DC6338F"/>
    <w:rsid w:val="20FF72E4"/>
    <w:rsid w:val="255F4098"/>
    <w:rsid w:val="28F33BD2"/>
    <w:rsid w:val="2B8C79C6"/>
    <w:rsid w:val="2DF5022C"/>
    <w:rsid w:val="2F7013AD"/>
    <w:rsid w:val="2FC228AC"/>
    <w:rsid w:val="31B859B9"/>
    <w:rsid w:val="331E116C"/>
    <w:rsid w:val="33492641"/>
    <w:rsid w:val="35727C2D"/>
    <w:rsid w:val="3842422E"/>
    <w:rsid w:val="3DAB63D2"/>
    <w:rsid w:val="3E242BF6"/>
    <w:rsid w:val="480F1C53"/>
    <w:rsid w:val="514C1999"/>
    <w:rsid w:val="520F113E"/>
    <w:rsid w:val="52595FA5"/>
    <w:rsid w:val="53A72D40"/>
    <w:rsid w:val="54713D44"/>
    <w:rsid w:val="54FA44BA"/>
    <w:rsid w:val="555C5E19"/>
    <w:rsid w:val="5DF83458"/>
    <w:rsid w:val="61C84EF5"/>
    <w:rsid w:val="62510B3C"/>
    <w:rsid w:val="6B910ACF"/>
    <w:rsid w:val="6F9957DB"/>
    <w:rsid w:val="758E56B6"/>
    <w:rsid w:val="799004E1"/>
    <w:rsid w:val="7CD3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3454</Words>
  <Characters>3556</Characters>
  <Lines>0</Lines>
  <Paragraphs>0</Paragraphs>
  <TotalTime>2</TotalTime>
  <ScaleCrop>false</ScaleCrop>
  <LinksUpToDate>false</LinksUpToDate>
  <CharactersWithSpaces>4806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文弱书生</cp:lastModifiedBy>
  <dcterms:modified xsi:type="dcterms:W3CDTF">2025-12-26T06:46:31Z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C67A8D103BF449BDA3460D840B6435A8_13</vt:lpwstr>
  </property>
  <property fmtid="{D5CDD505-2E9C-101B-9397-08002B2CF9AE}" pid="4" name="KSOTemplateDocerSaveRecord">
    <vt:lpwstr>eyJoZGlkIjoiY2JlY2VhNmU4ODJlYzJjNGMzMGFkODQ5NjJhOTg3YTAiLCJ1c2VySWQiOiIyODQ1OTU3NTYifQ==</vt:lpwstr>
  </property>
</Properties>
</file>