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32320"/>
      <w:bookmarkStart w:id="3" w:name="_Toc11918"/>
      <w:bookmarkStart w:id="4" w:name="_Toc20910"/>
      <w:bookmarkStart w:id="5" w:name="_Toc21422"/>
      <w:bookmarkStart w:id="6" w:name="_Toc21762"/>
      <w:bookmarkStart w:id="7" w:name="_Toc15737"/>
      <w:bookmarkStart w:id="8" w:name="_Toc29002"/>
      <w:bookmarkStart w:id="9" w:name="_Toc20033"/>
      <w:bookmarkStart w:id="10" w:name="_Toc7615"/>
      <w:bookmarkStart w:id="11" w:name="_Toc24068"/>
      <w:bookmarkStart w:id="12" w:name="_Toc24727"/>
      <w:bookmarkStart w:id="13" w:name="_Toc25712"/>
      <w:bookmarkStart w:id="14" w:name="_Toc12789"/>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w:t>
      </w:r>
      <w:r>
        <w:rPr>
          <w:rFonts w:hint="eastAsia" w:ascii="新宋体" w:hAnsi="新宋体" w:eastAsia="新宋体"/>
          <w:b/>
          <w:bCs/>
          <w:color w:val="FF0000"/>
          <w:sz w:val="28"/>
          <w:szCs w:val="28"/>
          <w:u w:val="single"/>
          <w:lang w:val="en-US" w:eastAsia="zh-CN"/>
        </w:rPr>
        <w:t xml:space="preserve">儋州市那大镇美扶村潭乐村小组芒果地51.405亩集体土地发包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w:t>
      </w:r>
      <w:bookmarkStart w:id="36" w:name="_GoBack"/>
      <w:bookmarkEnd w:id="36"/>
      <w:r>
        <w:rPr>
          <w:rFonts w:hint="eastAsia" w:ascii="新宋体" w:hAnsi="新宋体" w:eastAsia="新宋体" w:cs="Times New Roman"/>
          <w:b/>
          <w:bCs/>
          <w:sz w:val="28"/>
          <w:szCs w:val="28"/>
        </w:rPr>
        <w:t>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 xml:space="preserve"> 41124 </w:t>
      </w:r>
      <w:r>
        <w:rPr>
          <w:rFonts w:hint="eastAsia" w:ascii="新宋体" w:hAnsi="新宋体" w:eastAsia="新宋体" w:cs="Times New Roman"/>
          <w:b/>
          <w:bCs/>
          <w:color w:val="FF0000"/>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w:t>
      </w:r>
      <w:r>
        <w:rPr>
          <w:rFonts w:hint="eastAsia" w:ascii="Times New Roman" w:hAnsi="Times New Roman"/>
          <w:b/>
          <w:bCs/>
          <w:color w:val="FF0000"/>
          <w:sz w:val="28"/>
          <w:szCs w:val="28"/>
          <w:u w:val="single"/>
        </w:rPr>
        <w:t>儋州市那大镇美扶村潭乐村小组芒果地51.405亩集体土地发包</w:t>
      </w:r>
      <w:r>
        <w:rPr>
          <w:rFonts w:hint="eastAsia" w:ascii="新宋体" w:hAnsi="新宋体" w:eastAsia="新宋体"/>
          <w:b/>
          <w:bCs/>
          <w:color w:val="C00000"/>
          <w:sz w:val="28"/>
          <w:szCs w:val="28"/>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w:t>
      </w:r>
      <w:r>
        <w:rPr>
          <w:rFonts w:hint="eastAsia" w:ascii="Times New Roman" w:hAnsi="Times New Roman"/>
          <w:b/>
          <w:bCs/>
          <w:color w:val="FF0000"/>
          <w:sz w:val="28"/>
          <w:szCs w:val="28"/>
          <w:u w:val="single"/>
        </w:rPr>
        <w:t>儋州市那大镇美扶村潭乐村小组芒果地51.405亩集体土地发包</w:t>
      </w:r>
      <w:r>
        <w:rPr>
          <w:rFonts w:hint="eastAsia" w:ascii="新宋体" w:hAnsi="新宋体" w:eastAsia="新宋体"/>
          <w:b/>
          <w:bCs/>
          <w:color w:val="C00000"/>
          <w:sz w:val="28"/>
          <w:szCs w:val="28"/>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w:t>
      </w:r>
      <w:r>
        <w:rPr>
          <w:rFonts w:hint="eastAsia" w:ascii="Times New Roman" w:hAnsi="Times New Roman"/>
          <w:b/>
          <w:bCs/>
          <w:color w:val="FF0000"/>
          <w:sz w:val="28"/>
          <w:szCs w:val="28"/>
          <w:u w:val="single"/>
        </w:rPr>
        <w:t>儋州市那大镇美扶村潭乐村小组芒果地51.405亩集体土地发包</w:t>
      </w:r>
      <w:r>
        <w:rPr>
          <w:rFonts w:hint="eastAsia" w:ascii="新宋体" w:hAnsi="新宋体" w:eastAsia="新宋体"/>
          <w:b/>
          <w:bCs/>
          <w:color w:val="C00000"/>
          <w:sz w:val="28"/>
          <w:szCs w:val="28"/>
          <w:u w:val="single"/>
          <w:lang w:val="en-US" w:eastAsia="zh-CN"/>
        </w:rPr>
        <w:t xml:space="preserve">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w:t>
      </w:r>
      <w:r>
        <w:rPr>
          <w:rFonts w:hint="eastAsia" w:ascii="Times New Roman" w:hAnsi="Times New Roman"/>
          <w:b/>
          <w:bCs/>
          <w:color w:val="FF0000"/>
          <w:sz w:val="28"/>
          <w:szCs w:val="28"/>
          <w:u w:val="single"/>
        </w:rPr>
        <w:t>儋州市那大镇美扶村潭乐村小组芒果地51.405亩集体土地</w:t>
      </w:r>
      <w:r>
        <w:rPr>
          <w:rFonts w:hint="eastAsia" w:ascii="新宋体" w:hAnsi="新宋体" w:eastAsia="新宋体"/>
          <w:b/>
          <w:bCs/>
          <w:color w:val="C00000"/>
          <w:sz w:val="28"/>
          <w:szCs w:val="28"/>
          <w:u w:val="single"/>
          <w:lang w:val="en-US" w:eastAsia="zh-CN"/>
        </w:rPr>
        <w:t xml:space="preserve">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29841"/>
      <w:bookmarkStart w:id="30" w:name="_Toc12264"/>
      <w:bookmarkStart w:id="31" w:name="_Toc14469"/>
      <w:bookmarkStart w:id="32" w:name="_Toc32101"/>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56EC71AD">
      <w:pPr>
        <w:spacing w:line="570" w:lineRule="exact"/>
        <w:jc w:val="center"/>
        <w:rPr>
          <w:rFonts w:hint="eastAsia"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儋州市那大镇美扶村潭乐村小组芒果地51.405亩</w:t>
      </w:r>
    </w:p>
    <w:p w14:paraId="3308E7E7">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FF0000"/>
          <w:sz w:val="36"/>
          <w:szCs w:val="36"/>
          <w:lang w:val="en-US" w:eastAsia="zh-CN"/>
        </w:rPr>
        <w:t>集体土地</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color w:val="FF0000"/>
          <w:sz w:val="28"/>
          <w:szCs w:val="28"/>
        </w:rPr>
        <w:t>儋州市那大镇美扶村潭乐组股份经济合作社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eastAsiaTheme="minorEastAsia" w:cstheme="minorEastAsia"/>
          <w:color w:val="FF0000"/>
          <w:sz w:val="28"/>
          <w:szCs w:val="28"/>
        </w:rPr>
        <w:t>儋州市那大镇美扶村潭乐村小组芒果地51.405亩集体土地在</w:t>
      </w:r>
      <w:r>
        <w:rPr>
          <w:rFonts w:hint="eastAsia" w:asciiTheme="minorEastAsia" w:hAnsiTheme="minorEastAsia" w:cstheme="minorEastAsia"/>
          <w:color w:val="FF0000"/>
          <w:sz w:val="28"/>
          <w:szCs w:val="28"/>
          <w:lang w:val="en-US" w:eastAsia="zh-CN"/>
        </w:rPr>
        <w:t>儋州市农村产权交易中心</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lang w:val="en-US" w:eastAsia="zh-CN"/>
        </w:rPr>
        <w:t>儋州市</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（https://danzhou.nongjiao.com/，以下简称“</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8AD36D9">
      <w:pPr>
        <w:spacing w:line="520" w:lineRule="exact"/>
        <w:ind w:firstLine="560" w:firstLineChars="200"/>
        <w:rPr>
          <w:rFonts w:hint="eastAsia" w:asciiTheme="minorEastAsia" w:hAnsiTheme="minorEastAsia" w:cstheme="minorEastAsia"/>
          <w:color w:val="FF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FF0000"/>
          <w:sz w:val="28"/>
          <w:szCs w:val="28"/>
          <w:lang w:val="en-US" w:eastAsia="zh-CN"/>
        </w:rPr>
        <w:t>儋州市那大镇美扶村潭乐村小组芒果地51.405亩集体土地</w:t>
      </w:r>
    </w:p>
    <w:p w14:paraId="5B8461E0">
      <w:pPr>
        <w:spacing w:line="520" w:lineRule="exact"/>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lang w:val="en-US" w:eastAsia="zh-CN"/>
        </w:rPr>
        <w:t>出租方：</w:t>
      </w:r>
      <w:r>
        <w:rPr>
          <w:rFonts w:hint="eastAsia" w:asciiTheme="minorEastAsia" w:hAnsiTheme="minorEastAsia" w:eastAsiaTheme="minorEastAsia" w:cstheme="minorEastAsia"/>
          <w:color w:val="FF0000"/>
          <w:sz w:val="28"/>
          <w:szCs w:val="28"/>
        </w:rPr>
        <w:t>儋州市那大镇美扶村潭乐组股份经济合作社</w:t>
      </w:r>
    </w:p>
    <w:p w14:paraId="447FEC56">
      <w:pPr>
        <w:spacing w:line="52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出租面积：</w:t>
      </w:r>
      <w:r>
        <w:rPr>
          <w:rFonts w:hint="eastAsia" w:asciiTheme="minorEastAsia" w:hAnsiTheme="minorEastAsia" w:cstheme="minorEastAsia"/>
          <w:color w:val="FF0000"/>
          <w:sz w:val="28"/>
          <w:szCs w:val="28"/>
          <w:lang w:val="en-US" w:eastAsia="zh-CN"/>
        </w:rPr>
        <w:t xml:space="preserve"> 51.405亩</w:t>
      </w:r>
    </w:p>
    <w:p w14:paraId="4700AD5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出租期限</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 xml:space="preserve"> 30年</w:t>
      </w:r>
    </w:p>
    <w:p w14:paraId="3D1D79A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FF0000"/>
          <w:sz w:val="28"/>
          <w:szCs w:val="28"/>
          <w:highlight w:val="none"/>
          <w:u w:val="none"/>
          <w:lang w:val="en-US" w:eastAsia="zh-CN"/>
        </w:rPr>
      </w:pPr>
      <w:r>
        <w:rPr>
          <w:rFonts w:hint="eastAsia" w:asciiTheme="minorEastAsia" w:hAnsiTheme="minorEastAsia" w:eastAsiaTheme="minorEastAsia" w:cstheme="minorEastAsia"/>
          <w:b w:val="0"/>
          <w:bCs w:val="0"/>
          <w:color w:val="FF0000"/>
          <w:sz w:val="28"/>
          <w:szCs w:val="28"/>
          <w:highlight w:val="none"/>
          <w:u w:val="none"/>
          <w:lang w:val="en-US" w:eastAsia="zh-CN"/>
        </w:rPr>
        <w:t>挂牌价格：</w:t>
      </w:r>
      <w:r>
        <w:rPr>
          <w:rFonts w:hint="eastAsia" w:asciiTheme="minorEastAsia" w:hAnsiTheme="minorEastAsia" w:cstheme="minorEastAsia"/>
          <w:b w:val="0"/>
          <w:bCs w:val="0"/>
          <w:color w:val="FF0000"/>
          <w:sz w:val="28"/>
          <w:szCs w:val="28"/>
          <w:highlight w:val="none"/>
          <w:u w:val="none"/>
          <w:lang w:val="en-US" w:eastAsia="zh-CN"/>
        </w:rPr>
        <w:t xml:space="preserve"> 41124元/年</w:t>
      </w:r>
    </w:p>
    <w:p w14:paraId="399E54B5">
      <w:pPr>
        <w:spacing w:line="52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b w:val="0"/>
          <w:bCs w:val="0"/>
          <w:color w:val="FF0000"/>
          <w:sz w:val="28"/>
          <w:szCs w:val="28"/>
          <w:highlight w:val="none"/>
          <w:u w:val="none"/>
          <w:lang w:val="en-US" w:eastAsia="zh-CN"/>
        </w:rPr>
        <w:t>报名保证金 ：</w:t>
      </w:r>
      <w:r>
        <w:rPr>
          <w:rFonts w:hint="eastAsia" w:asciiTheme="minorEastAsia" w:hAnsiTheme="minorEastAsia" w:cstheme="minorEastAsia"/>
          <w:b w:val="0"/>
          <w:bCs w:val="0"/>
          <w:color w:val="FF0000"/>
          <w:sz w:val="28"/>
          <w:szCs w:val="28"/>
          <w:highlight w:val="none"/>
          <w:u w:val="none"/>
          <w:lang w:val="en-US" w:eastAsia="zh-CN"/>
        </w:rPr>
        <w:t xml:space="preserve">8300元 </w:t>
      </w:r>
    </w:p>
    <w:p w14:paraId="30403ADE">
      <w:pPr>
        <w:spacing w:line="520" w:lineRule="exact"/>
        <w:ind w:firstLine="560" w:firstLineChars="200"/>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color w:val="FF0000"/>
          <w:sz w:val="28"/>
          <w:szCs w:val="28"/>
        </w:rPr>
        <w:t>报名时间：20</w:t>
      </w:r>
      <w:r>
        <w:rPr>
          <w:rFonts w:hint="eastAsia" w:asciiTheme="minorEastAsia" w:hAnsiTheme="minorEastAsia" w:cstheme="minorEastAsia"/>
          <w:color w:val="FF0000"/>
          <w:sz w:val="28"/>
          <w:szCs w:val="28"/>
          <w:lang w:val="en-US" w:eastAsia="zh-CN"/>
        </w:rPr>
        <w:t>26</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01</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22</w:t>
      </w:r>
      <w:r>
        <w:rPr>
          <w:rFonts w:hint="eastAsia" w:asciiTheme="minorEastAsia" w:hAnsiTheme="minorEastAsia" w:eastAsiaTheme="minorEastAsia" w:cstheme="minorEastAsia"/>
          <w:color w:val="FF0000"/>
          <w:sz w:val="28"/>
          <w:szCs w:val="28"/>
        </w:rPr>
        <w:t xml:space="preserve"> 10:00至202</w:t>
      </w:r>
      <w:r>
        <w:rPr>
          <w:rFonts w:hint="eastAsia" w:asciiTheme="minorEastAsia" w:hAnsiTheme="minorEastAsia" w:cstheme="minorEastAsia"/>
          <w:color w:val="FF0000"/>
          <w:sz w:val="28"/>
          <w:szCs w:val="28"/>
          <w:lang w:val="en-US" w:eastAsia="zh-CN"/>
        </w:rPr>
        <w:t>6</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01</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30</w:t>
      </w:r>
      <w:r>
        <w:rPr>
          <w:rFonts w:hint="eastAsia" w:asciiTheme="minorEastAsia" w:hAnsiTheme="minorEastAsia" w:eastAsiaTheme="minorEastAsia" w:cstheme="minorEastAsia"/>
          <w:color w:val="FF0000"/>
          <w:sz w:val="28"/>
          <w:szCs w:val="28"/>
        </w:rPr>
        <w:t xml:space="preserve"> 1</w:t>
      </w:r>
      <w:r>
        <w:rPr>
          <w:rFonts w:hint="eastAsia" w:asciiTheme="minorEastAsia" w:hAnsiTheme="minorEastAsia" w:eastAsiaTheme="minorEastAsia" w:cstheme="minorEastAsia"/>
          <w:color w:val="FF0000"/>
          <w:sz w:val="28"/>
          <w:szCs w:val="28"/>
          <w:lang w:val="en-US" w:eastAsia="zh-CN"/>
        </w:rPr>
        <w:t>0</w:t>
      </w:r>
      <w:r>
        <w:rPr>
          <w:rFonts w:hint="eastAsia" w:asciiTheme="minorEastAsia" w:hAnsiTheme="minorEastAsia" w:eastAsiaTheme="minorEastAsia" w:cstheme="minorEastAsia"/>
          <w:color w:val="FF0000"/>
          <w:sz w:val="28"/>
          <w:szCs w:val="28"/>
        </w:rPr>
        <w:t>:00</w:t>
      </w:r>
    </w:p>
    <w:p w14:paraId="54CBC11E">
      <w:pPr>
        <w:spacing w:line="52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竞价时间：20</w:t>
      </w:r>
      <w:r>
        <w:rPr>
          <w:rFonts w:hint="eastAsia" w:asciiTheme="minorEastAsia" w:hAnsiTheme="minorEastAsia" w:cstheme="minorEastAsia"/>
          <w:color w:val="FF0000"/>
          <w:sz w:val="28"/>
          <w:szCs w:val="28"/>
          <w:lang w:val="en-US" w:eastAsia="zh-CN"/>
        </w:rPr>
        <w:t>26</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02</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02</w:t>
      </w:r>
      <w:r>
        <w:rPr>
          <w:rFonts w:hint="eastAsia" w:asciiTheme="minorEastAsia" w:hAnsiTheme="minorEastAsia" w:eastAsiaTheme="minorEastAsia" w:cstheme="minorEastAsia"/>
          <w:color w:val="FF0000"/>
          <w:sz w:val="28"/>
          <w:szCs w:val="28"/>
        </w:rPr>
        <w:t xml:space="preserve"> 10:00至20</w:t>
      </w:r>
      <w:r>
        <w:rPr>
          <w:rFonts w:hint="eastAsia" w:asciiTheme="minorEastAsia" w:hAnsiTheme="minorEastAsia" w:cstheme="minorEastAsia"/>
          <w:color w:val="FF0000"/>
          <w:sz w:val="28"/>
          <w:szCs w:val="28"/>
          <w:lang w:val="en-US" w:eastAsia="zh-CN"/>
        </w:rPr>
        <w:t>26</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02</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02</w:t>
      </w:r>
      <w:r>
        <w:rPr>
          <w:rFonts w:hint="eastAsia" w:asciiTheme="minorEastAsia" w:hAnsiTheme="minorEastAsia" w:eastAsiaTheme="minorEastAsia" w:cstheme="minorEastAsia"/>
          <w:color w:val="FF0000"/>
          <w:sz w:val="28"/>
          <w:szCs w:val="28"/>
        </w:rPr>
        <w:t xml:space="preserve"> 16:00</w:t>
      </w:r>
    </w:p>
    <w:p w14:paraId="66C8E451">
      <w:pPr>
        <w:spacing w:line="52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付款方式：分期付款方式</w:t>
      </w:r>
      <w:r>
        <w:rPr>
          <w:rFonts w:hint="eastAsia" w:asciiTheme="minorEastAsia" w:hAnsi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 xml:space="preserve">一年一付，每年1月1日结清，每5年递增5% </w:t>
      </w:r>
      <w:r>
        <w:rPr>
          <w:rFonts w:hint="eastAsia" w:asciiTheme="minorEastAsia" w:hAnsiTheme="minorEastAsia" w:cstheme="minorEastAsia"/>
          <w:color w:val="FF0000"/>
          <w:sz w:val="28"/>
          <w:szCs w:val="28"/>
          <w:lang w:val="en-US" w:eastAsia="zh-CN"/>
        </w:rPr>
        <w:t xml:space="preserve"> </w:t>
      </w:r>
    </w:p>
    <w:p w14:paraId="74DD05CA">
      <w:pPr>
        <w:spacing w:line="520" w:lineRule="exact"/>
        <w:ind w:firstLine="560" w:firstLineChars="200"/>
        <w:rPr>
          <w:rFonts w:hint="eastAsia" w:asciiTheme="minorEastAsia" w:hAnsiTheme="minorEastAsia" w:eastAsiaTheme="minorEastAsia" w:cstheme="minorEastAsia"/>
          <w:b w:val="0"/>
          <w:bCs w:val="0"/>
          <w:color w:val="FF0000"/>
          <w:sz w:val="28"/>
          <w:szCs w:val="28"/>
          <w:highlight w:val="none"/>
          <w:u w:val="none"/>
          <w:lang w:val="en-US" w:eastAsia="zh-CN"/>
        </w:rPr>
      </w:pPr>
      <w:r>
        <w:rPr>
          <w:rFonts w:hint="eastAsia" w:asciiTheme="minorEastAsia" w:hAnsiTheme="minorEastAsia" w:eastAsiaTheme="minorEastAsia" w:cstheme="minorEastAsia"/>
          <w:color w:val="FF0000"/>
          <w:sz w:val="28"/>
          <w:szCs w:val="28"/>
        </w:rPr>
        <w:t>现场勘查联系方式：林世伟 13337635911</w:t>
      </w:r>
      <w:r>
        <w:rPr>
          <w:rFonts w:hint="eastAsia" w:asciiTheme="minorEastAsia" w:hAnsiTheme="minorEastAsia" w:cstheme="minorEastAsia"/>
          <w:color w:val="FF0000"/>
          <w:sz w:val="28"/>
          <w:szCs w:val="28"/>
          <w:lang w:val="en-US" w:eastAsia="zh-CN"/>
        </w:rPr>
        <w:t xml:space="preserve"> </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38BCB9-D31E-4D03-8298-2218A6968C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007D8CE0-B522-45F3-8DCE-93CF3BBD6215}"/>
  </w:font>
  <w:font w:name="仿宋">
    <w:panose1 w:val="02010609060101010101"/>
    <w:charset w:val="86"/>
    <w:family w:val="auto"/>
    <w:pitch w:val="default"/>
    <w:sig w:usb0="800002BF" w:usb1="38CF7CFA" w:usb2="00000016" w:usb3="00000000" w:csb0="00040001" w:csb1="00000000"/>
    <w:embedRegular r:id="rId3" w:fontKey="{BE30F2C4-5627-42D4-9CF2-5B220B9012DB}"/>
  </w:font>
  <w:font w:name="新宋体">
    <w:panose1 w:val="02010609030101010101"/>
    <w:charset w:val="86"/>
    <w:family w:val="modern"/>
    <w:pitch w:val="default"/>
    <w:sig w:usb0="00000203" w:usb1="288F0000" w:usb2="00000006" w:usb3="00000000" w:csb0="00040001" w:csb1="00000000"/>
    <w:embedRegular r:id="rId4" w:fontKey="{5120C67D-3FB1-4276-9A2A-CF4E07973868}"/>
  </w:font>
  <w:font w:name="微软雅黑">
    <w:panose1 w:val="020B0503020204020204"/>
    <w:charset w:val="86"/>
    <w:family w:val="swiss"/>
    <w:pitch w:val="default"/>
    <w:sig w:usb0="80000287" w:usb1="2ACF3C50" w:usb2="00000016" w:usb3="00000000" w:csb0="0004001F" w:csb1="00000000"/>
    <w:embedRegular r:id="rId5" w:fontKey="{5A2A0155-C58C-42FD-9146-10750BD54530}"/>
  </w:font>
  <w:font w:name="方正小标宋简体">
    <w:panose1 w:val="02000000000000000000"/>
    <w:charset w:val="86"/>
    <w:family w:val="auto"/>
    <w:pitch w:val="default"/>
    <w:sig w:usb0="00000001" w:usb1="08000000" w:usb2="00000000" w:usb3="00000000" w:csb0="00040000" w:csb1="00000000"/>
    <w:embedRegular r:id="rId6" w:fontKey="{F844A35B-FE2D-425A-A057-BB946D4023BF}"/>
  </w:font>
  <w:font w:name="方正小标宋_GBK">
    <w:panose1 w:val="02000000000000000000"/>
    <w:charset w:val="86"/>
    <w:family w:val="auto"/>
    <w:pitch w:val="default"/>
    <w:sig w:usb0="A00002BF" w:usb1="38CF7CFA" w:usb2="00082016" w:usb3="00000000" w:csb0="00040001" w:csb1="00000000"/>
    <w:embedRegular r:id="rId7" w:fontKey="{AA6DF1CD-824D-4635-A2AB-82B8ECD02ADD}"/>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A0506D"/>
    <w:rsid w:val="09CC699C"/>
    <w:rsid w:val="0A084CD9"/>
    <w:rsid w:val="0A8721A0"/>
    <w:rsid w:val="0B7B2128"/>
    <w:rsid w:val="0B985CD3"/>
    <w:rsid w:val="0E9816ED"/>
    <w:rsid w:val="0FCA1F2E"/>
    <w:rsid w:val="0FE6444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DE30D0A"/>
    <w:rsid w:val="1E4264C3"/>
    <w:rsid w:val="21190D9C"/>
    <w:rsid w:val="2163678E"/>
    <w:rsid w:val="227445BF"/>
    <w:rsid w:val="227E3482"/>
    <w:rsid w:val="235D4796"/>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0A0069"/>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AAC2E1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1D35834"/>
    <w:rsid w:val="64515E2E"/>
    <w:rsid w:val="64D61FAB"/>
    <w:rsid w:val="664C3316"/>
    <w:rsid w:val="672F0B7D"/>
    <w:rsid w:val="6C5F1BE1"/>
    <w:rsid w:val="6E790060"/>
    <w:rsid w:val="6FFD6B20"/>
    <w:rsid w:val="70383729"/>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6886</Words>
  <Characters>7349</Characters>
  <Lines>59</Lines>
  <Paragraphs>16</Paragraphs>
  <TotalTime>0</TotalTime>
  <ScaleCrop>false</ScaleCrop>
  <LinksUpToDate>false</LinksUpToDate>
  <CharactersWithSpaces>7865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2026-01-22T04:01:11Z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eyJoZGlkIjoiYzJhNzY0NmM1NWQwNGNiMzY4MzEyNzljMTc5Y2M5OWQiLCJ1c2VySWQiOiI5MDEzMDExMDYifQ==</vt:lpwstr>
  </property>
</Properties>
</file>