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11918"/>
      <w:bookmarkStart w:id="3" w:name="_Toc21762"/>
      <w:bookmarkStart w:id="4" w:name="_Toc20910"/>
      <w:bookmarkStart w:id="5" w:name="_Toc24454"/>
      <w:bookmarkStart w:id="6" w:name="_Toc15737"/>
      <w:bookmarkStart w:id="7" w:name="_Toc21422"/>
      <w:bookmarkStart w:id="8" w:name="_Toc12789"/>
      <w:bookmarkStart w:id="9" w:name="_Toc29002"/>
      <w:bookmarkStart w:id="10" w:name="_Toc24068"/>
      <w:bookmarkStart w:id="11" w:name="_Toc13462"/>
      <w:bookmarkStart w:id="12" w:name="_Toc7615"/>
      <w:bookmarkStart w:id="13" w:name="_Toc25712"/>
      <w:bookmarkStart w:id="14" w:name="_Toc20033"/>
      <w:bookmarkStart w:id="15" w:name="_Toc8396"/>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海南天然橡胶产业集团股份有限公司金鸡岭分公司共2宗土地出租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原10队535亩</w:t>
      </w:r>
      <w:r>
        <w:rPr>
          <w:rFonts w:hint="eastAsia" w:ascii="新宋体" w:hAnsi="新宋体" w:eastAsia="新宋体" w:cs="Times New Roman"/>
          <w:color w:val="auto"/>
          <w:sz w:val="28"/>
          <w:szCs w:val="28"/>
          <w:u w:val="single"/>
          <w:lang w:val="en-US" w:eastAsia="zh-CN"/>
        </w:rPr>
        <w:t>372675元（总价）</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原26队346.4亩</w:t>
      </w:r>
      <w:r>
        <w:rPr>
          <w:rFonts w:hint="eastAsia" w:ascii="新宋体" w:hAnsi="新宋体" w:eastAsia="新宋体" w:cs="Times New Roman"/>
          <w:color w:val="auto"/>
          <w:sz w:val="28"/>
          <w:szCs w:val="28"/>
          <w:u w:val="single"/>
          <w:lang w:val="en-US" w:eastAsia="zh-CN"/>
        </w:rPr>
        <w:t>252550元（总价）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海南天然橡胶产业集团股份有限公司金鸡岭分公司共2宗土地出租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2264"/>
      <w:bookmarkStart w:id="30" w:name="_Toc32101"/>
      <w:bookmarkStart w:id="31" w:name="_Toc14469"/>
      <w:bookmarkStart w:id="32" w:name="_Toc13094"/>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海南天然橡胶产业集团股份有限公司金鸡岭分公司共2宗土地出租交易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海南天然橡胶产业集团股份有限公司金鸡岭分公司共2宗土地出租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金鸡岭分公司金鸡岭片原26队346.4亩林下土地出租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346.4亩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出租年限：30月</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挂网底价：252550元（总价）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交易保证金：20204元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-2026年02月05日12:00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竞拍时间：2026年02月06日10:00-2026年02月06日16:00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租金一年一付，承租方需缴纳一年租金作为合同履约金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金鸡岭分公司金鸡岭片原10队535亩林下土地出租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出租方：海南天然橡胶产业集团股份有限公司金鸡岭分公司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535亩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w:t>
      </w:r>
      <w:r>
        <w:rPr>
          <w:rFonts w:hint="eastAsia" w:asciiTheme="minorEastAsia" w:hAnsiTheme="minorEastAsia" w:cstheme="minorEastAsia"/>
          <w:color w:val="auto"/>
          <w:kern w:val="2"/>
          <w:sz w:val="28"/>
          <w:szCs w:val="28"/>
          <w:lang w:val="en-US" w:eastAsia="zh-CN" w:bidi="ar-SA"/>
        </w:rPr>
        <w:t>30月</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挂网底价：372675元（总价）</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交易保证金：29814元</w:t>
      </w:r>
    </w:p>
    <w:p w14:paraId="2B5D0EE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报名时间：2026年01月23日10:00-2026年02月05日12:00</w:t>
      </w:r>
    </w:p>
    <w:p w14:paraId="59D59C2C">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竞拍时间：2026年02月06日10:00-2026年02月06日16:00</w:t>
      </w:r>
    </w:p>
    <w:p w14:paraId="480C0EC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租金一年一付，承租方需缴纳一年租金作为合同履约金</w:t>
      </w:r>
    </w:p>
    <w:p w14:paraId="6AC5D1EE">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FFFB41-373F-48CD-807B-5C9959ADA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999098A-859D-469F-BEBF-993682746DF3}"/>
  </w:font>
  <w:font w:name="新宋体">
    <w:panose1 w:val="02010609030101010101"/>
    <w:charset w:val="86"/>
    <w:family w:val="modern"/>
    <w:pitch w:val="default"/>
    <w:sig w:usb0="00000203" w:usb1="288F0000" w:usb2="00000006" w:usb3="00000000" w:csb0="00040001" w:csb1="00000000"/>
    <w:embedRegular r:id="rId3" w:fontKey="{3BA05842-07F2-444A-9FC7-6C0BF2AB534B}"/>
  </w:font>
  <w:font w:name="微软雅黑">
    <w:panose1 w:val="020B0503020204020204"/>
    <w:charset w:val="86"/>
    <w:family w:val="swiss"/>
    <w:pitch w:val="default"/>
    <w:sig w:usb0="80000287" w:usb1="2ACF3C50" w:usb2="00000016" w:usb3="00000000" w:csb0="0004001F" w:csb1="00000000"/>
    <w:embedRegular r:id="rId4" w:fontKey="{E1C7C222-D186-44E8-8A0B-F08495CF96E2}"/>
  </w:font>
  <w:font w:name="仿宋">
    <w:panose1 w:val="02010609060101010101"/>
    <w:charset w:val="86"/>
    <w:family w:val="modern"/>
    <w:pitch w:val="default"/>
    <w:sig w:usb0="800002BF" w:usb1="38CF7CFA" w:usb2="00000016" w:usb3="00000000" w:csb0="00040001" w:csb1="00000000"/>
    <w:embedRegular r:id="rId5" w:fontKey="{957C4DBC-3575-469F-8070-5C449A76B92D}"/>
  </w:font>
  <w:font w:name="方正小标宋_GBK">
    <w:panose1 w:val="02000000000000000000"/>
    <w:charset w:val="86"/>
    <w:family w:val="auto"/>
    <w:pitch w:val="default"/>
    <w:sig w:usb0="A00002BF" w:usb1="38CF7CFA" w:usb2="00082016" w:usb3="00000000" w:csb0="00040001" w:csb1="00000000"/>
    <w:embedRegular r:id="rId6" w:fontKey="{FAB0BE34-4C78-4243-BA1D-63BF0A036374}"/>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8BA0261"/>
    <w:rsid w:val="0A8721A0"/>
    <w:rsid w:val="0B7B2128"/>
    <w:rsid w:val="0B985CD3"/>
    <w:rsid w:val="0E68572F"/>
    <w:rsid w:val="0E9816ED"/>
    <w:rsid w:val="10396E71"/>
    <w:rsid w:val="11DE52CB"/>
    <w:rsid w:val="150A3847"/>
    <w:rsid w:val="17B4044B"/>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C0E3CC0"/>
    <w:rsid w:val="6D550A35"/>
    <w:rsid w:val="6F0D424F"/>
    <w:rsid w:val="6F71073E"/>
    <w:rsid w:val="72BF0A27"/>
    <w:rsid w:val="741C177D"/>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7007</Words>
  <Characters>7485</Characters>
  <Lines>59</Lines>
  <Paragraphs>16</Paragraphs>
  <TotalTime>0</TotalTime>
  <ScaleCrop>false</ScaleCrop>
  <LinksUpToDate>false</LinksUpToDate>
  <CharactersWithSpaces>7975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2026-01-23T02:55:55Z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B3DF3CE5B6D843F384E9D020FA4040B9_13</vt:lpwstr>
  </property>
  <property fmtid="{D5CDD505-2E9C-101B-9397-08002B2CF9AE}" pid="4" name="KSOTemplateDocerSaveRecord">
    <vt:lpwstr>eyJoZGlkIjoiOTIxYTdjZWIwYjY1OTYxYTUwNzNmNTEyZDlhNWViMzYiLCJ1c2VySWQiOiIxNTc0MTczNzE3In0=</vt:lpwstr>
  </property>
</Properties>
</file>