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ind w:left="0" w:right="0" w:firstLine="0"/>
        <w:jc w:val="center"/>
      </w:pPr>
      <w:r>
        <w:rPr>
          <w:rFonts w:hint="eastAsia" w:ascii="楷体" w:hAnsi="楷体" w:eastAsia="楷体" w:cs="楷体"/>
          <w:b w:val="0"/>
          <w:bCs/>
          <w:sz w:val="44"/>
          <w:szCs w:val="44"/>
          <w:u w:val="none"/>
          <w:lang w:val="en-US" w:eastAsia="zh-CN"/>
        </w:rPr>
        <w:t>五大连池市太平乡南泉蒙满村股份经济合作社</w:t>
      </w:r>
      <w:r>
        <w:rPr>
          <w:rFonts w:hint="eastAsia" w:ascii="楷体" w:hAnsi="楷体" w:eastAsia="楷体" w:cs="楷体"/>
          <w:b w:val="0"/>
          <w:bCs/>
          <w:sz w:val="44"/>
          <w:szCs w:val="44"/>
          <w:lang w:val="en-US" w:eastAsia="zh-CN"/>
        </w:rPr>
        <w:t>环境卫生整治服务采购方案</w:t>
      </w:r>
    </w:p>
    <w:p>
      <w:pPr>
        <w:pStyle w:val="4"/>
        <w:keepNext w:val="0"/>
        <w:keepLines w:val="0"/>
        <w:widowControl/>
        <w:suppressLineNumbers w:val="0"/>
        <w:spacing w:before="0" w:beforeAutospacing="0" w:after="0" w:afterAutospacing="0"/>
        <w:ind w:left="0" w:righ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根据《五大连池市关于加强农村集体经济组织管理实施见(试行)》规定，结合“四议两公开”规则和程序，制定五大连池市太平乡南泉蒙满村股份经济合作杜环境卫生整治服务采购方案，方案如下：</w:t>
      </w:r>
    </w:p>
    <w:p>
      <w:pPr>
        <w:pStyle w:val="4"/>
        <w:keepNext w:val="0"/>
        <w:keepLines w:val="0"/>
        <w:widowControl/>
        <w:suppressLineNumbers w:val="0"/>
        <w:spacing w:before="0" w:beforeAutospacing="0" w:after="0" w:afterAutospacing="0"/>
        <w:ind w:left="0" w:righ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1、五大连池市太平乡南泉蒙满村股份经济合作社环境卫生整治服务采购项目通过五大连池市农业社会化服务中心农村产权交易平台进行公开竞价采购。</w:t>
      </w:r>
    </w:p>
    <w:p>
      <w:pPr>
        <w:pStyle w:val="4"/>
        <w:keepNext w:val="0"/>
        <w:keepLines w:val="0"/>
        <w:widowControl/>
        <w:suppressLineNumbers w:val="0"/>
        <w:spacing w:before="0" w:beforeAutospacing="0" w:after="0" w:afterAutospacing="0"/>
        <w:ind w:left="0" w:righ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2、资金来源：自主资金，南泉蒙满村开荒地发包收入款</w:t>
      </w:r>
      <w:r>
        <w:rPr>
          <w:rFonts w:hint="eastAsia" w:ascii="仿宋" w:hAnsi="仿宋" w:eastAsia="仿宋" w:cs="仿宋"/>
          <w:b w:val="0"/>
          <w:bCs/>
          <w:color w:val="000000" w:themeColor="text1"/>
          <w:sz w:val="32"/>
          <w:szCs w:val="32"/>
          <w:lang w:val="en-US" w:eastAsia="zh-CN"/>
          <w14:textFill>
            <w14:solidFill>
              <w14:schemeClr w14:val="tx1"/>
            </w14:solidFill>
          </w14:textFill>
        </w:rPr>
        <w:t>45400.00</w:t>
      </w:r>
      <w:r>
        <w:rPr>
          <w:rFonts w:hint="eastAsia" w:ascii="仿宋" w:hAnsi="仿宋" w:eastAsia="仿宋" w:cs="仿宋"/>
          <w:kern w:val="2"/>
          <w:sz w:val="32"/>
          <w:szCs w:val="32"/>
          <w:lang w:val="en-US" w:eastAsia="zh-CN" w:bidi="ar-SA"/>
        </w:rPr>
        <w:t>元，卫生整治专项资金40600.00元（以实际拨付为准，剩下由村开荒地发包收入出），共计</w:t>
      </w:r>
      <w:r>
        <w:rPr>
          <w:rFonts w:hint="eastAsia" w:ascii="仿宋" w:hAnsi="仿宋" w:eastAsia="仿宋" w:cs="仿宋"/>
          <w:b w:val="0"/>
          <w:bCs/>
          <w:color w:val="000000" w:themeColor="text1"/>
          <w:sz w:val="32"/>
          <w:szCs w:val="32"/>
          <w:lang w:val="en-US" w:eastAsia="zh-CN"/>
          <w14:textFill>
            <w14:solidFill>
              <w14:schemeClr w14:val="tx1"/>
            </w14:solidFill>
          </w14:textFill>
        </w:rPr>
        <w:t>86000</w:t>
      </w:r>
      <w:r>
        <w:rPr>
          <w:rFonts w:hint="eastAsia" w:ascii="仿宋" w:hAnsi="仿宋" w:eastAsia="仿宋" w:cs="仿宋"/>
          <w:kern w:val="2"/>
          <w:sz w:val="32"/>
          <w:szCs w:val="32"/>
          <w:lang w:val="en-US" w:eastAsia="zh-CN" w:bidi="ar-SA"/>
        </w:rPr>
        <w:t>.00元。</w:t>
      </w:r>
    </w:p>
    <w:p>
      <w:pPr>
        <w:pStyle w:val="4"/>
        <w:keepNext w:val="0"/>
        <w:keepLines w:val="0"/>
        <w:widowControl/>
        <w:suppressLineNumbers w:val="0"/>
        <w:spacing w:before="0" w:beforeAutospacing="0" w:after="0" w:afterAutospacing="0"/>
        <w:ind w:left="0" w:right="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3、服务地点：五大连池市太平乡南泉蒙满村大屯、一屯、五屯、六屯。</w:t>
      </w:r>
    </w:p>
    <w:p>
      <w:pPr>
        <w:pStyle w:val="4"/>
        <w:keepNext w:val="0"/>
        <w:keepLines w:val="0"/>
        <w:widowControl/>
        <w:suppressLineNumbers w:val="0"/>
        <w:spacing w:before="0" w:beforeAutospacing="0" w:after="0" w:afterAutospacing="0"/>
        <w:ind w:left="0" w:right="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4、服务需求：南泉蒙满村雇佣60马力及以上拖拉机4台及相应配套人员，要求对南泉蒙满村一屯、五屯、六屯</w:t>
      </w:r>
      <w:r>
        <w:rPr>
          <w:rFonts w:hint="eastAsia" w:ascii="仿宋" w:hAnsi="仿宋" w:eastAsia="仿宋" w:cs="仿宋"/>
          <w:b w:val="0"/>
          <w:bCs/>
          <w:color w:val="000000" w:themeColor="text1"/>
          <w:sz w:val="32"/>
          <w:szCs w:val="32"/>
          <w:lang w:val="en-US" w:eastAsia="zh-CN"/>
          <w14:textFill>
            <w14:solidFill>
              <w14:schemeClr w14:val="tx1"/>
            </w14:solidFill>
          </w14:textFill>
        </w:rPr>
        <w:t>内所有巷道两侧和通五、六屯路两侧垃圾和杂草进行不定期清理服务</w:t>
      </w:r>
      <w:r>
        <w:rPr>
          <w:rFonts w:hint="eastAsia" w:ascii="仿宋" w:hAnsi="仿宋" w:eastAsia="仿宋" w:cs="仿宋"/>
          <w:kern w:val="2"/>
          <w:sz w:val="32"/>
          <w:szCs w:val="32"/>
          <w:lang w:val="en-US" w:eastAsia="zh-CN" w:bidi="ar-SA"/>
        </w:rPr>
        <w:t>。</w:t>
      </w:r>
    </w:p>
    <w:p>
      <w:pPr>
        <w:pStyle w:val="4"/>
        <w:keepNext w:val="0"/>
        <w:keepLines w:val="0"/>
        <w:widowControl/>
        <w:suppressLineNumbers w:val="0"/>
        <w:spacing w:before="0" w:beforeAutospacing="0" w:after="0" w:afterAutospacing="0"/>
        <w:ind w:left="0" w:right="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5、服务期限：自合同签订之日起至2026年12月25日前完成。</w:t>
      </w:r>
    </w:p>
    <w:p>
      <w:pPr>
        <w:pStyle w:val="4"/>
        <w:keepNext w:val="0"/>
        <w:keepLines w:val="0"/>
        <w:widowControl/>
        <w:suppressLineNumbers w:val="0"/>
        <w:spacing w:before="0" w:beforeAutospacing="0" w:after="0" w:afterAutospacing="0"/>
        <w:ind w:left="0" w:righ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6、付款方式：完工验收合格后一次性付款。(成交供应商须提供等额增值税普通发票)</w:t>
      </w:r>
    </w:p>
    <w:p>
      <w:pPr>
        <w:pStyle w:val="4"/>
        <w:keepNext w:val="0"/>
        <w:keepLines w:val="0"/>
        <w:widowControl/>
        <w:suppressLineNumbers w:val="0"/>
        <w:spacing w:before="0" w:beforeAutospacing="0" w:after="0" w:afterAutospacing="0"/>
        <w:ind w:left="0" w:right="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7、采购方式：竞价采购(多次竞价)</w:t>
      </w:r>
    </w:p>
    <w:p>
      <w:pPr>
        <w:pStyle w:val="4"/>
        <w:keepNext w:val="0"/>
        <w:keepLines w:val="0"/>
        <w:widowControl/>
        <w:suppressLineNumbers w:val="0"/>
        <w:spacing w:before="0" w:beforeAutospacing="0" w:after="0" w:afterAutospacing="0"/>
        <w:ind w:left="0" w:right="0" w:firstLine="640" w:firstLineChars="200"/>
      </w:pPr>
      <w:r>
        <w:rPr>
          <w:rFonts w:hint="eastAsia" w:ascii="仿宋" w:hAnsi="仿宋" w:eastAsia="仿宋" w:cs="仿宋"/>
          <w:sz w:val="32"/>
          <w:szCs w:val="32"/>
          <w:lang w:val="en-US" w:eastAsia="zh-CN"/>
        </w:rPr>
        <w:t>8、</w:t>
      </w:r>
      <w:r>
        <w:rPr>
          <w:rFonts w:hint="eastAsia" w:ascii="仿宋" w:hAnsi="仿宋" w:eastAsia="仿宋" w:cs="仿宋"/>
          <w:sz w:val="32"/>
          <w:szCs w:val="32"/>
        </w:rPr>
        <w:t>采购预算：</w:t>
      </w:r>
      <w:r>
        <w:rPr>
          <w:rFonts w:hint="eastAsia" w:ascii="仿宋" w:hAnsi="仿宋" w:eastAsia="仿宋" w:cs="仿宋"/>
          <w:sz w:val="32"/>
          <w:szCs w:val="32"/>
          <w:lang w:val="en-US" w:eastAsia="zh-CN"/>
        </w:rPr>
        <w:t xml:space="preserve">86000.00元（含税）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意向供应商资格要求：意向供应商须提供税务登记证、组织机构代码证或统一社会信用代码的营业执照。并在人员、设备、资金等方面具有相应的履约能力。</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rPr>
        <w:t>竞价方式：</w:t>
      </w:r>
      <w:r>
        <w:rPr>
          <w:rFonts w:hint="eastAsia" w:ascii="仿宋" w:hAnsi="仿宋" w:eastAsia="仿宋" w:cs="仿宋"/>
          <w:sz w:val="32"/>
          <w:szCs w:val="32"/>
          <w:lang w:val="en-US" w:eastAsia="zh-CN"/>
        </w:rPr>
        <w:t>阶梯竞价，</w:t>
      </w:r>
      <w:r>
        <w:rPr>
          <w:rFonts w:hint="eastAsia" w:ascii="仿宋" w:hAnsi="仿宋" w:eastAsia="仿宋" w:cs="仿宋"/>
          <w:sz w:val="32"/>
          <w:szCs w:val="32"/>
        </w:rPr>
        <w:t>减价幅度：</w:t>
      </w:r>
      <w:r>
        <w:rPr>
          <w:rFonts w:hint="eastAsia" w:ascii="仿宋" w:hAnsi="仿宋" w:eastAsia="仿宋" w:cs="仿宋"/>
          <w:sz w:val="32"/>
          <w:szCs w:val="32"/>
          <w:lang w:val="en-US" w:eastAsia="zh-CN"/>
        </w:rPr>
        <w:t>500</w:t>
      </w:r>
      <w:r>
        <w:rPr>
          <w:rFonts w:hint="eastAsia" w:ascii="仿宋" w:hAnsi="仿宋" w:eastAsia="仿宋" w:cs="仿宋"/>
          <w:sz w:val="32"/>
          <w:szCs w:val="32"/>
        </w:rPr>
        <w:t>元</w:t>
      </w:r>
      <w:r>
        <w:rPr>
          <w:rFonts w:hint="eastAsia" w:ascii="仿宋" w:hAnsi="仿宋" w:eastAsia="仿宋" w:cs="仿宋"/>
          <w:sz w:val="32"/>
          <w:szCs w:val="32"/>
          <w:lang w:val="en-US" w:eastAsia="zh-CN"/>
        </w:rPr>
        <w:t>/次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阶梯</w:t>
      </w:r>
      <w:r>
        <w:rPr>
          <w:rFonts w:hint="eastAsia" w:ascii="仿宋" w:hAnsi="仿宋" w:eastAsia="仿宋" w:cs="仿宋"/>
          <w:sz w:val="32"/>
          <w:szCs w:val="32"/>
        </w:rPr>
        <w:t>竞价时间</w:t>
      </w:r>
      <w:r>
        <w:rPr>
          <w:rFonts w:hint="eastAsia" w:ascii="仿宋" w:hAnsi="仿宋" w:eastAsia="仿宋" w:cs="仿宋"/>
          <w:sz w:val="32"/>
          <w:szCs w:val="32"/>
          <w:lang w:val="en-US" w:eastAsia="zh-CN"/>
        </w:rPr>
        <w:t>以</w:t>
      </w:r>
      <w:r>
        <w:rPr>
          <w:rFonts w:hint="eastAsia" w:ascii="仿宋" w:hAnsi="仿宋" w:eastAsia="仿宋" w:cs="仿宋"/>
          <w:sz w:val="32"/>
          <w:szCs w:val="32"/>
        </w:rPr>
        <w:t>五大连池市</w:t>
      </w:r>
      <w:r>
        <w:rPr>
          <w:rFonts w:hint="eastAsia" w:ascii="仿宋" w:hAnsi="仿宋" w:eastAsia="仿宋" w:cs="仿宋"/>
          <w:sz w:val="32"/>
          <w:szCs w:val="32"/>
          <w:lang w:val="en-US" w:eastAsia="zh-CN"/>
        </w:rPr>
        <w:t>农业社会化服务中心农村</w:t>
      </w:r>
      <w:r>
        <w:rPr>
          <w:rFonts w:hint="eastAsia" w:ascii="仿宋" w:hAnsi="仿宋" w:eastAsia="仿宋" w:cs="仿宋"/>
          <w:sz w:val="32"/>
          <w:szCs w:val="32"/>
        </w:rPr>
        <w:t>产权交易平台</w:t>
      </w:r>
      <w:r>
        <w:rPr>
          <w:rFonts w:hint="eastAsia" w:ascii="仿宋" w:hAnsi="仿宋" w:eastAsia="仿宋" w:cs="仿宋"/>
          <w:sz w:val="32"/>
          <w:szCs w:val="32"/>
          <w:lang w:val="en-US" w:eastAsia="zh-CN"/>
        </w:rPr>
        <w:t xml:space="preserve">发布竞价时间为准；保证金5000元。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w:t>
      </w:r>
      <w:r>
        <w:rPr>
          <w:rFonts w:hint="eastAsia" w:ascii="仿宋" w:hAnsi="仿宋" w:eastAsia="仿宋" w:cs="仿宋"/>
          <w:sz w:val="32"/>
          <w:szCs w:val="32"/>
        </w:rPr>
        <w:t>确定成交供应商</w:t>
      </w:r>
      <w:r>
        <w:rPr>
          <w:rFonts w:hint="eastAsia" w:ascii="仿宋" w:hAnsi="仿宋" w:eastAsia="仿宋" w:cs="仿宋"/>
          <w:sz w:val="32"/>
          <w:szCs w:val="32"/>
          <w:lang w:eastAsia="zh-CN"/>
        </w:rPr>
        <w:t>：</w:t>
      </w:r>
      <w:r>
        <w:rPr>
          <w:rFonts w:hint="eastAsia" w:ascii="仿宋" w:hAnsi="仿宋" w:eastAsia="仿宋" w:cs="仿宋"/>
          <w:sz w:val="32"/>
          <w:szCs w:val="32"/>
        </w:rPr>
        <w:t>采购人按照报价最低原则确定成交供应商。如只有一家意向供应商参与报价且其报价没有超过采购预算，采购人即可将其确定为成交供应商。</w:t>
      </w:r>
      <w:r>
        <w:rPr>
          <w:rFonts w:hint="eastAsia" w:ascii="仿宋" w:hAnsi="仿宋" w:eastAsia="仿宋" w:cs="仿宋"/>
          <w:sz w:val="32"/>
          <w:szCs w:val="32"/>
          <w:u w:val="none"/>
          <w:lang w:val="en-US" w:eastAsia="zh-CN"/>
        </w:rPr>
        <w:t xml:space="preserve">                 </w:t>
      </w:r>
    </w:p>
    <w:p>
      <w:pPr>
        <w:ind w:firstLine="1600" w:firstLineChars="500"/>
        <w:rPr>
          <w:rFonts w:hint="eastAsia" w:ascii="仿宋" w:hAnsi="仿宋" w:eastAsia="仿宋" w:cs="仿宋"/>
          <w:sz w:val="32"/>
          <w:szCs w:val="32"/>
          <w:lang w:val="en-US" w:eastAsia="zh-CN"/>
        </w:rPr>
      </w:pPr>
    </w:p>
    <w:p>
      <w:pPr>
        <w:ind w:firstLine="1600" w:firstLineChars="500"/>
        <w:rPr>
          <w:rFonts w:hint="eastAsia" w:ascii="仿宋" w:hAnsi="仿宋" w:eastAsia="仿宋" w:cs="仿宋"/>
          <w:sz w:val="32"/>
          <w:szCs w:val="32"/>
          <w:lang w:val="en-US" w:eastAsia="zh-CN"/>
        </w:rPr>
      </w:pPr>
    </w:p>
    <w:p>
      <w:pPr>
        <w:ind w:firstLine="1600" w:firstLineChars="500"/>
        <w:rPr>
          <w:rFonts w:hint="eastAsia" w:ascii="仿宋" w:hAnsi="仿宋" w:eastAsia="仿宋" w:cs="仿宋"/>
          <w:sz w:val="32"/>
          <w:szCs w:val="32"/>
          <w:lang w:val="en-US" w:eastAsia="zh-CN"/>
        </w:rPr>
      </w:pPr>
    </w:p>
    <w:p>
      <w:pPr>
        <w:ind w:firstLine="1600" w:firstLineChars="500"/>
        <w:rPr>
          <w:rFonts w:hint="eastAsia" w:ascii="仿宋" w:hAnsi="仿宋" w:eastAsia="仿宋" w:cs="仿宋"/>
          <w:sz w:val="32"/>
          <w:szCs w:val="32"/>
          <w:lang w:val="en-US" w:eastAsia="zh-CN"/>
        </w:rPr>
      </w:pPr>
    </w:p>
    <w:p>
      <w:pPr>
        <w:ind w:firstLine="1600" w:firstLineChars="500"/>
        <w:rPr>
          <w:rFonts w:hint="eastAsia" w:ascii="仿宋" w:hAnsi="仿宋" w:eastAsia="仿宋" w:cs="仿宋"/>
          <w:sz w:val="32"/>
          <w:szCs w:val="32"/>
          <w:lang w:val="en-US" w:eastAsia="zh-CN"/>
        </w:rPr>
      </w:pPr>
    </w:p>
    <w:p>
      <w:pPr>
        <w:ind w:firstLine="1280" w:firstLineChars="400"/>
        <w:rPr>
          <w:rFonts w:hint="eastAsia" w:ascii="仿宋" w:hAnsi="仿宋" w:eastAsia="仿宋" w:cs="仿宋"/>
          <w:sz w:val="32"/>
          <w:szCs w:val="32"/>
        </w:rPr>
      </w:pPr>
      <w:r>
        <w:rPr>
          <w:rFonts w:hint="eastAsia" w:ascii="仿宋" w:hAnsi="仿宋" w:eastAsia="仿宋" w:cs="仿宋"/>
          <w:sz w:val="32"/>
          <w:szCs w:val="32"/>
          <w:lang w:val="en-US" w:eastAsia="zh-CN"/>
        </w:rPr>
        <w:t>五大连池市太平乡南泉蒙满村</w:t>
      </w:r>
      <w:r>
        <w:rPr>
          <w:rFonts w:hint="eastAsia" w:ascii="仿宋" w:hAnsi="仿宋" w:eastAsia="仿宋" w:cs="仿宋"/>
          <w:sz w:val="32"/>
          <w:szCs w:val="32"/>
        </w:rPr>
        <w:t>股份经济合作社</w:t>
      </w:r>
    </w:p>
    <w:p>
      <w:pPr>
        <w:ind w:firstLine="2560" w:firstLineChars="8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2026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p>
    <w:p>
      <w:pPr>
        <w:ind w:firstLine="2520" w:firstLineChars="900"/>
        <w:rPr>
          <w:rFonts w:hint="eastAsia" w:ascii="仿宋" w:hAnsi="仿宋" w:eastAsia="仿宋" w:cs="仿宋"/>
          <w:sz w:val="28"/>
          <w:szCs w:val="28"/>
        </w:rPr>
      </w:pPr>
    </w:p>
    <w:p>
      <w:pPr>
        <w:ind w:firstLine="2520" w:firstLineChars="900"/>
        <w:rPr>
          <w:rFonts w:hint="eastAsia" w:ascii="宋体" w:hAnsi="宋体" w:eastAsia="宋体" w:cs="宋体"/>
          <w:sz w:val="28"/>
          <w:szCs w:val="28"/>
        </w:rPr>
      </w:pPr>
    </w:p>
    <w:p>
      <w:pPr>
        <w:jc w:val="center"/>
        <w:rPr>
          <w:rFonts w:hint="eastAsia" w:ascii="华文中宋" w:hAnsi="华文中宋" w:eastAsia="华文中宋"/>
          <w:b/>
          <w:sz w:val="44"/>
          <w:szCs w:val="44"/>
          <w:u w:val="none"/>
          <w:lang w:val="en-US" w:eastAsia="zh-CN"/>
        </w:rPr>
      </w:pPr>
    </w:p>
    <w:p>
      <w:pPr>
        <w:jc w:val="both"/>
        <w:rPr>
          <w:rFonts w:hint="eastAsia" w:ascii="仿宋" w:hAnsi="仿宋" w:eastAsia="仿宋" w:cs="仿宋"/>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ZWYzYTZlNjMxNDk4YjgzZGZhYzAyZTBkNjdkZmQifQ=="/>
  </w:docVars>
  <w:rsids>
    <w:rsidRoot w:val="00000000"/>
    <w:rsid w:val="00766CFA"/>
    <w:rsid w:val="0091731D"/>
    <w:rsid w:val="00961EB1"/>
    <w:rsid w:val="01211B1D"/>
    <w:rsid w:val="03324D3C"/>
    <w:rsid w:val="041A1188"/>
    <w:rsid w:val="042A160C"/>
    <w:rsid w:val="043A64DD"/>
    <w:rsid w:val="049B0B12"/>
    <w:rsid w:val="05814421"/>
    <w:rsid w:val="06015A58"/>
    <w:rsid w:val="06986F0F"/>
    <w:rsid w:val="082D5378"/>
    <w:rsid w:val="084A68C4"/>
    <w:rsid w:val="0B090D76"/>
    <w:rsid w:val="0D3E4553"/>
    <w:rsid w:val="0E125FE5"/>
    <w:rsid w:val="0E6F3EAD"/>
    <w:rsid w:val="0F0B3BD3"/>
    <w:rsid w:val="0F732213"/>
    <w:rsid w:val="1062692F"/>
    <w:rsid w:val="10B81192"/>
    <w:rsid w:val="1190799A"/>
    <w:rsid w:val="12C127C8"/>
    <w:rsid w:val="13A50714"/>
    <w:rsid w:val="16843407"/>
    <w:rsid w:val="17013AE2"/>
    <w:rsid w:val="172B000E"/>
    <w:rsid w:val="17E403A1"/>
    <w:rsid w:val="17ED5116"/>
    <w:rsid w:val="198F61C6"/>
    <w:rsid w:val="19BD7567"/>
    <w:rsid w:val="1A3566DF"/>
    <w:rsid w:val="1B2053D3"/>
    <w:rsid w:val="1B5209A5"/>
    <w:rsid w:val="1D9E0B21"/>
    <w:rsid w:val="1DB00010"/>
    <w:rsid w:val="1DD23476"/>
    <w:rsid w:val="1E2A1857"/>
    <w:rsid w:val="1EA47E88"/>
    <w:rsid w:val="1F9C0E46"/>
    <w:rsid w:val="211A1F24"/>
    <w:rsid w:val="270F7C33"/>
    <w:rsid w:val="28BD1EB3"/>
    <w:rsid w:val="291946D5"/>
    <w:rsid w:val="2B8B77B2"/>
    <w:rsid w:val="2C9E63E9"/>
    <w:rsid w:val="2E583ECD"/>
    <w:rsid w:val="2F147A79"/>
    <w:rsid w:val="2F2703AA"/>
    <w:rsid w:val="2FEA7988"/>
    <w:rsid w:val="31032A29"/>
    <w:rsid w:val="32676307"/>
    <w:rsid w:val="34006DE1"/>
    <w:rsid w:val="348222AE"/>
    <w:rsid w:val="354E5036"/>
    <w:rsid w:val="36D30B9F"/>
    <w:rsid w:val="389B393F"/>
    <w:rsid w:val="3A51008D"/>
    <w:rsid w:val="3A6E1605"/>
    <w:rsid w:val="3B6622EF"/>
    <w:rsid w:val="3B9F44FD"/>
    <w:rsid w:val="3D88360C"/>
    <w:rsid w:val="3E05307C"/>
    <w:rsid w:val="3FDB61E8"/>
    <w:rsid w:val="40C6257E"/>
    <w:rsid w:val="41AE23BE"/>
    <w:rsid w:val="41E35560"/>
    <w:rsid w:val="426A72E0"/>
    <w:rsid w:val="48597CA2"/>
    <w:rsid w:val="492C14FA"/>
    <w:rsid w:val="4A3857B9"/>
    <w:rsid w:val="4A9B3F37"/>
    <w:rsid w:val="4AE00458"/>
    <w:rsid w:val="4C60235D"/>
    <w:rsid w:val="4F302BDB"/>
    <w:rsid w:val="4F9A5554"/>
    <w:rsid w:val="512A0200"/>
    <w:rsid w:val="51836810"/>
    <w:rsid w:val="52D85640"/>
    <w:rsid w:val="53DF0922"/>
    <w:rsid w:val="5511700B"/>
    <w:rsid w:val="56566991"/>
    <w:rsid w:val="566B1A82"/>
    <w:rsid w:val="56DC0F52"/>
    <w:rsid w:val="57C06CE8"/>
    <w:rsid w:val="5918701C"/>
    <w:rsid w:val="59605FA8"/>
    <w:rsid w:val="59747549"/>
    <w:rsid w:val="59C151B3"/>
    <w:rsid w:val="5BD85BBD"/>
    <w:rsid w:val="5C9814E7"/>
    <w:rsid w:val="60011A2A"/>
    <w:rsid w:val="61DC274E"/>
    <w:rsid w:val="63F139C5"/>
    <w:rsid w:val="64EE6A20"/>
    <w:rsid w:val="65235162"/>
    <w:rsid w:val="67371E25"/>
    <w:rsid w:val="68B97345"/>
    <w:rsid w:val="6A727D2B"/>
    <w:rsid w:val="6A9C3E6D"/>
    <w:rsid w:val="6B0C2869"/>
    <w:rsid w:val="6B8455DA"/>
    <w:rsid w:val="6F1D1703"/>
    <w:rsid w:val="6F6E2258"/>
    <w:rsid w:val="70167225"/>
    <w:rsid w:val="7025235D"/>
    <w:rsid w:val="703A1D84"/>
    <w:rsid w:val="70A42A22"/>
    <w:rsid w:val="70B06BB8"/>
    <w:rsid w:val="71282043"/>
    <w:rsid w:val="73A81174"/>
    <w:rsid w:val="75AA5ED0"/>
    <w:rsid w:val="766E60EE"/>
    <w:rsid w:val="78667688"/>
    <w:rsid w:val="78F20D64"/>
    <w:rsid w:val="7950763C"/>
    <w:rsid w:val="7A87385E"/>
    <w:rsid w:val="7AF25667"/>
    <w:rsid w:val="7CA10293"/>
    <w:rsid w:val="7DBF4FA6"/>
    <w:rsid w:val="7E6349B8"/>
    <w:rsid w:val="7F3D4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jc w:val="both"/>
    </w:pPr>
    <w:rPr>
      <w:rFonts w:ascii="Calibri" w:hAnsi="Calibri" w:eastAsia="宋体" w:cs="Times New Roman"/>
      <w:kern w:val="2"/>
      <w:sz w:val="24"/>
      <w:szCs w:val="24"/>
      <w:lang w:val="en-US" w:eastAsia="zh-CN" w:bidi="ar-SA"/>
    </w:rPr>
  </w:style>
  <w:style w:type="paragraph" w:styleId="3">
    <w:name w:val="Body Text Indent"/>
    <w:basedOn w:val="1"/>
    <w:qFormat/>
    <w:uiPriority w:val="0"/>
    <w:pPr>
      <w:ind w:firstLine="4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99"/>
    <w:pPr>
      <w:ind w:firstLine="200" w:firstLineChars="200"/>
    </w:pPr>
    <w:rPr>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1366</Words>
  <Characters>1477</Characters>
  <Lines>0</Lines>
  <Paragraphs>0</Paragraphs>
  <TotalTime>3</TotalTime>
  <ScaleCrop>false</ScaleCrop>
  <LinksUpToDate>false</LinksUpToDate>
  <CharactersWithSpaces>1563</CharactersWithSpaces>
  <Application>WPS Office_11.1.0.9986_F1E327BC-269C-435d-A152-05C5408002CA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dc:creator>
  <cp:lastModifiedBy>Administrator</cp:lastModifiedBy>
  <cp:lastPrinted>2024-04-02T00:55:00Z</cp:lastPrinted>
  <dcterms:modified xsi:type="dcterms:W3CDTF">2026-03-09T08:38:28Z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2052-11.1.0.9986</vt:lpwstr>
  </property>
  <property fmtid="{D5CDD505-2E9C-101B-9397-08002B2CF9AE}" pid="3" name="ICV">
    <vt:lpwstr>0A0ED9ECB85947578DEFEDCC81AF5AEF_13</vt:lpwstr>
  </property>
  <property fmtid="{D5CDD505-2E9C-101B-9397-08002B2CF9AE}" pid="4" name="commondata">
    <vt:lpwstr>eyJoZGlkIjoiMGI1ZjEzYjdiYWUxYjA3NmUzYzE4NDVmODE0OTU4NzgifQ==</vt:lpwstr>
  </property>
  <property fmtid="{D5CDD505-2E9C-101B-9397-08002B2CF9AE}" pid="5" name="KSOTemplateDocerSaveRecord">
    <vt:lpwstr>eyJoZGlkIjoiNmJkMDYwOTczNmI1MGJlZDdlMzA0M2RjYjM5NDFkMWIifQ==</vt:lpwstr>
  </property>
</Properties>
</file>