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15737"/>
      <w:bookmarkStart w:id="2" w:name="_Toc21422"/>
      <w:bookmarkStart w:id="3" w:name="_Toc24454"/>
      <w:bookmarkStart w:id="4" w:name="_Toc32320"/>
      <w:bookmarkStart w:id="5" w:name="_Toc21762"/>
      <w:bookmarkStart w:id="6" w:name="_Toc11918"/>
      <w:bookmarkStart w:id="7" w:name="_Toc20910"/>
      <w:bookmarkStart w:id="8" w:name="_Toc12789"/>
      <w:bookmarkStart w:id="9" w:name="_Toc13462"/>
      <w:bookmarkStart w:id="10" w:name="_Toc20033"/>
      <w:bookmarkStart w:id="11" w:name="_Toc29002"/>
      <w:bookmarkStart w:id="12" w:name="_Toc24727"/>
      <w:bookmarkStart w:id="13" w:name="_Toc24068"/>
      <w:bookmarkStart w:id="14" w:name="_Toc25712"/>
      <w:bookmarkStart w:id="15" w:name="_Toc8396"/>
      <w:bookmarkStart w:id="16" w:name="_Toc7615"/>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临高县南宝镇好贤村委会好贤村山北地块24亩集体林地发包</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18日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1000元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326EE440">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3360</w:t>
      </w:r>
      <w:r>
        <w:rPr>
          <w:rFonts w:hint="eastAsia" w:ascii="新宋体" w:hAnsi="新宋体" w:eastAsia="新宋体" w:cs="Times New Roman"/>
          <w:b/>
          <w:bCs/>
          <w:sz w:val="28"/>
          <w:szCs w:val="28"/>
          <w:lang w:val="en-US" w:eastAsia="zh-CN"/>
        </w:rPr>
        <w:t>元/年。</w:t>
      </w:r>
    </w:p>
    <w:p w14:paraId="6F5EC0DF">
      <w:pPr>
        <w:spacing w:line="520" w:lineRule="exact"/>
        <w:ind w:firstLine="562" w:firstLineChars="200"/>
        <w:jc w:val="left"/>
        <w:rPr>
          <w:rFonts w:hint="eastAsia" w:ascii="新宋体" w:hAnsi="新宋体" w:eastAsia="新宋体" w:cs="Times New Roman"/>
          <w:sz w:val="28"/>
          <w:szCs w:val="28"/>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760DF9A5">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（转让）方确定的交易条件，通过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的网络竞价系统进行动态递增（减）报价，将报价最高者确定为</w:t>
      </w:r>
      <w:r>
        <w:rPr>
          <w:rFonts w:hint="eastAsia" w:ascii="新宋体" w:hAnsi="新宋体" w:eastAsia="新宋体" w:cs="Times New Roman"/>
          <w:b/>
          <w:bCs/>
          <w:sz w:val="28"/>
          <w:szCs w:val="28"/>
          <w:lang w:eastAsia="zh-CN"/>
        </w:rPr>
        <w:t>承包</w:t>
      </w:r>
      <w:r>
        <w:rPr>
          <w:rFonts w:hint="eastAsia" w:ascii="新宋体" w:hAnsi="新宋体" w:eastAsia="新宋体" w:cs="Times New Roman"/>
          <w:b/>
          <w:bCs/>
          <w:sz w:val="28"/>
          <w:szCs w:val="28"/>
        </w:rPr>
        <w:t>（受让）方的竞价方式（反向竞价以报价最低者确定为</w:t>
      </w:r>
      <w:r>
        <w:rPr>
          <w:rFonts w:hint="eastAsia" w:ascii="新宋体" w:hAnsi="新宋体" w:eastAsia="新宋体" w:cs="Times New Roman"/>
          <w:b/>
          <w:bCs/>
          <w:sz w:val="28"/>
          <w:szCs w:val="28"/>
          <w:lang w:eastAsia="zh-CN"/>
        </w:rPr>
        <w:t>承包</w:t>
      </w:r>
      <w:r>
        <w:rPr>
          <w:rFonts w:hint="eastAsia" w:ascii="新宋体" w:hAnsi="新宋体" w:eastAsia="新宋体" w:cs="Times New Roman"/>
          <w:b/>
          <w:bCs/>
          <w:sz w:val="28"/>
          <w:szCs w:val="28"/>
        </w:rPr>
        <w:t>（受让）方）。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3-19日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10F7969B">
      <w:pPr>
        <w:spacing w:line="520" w:lineRule="exact"/>
        <w:rPr>
          <w:rFonts w:hint="eastAsia" w:ascii="微软雅黑" w:hAnsi="微软雅黑" w:eastAsia="微软雅黑" w:cs="微软雅黑"/>
          <w:b/>
          <w:bCs/>
          <w:color w:val="C00000"/>
          <w:sz w:val="27"/>
          <w:szCs w:val="27"/>
          <w:shd w:val="clear" w:color="auto" w:fill="FFFFFF"/>
        </w:rPr>
      </w:pPr>
    </w:p>
    <w:p w14:paraId="69E6FA96">
      <w:pPr>
        <w:spacing w:line="520" w:lineRule="exact"/>
        <w:rPr>
          <w:rFonts w:hint="eastAsia" w:ascii="微软雅黑" w:hAnsi="微软雅黑" w:eastAsia="微软雅黑" w:cs="微软雅黑"/>
          <w:b/>
          <w:bCs/>
          <w:color w:val="C00000"/>
          <w:sz w:val="27"/>
          <w:szCs w:val="27"/>
          <w:shd w:val="clear" w:color="auto" w:fill="FFFFFF"/>
        </w:rPr>
      </w:pPr>
    </w:p>
    <w:p w14:paraId="550E5698">
      <w:pPr>
        <w:spacing w:line="520" w:lineRule="exact"/>
        <w:rPr>
          <w:rFonts w:hint="eastAsia" w:ascii="微软雅黑" w:hAnsi="微软雅黑" w:eastAsia="微软雅黑" w:cs="微软雅黑"/>
          <w:b/>
          <w:bCs/>
          <w:color w:val="C00000"/>
          <w:sz w:val="27"/>
          <w:szCs w:val="27"/>
          <w:shd w:val="clear" w:color="auto" w:fill="FFFFFF"/>
        </w:rPr>
      </w:pPr>
    </w:p>
    <w:p w14:paraId="1C51009C">
      <w:pPr>
        <w:spacing w:line="520" w:lineRule="exact"/>
        <w:rPr>
          <w:rFonts w:hint="eastAsia" w:ascii="微软雅黑" w:hAnsi="微软雅黑" w:eastAsia="微软雅黑" w:cs="微软雅黑"/>
          <w:b/>
          <w:bCs/>
          <w:color w:val="C00000"/>
          <w:sz w:val="27"/>
          <w:szCs w:val="27"/>
          <w:shd w:val="clear" w:color="auto" w:fill="FFFFFF"/>
        </w:rPr>
      </w:pP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临高县南宝镇好贤村委会好贤村山北地块24亩集体林地发包</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临高县南宝镇好贤村委会好贤村山北地块24亩集体林地发包</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临高县南宝镇好贤村委会好贤村山北地块24亩集体林地发包</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lang w:eastAsia="zh-CN"/>
        </w:rPr>
        <w:t>承包</w:t>
      </w:r>
      <w:r>
        <w:rPr>
          <w:rFonts w:hint="eastAsia" w:ascii="方正小标宋简体" w:hAnsi="方正小标宋简体" w:eastAsia="方正小标宋简体" w:cs="方正小标宋简体"/>
          <w:bCs/>
          <w:szCs w:val="36"/>
        </w:rPr>
        <w:t>（受让）申请书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3</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w:t>
      </w:r>
      <w:r>
        <w:rPr>
          <w:rFonts w:hint="eastAsia"/>
          <w:bCs/>
          <w:szCs w:val="36"/>
          <w:lang w:eastAsia="zh-CN"/>
        </w:rPr>
        <w:t>承包</w:t>
      </w:r>
      <w:r>
        <w:rPr>
          <w:rFonts w:hint="eastAsia"/>
          <w:bCs/>
          <w:szCs w:val="36"/>
        </w:rPr>
        <w:t>（受让）函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w:t>
      </w:r>
      <w:r>
        <w:rPr>
          <w:rFonts w:hint="eastAsia" w:ascii="Times New Roman" w:hAnsi="Times New Roman"/>
          <w:bCs/>
          <w:sz w:val="24"/>
          <w:lang w:eastAsia="zh-CN"/>
        </w:rPr>
        <w:t>承包</w:t>
      </w:r>
      <w:r>
        <w:rPr>
          <w:rFonts w:hint="eastAsia" w:ascii="Times New Roman" w:hAnsi="Times New Roman"/>
          <w:bCs/>
          <w:sz w:val="24"/>
        </w:rPr>
        <w:t>（受让）</w:t>
      </w:r>
      <w:r>
        <w:rPr>
          <w:rFonts w:hint="eastAsia" w:ascii="新宋体" w:hAnsi="新宋体" w:eastAsia="新宋体"/>
          <w:b/>
          <w:bCs/>
          <w:color w:val="C00000"/>
          <w:sz w:val="28"/>
          <w:szCs w:val="28"/>
          <w:u w:val="single"/>
          <w:lang w:val="en-US" w:eastAsia="zh-CN"/>
        </w:rPr>
        <w:t>临高县南宝镇好贤村委会好贤村山北地块24亩集体林地发包</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w:t>
      </w:r>
      <w:r>
        <w:rPr>
          <w:rFonts w:hint="eastAsia" w:ascii="Times New Roman" w:hAnsi="Times New Roman"/>
          <w:b/>
          <w:sz w:val="24"/>
          <w:lang w:eastAsia="zh-CN"/>
        </w:rPr>
        <w:t>承包</w:t>
      </w:r>
      <w:r>
        <w:rPr>
          <w:rFonts w:hint="eastAsia" w:ascii="Times New Roman" w:hAnsi="Times New Roman"/>
          <w:b/>
          <w:sz w:val="24"/>
        </w:rPr>
        <w:t>（受让）该项目，并接受项目公开挂牌信息所载的全部</w:t>
      </w:r>
      <w:r>
        <w:rPr>
          <w:rFonts w:hint="eastAsia" w:ascii="Times New Roman" w:hAnsi="Times New Roman"/>
          <w:b/>
          <w:sz w:val="24"/>
          <w:lang w:eastAsia="zh-CN"/>
        </w:rPr>
        <w:t>承包</w:t>
      </w:r>
      <w:r>
        <w:rPr>
          <w:rFonts w:hint="eastAsia" w:ascii="Times New Roman" w:hAnsi="Times New Roman"/>
          <w:b/>
          <w:sz w:val="24"/>
        </w:rPr>
        <w:t>（受让）要求，我方</w:t>
      </w:r>
      <w:r>
        <w:rPr>
          <w:rFonts w:hint="eastAsia" w:ascii="Times New Roman" w:hAnsi="Times New Roman"/>
          <w:b/>
          <w:sz w:val="24"/>
          <w:lang w:eastAsia="zh-CN"/>
        </w:rPr>
        <w:t>承包</w:t>
      </w:r>
      <w:r>
        <w:rPr>
          <w:rFonts w:hint="eastAsia" w:ascii="Times New Roman" w:hAnsi="Times New Roman"/>
          <w:b/>
          <w:sz w:val="24"/>
        </w:rPr>
        <w:t>（受让）行为已经过相应的有效内部决策并得到相应批准。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w:t>
      </w:r>
      <w:r>
        <w:rPr>
          <w:rFonts w:hint="eastAsia" w:ascii="Times New Roman" w:hAnsi="Times New Roman"/>
          <w:b/>
          <w:sz w:val="24"/>
          <w:lang w:eastAsia="zh-CN"/>
        </w:rPr>
        <w:t>承包</w:t>
      </w:r>
      <w:r>
        <w:rPr>
          <w:rFonts w:hint="eastAsia" w:ascii="Times New Roman" w:hAnsi="Times New Roman"/>
          <w:b/>
          <w:sz w:val="24"/>
        </w:rPr>
        <w:t>（受让）方条件的规定。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w:t>
      </w:r>
      <w:r>
        <w:rPr>
          <w:rFonts w:hint="eastAsia" w:ascii="Times New Roman" w:hAnsi="Times New Roman"/>
          <w:b/>
          <w:sz w:val="24"/>
          <w:lang w:val="en-US" w:eastAsia="zh-CN"/>
        </w:rPr>
        <w:t>中标后</w:t>
      </w:r>
      <w:r>
        <w:rPr>
          <w:rFonts w:hint="eastAsia" w:ascii="Times New Roman" w:hAnsi="Times New Roman"/>
          <w:b/>
          <w:sz w:val="24"/>
        </w:rPr>
        <w:t>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11237"/>
      <w:bookmarkStart w:id="29" w:name="_Toc32101"/>
      <w:bookmarkStart w:id="30" w:name="_Toc29841"/>
      <w:bookmarkStart w:id="31" w:name="_Toc13094"/>
      <w:bookmarkStart w:id="32" w:name="_Toc4580"/>
      <w:bookmarkStart w:id="33" w:name="_Toc14469"/>
      <w:bookmarkStart w:id="34" w:name="_Toc12264"/>
      <w:r>
        <w:rPr>
          <w:rFonts w:hint="eastAsia" w:ascii="黑体" w:hAnsi="黑体"/>
          <w:color w:val="000000"/>
        </w:rPr>
        <w:t>意向</w:t>
      </w:r>
      <w:r>
        <w:rPr>
          <w:rFonts w:hint="eastAsia" w:ascii="黑体" w:hAnsi="黑体"/>
          <w:color w:val="000000"/>
          <w:lang w:eastAsia="zh-CN"/>
        </w:rPr>
        <w:t>承包</w:t>
      </w:r>
      <w:r>
        <w:rPr>
          <w:rFonts w:hint="eastAsia" w:ascii="黑体" w:hAnsi="黑体"/>
          <w:color w:val="000000"/>
        </w:rPr>
        <w:t>（受让）方登记表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eastAsia="宋体"/>
                <w:bCs/>
                <w:sz w:val="22"/>
                <w:lang w:eastAsia="zh-CN"/>
              </w:rPr>
              <w:t>承包</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lang w:eastAsia="zh-CN"/>
              </w:rPr>
              <w:t>承包</w:t>
            </w: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新宋体" w:hAnsi="新宋体" w:eastAsia="新宋体"/>
          <w:b/>
          <w:bCs/>
          <w:color w:val="C00000"/>
          <w:sz w:val="36"/>
          <w:szCs w:val="36"/>
          <w:u w:val="none"/>
          <w:lang w:val="en-US" w:eastAsia="zh-CN"/>
        </w:rPr>
        <w:t>临高县南宝镇好贤村委会好贤村山北地块24亩集体林地发包项目</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left="559" w:leftChars="266" w:firstLine="0" w:firstLine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临高县南宝镇好贤村民委员会</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32"/>
          <w:szCs w:val="32"/>
          <w:u w:val="single"/>
          <w:lang w:val="en-US" w:eastAsia="zh-CN"/>
        </w:rPr>
        <w:t>临高县南宝镇好贤村委会好贤村山北地块24亩集体林地发包</w:t>
      </w:r>
      <w:r>
        <w:rPr>
          <w:rFonts w:hint="eastAsia" w:asciiTheme="minorEastAsia" w:hAnsiTheme="minorEastAsia" w:cstheme="minorEastAsia"/>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32"/>
          <w:szCs w:val="32"/>
          <w:u w:val="none"/>
          <w:lang w:val="en-US" w:eastAsia="zh-CN"/>
        </w:rPr>
        <w:t>临高县南宝镇好贤村委会好贤村山北地块24亩集体林地发包</w:t>
      </w:r>
    </w:p>
    <w:p w14:paraId="1BB4AD1C">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发包方</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b/>
          <w:bCs/>
          <w:color w:val="C00000"/>
          <w:sz w:val="32"/>
          <w:szCs w:val="32"/>
          <w:lang w:val="en-US" w:eastAsia="zh-CN"/>
        </w:rPr>
        <w:t>临高县南宝镇好贤村民委员会</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3360元/年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：1000元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18 </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19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19 </w:t>
      </w:r>
      <w:r>
        <w:rPr>
          <w:rFonts w:hint="eastAsia" w:asciiTheme="minorEastAsia" w:hAnsiTheme="minorEastAsia" w:eastAsiaTheme="minorEastAsia" w:cstheme="minorEastAsia"/>
          <w:sz w:val="28"/>
          <w:szCs w:val="28"/>
        </w:rPr>
        <w:t>16:00</w:t>
      </w:r>
    </w:p>
    <w:p w14:paraId="005945C9">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bookmarkStart w:id="36" w:name="_GoBack"/>
      <w:bookmarkEnd w:id="36"/>
      <w:r>
        <w:rPr>
          <w:rFonts w:hint="eastAsia" w:asciiTheme="minorEastAsia" w:hAnsiTheme="minorEastAsia" w:cstheme="minorEastAsia"/>
          <w:sz w:val="28"/>
          <w:szCs w:val="28"/>
          <w:lang w:val="en-US" w:eastAsia="zh-CN"/>
        </w:rPr>
        <w:t>一年一付，租金每五年递增5%。</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0F10618"/>
    <w:rsid w:val="011B32B7"/>
    <w:rsid w:val="021C29C7"/>
    <w:rsid w:val="04C82992"/>
    <w:rsid w:val="06FA704F"/>
    <w:rsid w:val="070E6657"/>
    <w:rsid w:val="09061CDB"/>
    <w:rsid w:val="09077801"/>
    <w:rsid w:val="0A634F0B"/>
    <w:rsid w:val="0A8721A0"/>
    <w:rsid w:val="0ADD2F10"/>
    <w:rsid w:val="0B7B2128"/>
    <w:rsid w:val="0B985CD3"/>
    <w:rsid w:val="0CD67C16"/>
    <w:rsid w:val="0DE63C8D"/>
    <w:rsid w:val="0E1C5E37"/>
    <w:rsid w:val="0E9816ED"/>
    <w:rsid w:val="0EA53D44"/>
    <w:rsid w:val="0EF64BA6"/>
    <w:rsid w:val="10396E71"/>
    <w:rsid w:val="104E33C8"/>
    <w:rsid w:val="105772C0"/>
    <w:rsid w:val="10765998"/>
    <w:rsid w:val="11A6405B"/>
    <w:rsid w:val="11B86BF7"/>
    <w:rsid w:val="11DE52CB"/>
    <w:rsid w:val="130A2FBD"/>
    <w:rsid w:val="132D209C"/>
    <w:rsid w:val="1399374C"/>
    <w:rsid w:val="148D1503"/>
    <w:rsid w:val="150A3847"/>
    <w:rsid w:val="16C136E5"/>
    <w:rsid w:val="16CD3E38"/>
    <w:rsid w:val="16D93709"/>
    <w:rsid w:val="186B3909"/>
    <w:rsid w:val="18E10F33"/>
    <w:rsid w:val="19A215AC"/>
    <w:rsid w:val="1A0C35CC"/>
    <w:rsid w:val="1A626F8D"/>
    <w:rsid w:val="1CE74D57"/>
    <w:rsid w:val="1D2624F4"/>
    <w:rsid w:val="1D3A4E38"/>
    <w:rsid w:val="1E1D56A5"/>
    <w:rsid w:val="1E276524"/>
    <w:rsid w:val="205C18F7"/>
    <w:rsid w:val="20BE4E97"/>
    <w:rsid w:val="2163678E"/>
    <w:rsid w:val="234160AF"/>
    <w:rsid w:val="23C4301C"/>
    <w:rsid w:val="244D0366"/>
    <w:rsid w:val="25B52667"/>
    <w:rsid w:val="266F29B9"/>
    <w:rsid w:val="27337CE7"/>
    <w:rsid w:val="2741574C"/>
    <w:rsid w:val="27EC60E8"/>
    <w:rsid w:val="28A86B34"/>
    <w:rsid w:val="29A96C5C"/>
    <w:rsid w:val="29BD5F8E"/>
    <w:rsid w:val="29D67050"/>
    <w:rsid w:val="2BD1187D"/>
    <w:rsid w:val="2C3A38C6"/>
    <w:rsid w:val="2C765212"/>
    <w:rsid w:val="2CD755B9"/>
    <w:rsid w:val="2D727090"/>
    <w:rsid w:val="2DEA30CA"/>
    <w:rsid w:val="2F120B2A"/>
    <w:rsid w:val="2F762E67"/>
    <w:rsid w:val="2FA8323D"/>
    <w:rsid w:val="30AA01BC"/>
    <w:rsid w:val="30B56AE1"/>
    <w:rsid w:val="30CE55FA"/>
    <w:rsid w:val="317C672F"/>
    <w:rsid w:val="31AD4B3A"/>
    <w:rsid w:val="31E57E30"/>
    <w:rsid w:val="327E6635"/>
    <w:rsid w:val="3321133C"/>
    <w:rsid w:val="347A51A8"/>
    <w:rsid w:val="3516702D"/>
    <w:rsid w:val="356B5D48"/>
    <w:rsid w:val="35814314"/>
    <w:rsid w:val="35CD7559"/>
    <w:rsid w:val="35EA1EB9"/>
    <w:rsid w:val="36257C7B"/>
    <w:rsid w:val="37183F17"/>
    <w:rsid w:val="37E601A9"/>
    <w:rsid w:val="380361CD"/>
    <w:rsid w:val="3A714DA6"/>
    <w:rsid w:val="3A7A2C02"/>
    <w:rsid w:val="3AAD7959"/>
    <w:rsid w:val="3D124BF3"/>
    <w:rsid w:val="3D922FE7"/>
    <w:rsid w:val="3DB159B2"/>
    <w:rsid w:val="3EE84C2D"/>
    <w:rsid w:val="3EF43DA9"/>
    <w:rsid w:val="3F220916"/>
    <w:rsid w:val="40176161"/>
    <w:rsid w:val="40994C08"/>
    <w:rsid w:val="409F10ED"/>
    <w:rsid w:val="42185813"/>
    <w:rsid w:val="42EC1909"/>
    <w:rsid w:val="43315BEC"/>
    <w:rsid w:val="43AD1C7C"/>
    <w:rsid w:val="43CC52F4"/>
    <w:rsid w:val="4486772E"/>
    <w:rsid w:val="44912C24"/>
    <w:rsid w:val="44E328F5"/>
    <w:rsid w:val="473C009B"/>
    <w:rsid w:val="477C493B"/>
    <w:rsid w:val="47C03328"/>
    <w:rsid w:val="47D604EF"/>
    <w:rsid w:val="48350522"/>
    <w:rsid w:val="48F422BB"/>
    <w:rsid w:val="49A94649"/>
    <w:rsid w:val="49D071C0"/>
    <w:rsid w:val="4A7A6DBA"/>
    <w:rsid w:val="4AC5484B"/>
    <w:rsid w:val="4BBA1ED6"/>
    <w:rsid w:val="4C122427"/>
    <w:rsid w:val="4C2707BD"/>
    <w:rsid w:val="4CD73773"/>
    <w:rsid w:val="4D440E1C"/>
    <w:rsid w:val="4DC33073"/>
    <w:rsid w:val="4E3F7559"/>
    <w:rsid w:val="4E9904C8"/>
    <w:rsid w:val="4ECE0172"/>
    <w:rsid w:val="4FF97471"/>
    <w:rsid w:val="50804CA1"/>
    <w:rsid w:val="51516E47"/>
    <w:rsid w:val="54B55930"/>
    <w:rsid w:val="551123C4"/>
    <w:rsid w:val="558C6691"/>
    <w:rsid w:val="55FD133D"/>
    <w:rsid w:val="59FB3DE5"/>
    <w:rsid w:val="5A3115B5"/>
    <w:rsid w:val="5A47702B"/>
    <w:rsid w:val="5ABA3CA0"/>
    <w:rsid w:val="5AFE6760"/>
    <w:rsid w:val="5B3C46B5"/>
    <w:rsid w:val="5BD329C8"/>
    <w:rsid w:val="5C62014C"/>
    <w:rsid w:val="5CF93C67"/>
    <w:rsid w:val="618B7514"/>
    <w:rsid w:val="62487DE4"/>
    <w:rsid w:val="62920BC0"/>
    <w:rsid w:val="637A7D59"/>
    <w:rsid w:val="639B14F1"/>
    <w:rsid w:val="64515E2E"/>
    <w:rsid w:val="64D61FAB"/>
    <w:rsid w:val="6549634D"/>
    <w:rsid w:val="66925AD1"/>
    <w:rsid w:val="66A01F9C"/>
    <w:rsid w:val="674072DB"/>
    <w:rsid w:val="68790CF7"/>
    <w:rsid w:val="68D777CC"/>
    <w:rsid w:val="692549DB"/>
    <w:rsid w:val="69690D6B"/>
    <w:rsid w:val="69A739D7"/>
    <w:rsid w:val="6A154A4F"/>
    <w:rsid w:val="6C3F7B62"/>
    <w:rsid w:val="6C8E0AE9"/>
    <w:rsid w:val="6D30394E"/>
    <w:rsid w:val="6D7952F5"/>
    <w:rsid w:val="6EA63EC8"/>
    <w:rsid w:val="7020414E"/>
    <w:rsid w:val="71347EB1"/>
    <w:rsid w:val="713559D7"/>
    <w:rsid w:val="717209D9"/>
    <w:rsid w:val="73C6500C"/>
    <w:rsid w:val="740D49E9"/>
    <w:rsid w:val="74CE23CA"/>
    <w:rsid w:val="76312BA1"/>
    <w:rsid w:val="786A7F85"/>
    <w:rsid w:val="78C0027C"/>
    <w:rsid w:val="791505B4"/>
    <w:rsid w:val="79705177"/>
    <w:rsid w:val="798C27AF"/>
    <w:rsid w:val="7A097B4B"/>
    <w:rsid w:val="7A7C6A82"/>
    <w:rsid w:val="7A8615E4"/>
    <w:rsid w:val="7AC8166A"/>
    <w:rsid w:val="7C013085"/>
    <w:rsid w:val="7C0B56E3"/>
    <w:rsid w:val="7C4F3DF1"/>
    <w:rsid w:val="7C913829"/>
    <w:rsid w:val="7D051392"/>
    <w:rsid w:val="7DE62533"/>
    <w:rsid w:val="7E265025"/>
    <w:rsid w:val="7EC1633B"/>
    <w:rsid w:val="7EF0118F"/>
    <w:rsid w:val="7F007624"/>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6926</Words>
  <Characters>7381</Characters>
  <Lines>59</Lines>
  <Paragraphs>16</Paragraphs>
  <TotalTime>1</TotalTime>
  <ScaleCrop>false</ScaleCrop>
  <LinksUpToDate>false</LinksUpToDate>
  <CharactersWithSpaces>7870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Anyone</cp:lastModifiedBy>
  <dcterms:modified xsi:type="dcterms:W3CDTF">2026-03-09T07:34:00Z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E1DAF959055E4C978AD857DF2BF095F4_13</vt:lpwstr>
  </property>
  <property fmtid="{D5CDD505-2E9C-101B-9397-08002B2CF9AE}" pid="4" name="KSOTemplateDocerSaveRecord">
    <vt:lpwstr>eyJoZGlkIjoiMDVmODgwNGU3ODRhODkzZWQzYTY1ZWIzOTg2MTBmNWMiLCJ1c2VySWQiOiIxMTYxMjgxMTA5In0=</vt:lpwstr>
  </property>
</Properties>
</file>