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0910"/>
      <w:bookmarkStart w:id="2" w:name="_Toc11918"/>
      <w:bookmarkStart w:id="3" w:name="_Toc21422"/>
      <w:bookmarkStart w:id="4" w:name="_Toc32320"/>
      <w:bookmarkStart w:id="5" w:name="_Toc21762"/>
      <w:bookmarkStart w:id="6" w:name="_Toc15737"/>
      <w:bookmarkStart w:id="7" w:name="_Toc24454"/>
      <w:bookmarkStart w:id="8" w:name="_Toc20033"/>
      <w:bookmarkStart w:id="9" w:name="_Toc7615"/>
      <w:bookmarkStart w:id="10" w:name="_Toc8396"/>
      <w:bookmarkStart w:id="11" w:name="_Toc25712"/>
      <w:bookmarkStart w:id="12" w:name="_Toc12789"/>
      <w:bookmarkStart w:id="13" w:name="_Toc24727"/>
      <w:bookmarkStart w:id="14" w:name="_Toc29002"/>
      <w:bookmarkStart w:id="15" w:name="_Toc24068"/>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万宁市兴隆华侨农场原兴隆中学后侧6.44亩用地租赁项目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03</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；6118元/年。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03-25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万宁市兴隆华侨农场原兴隆中学后侧6.44亩用地租赁项目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万宁市兴隆华侨农场原兴隆中学后侧6.44亩用地租赁项目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万宁市兴隆华侨农场原兴隆中学后侧6.44亩用地租赁项目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万宁市兴隆华侨农场原兴隆中学后侧6.44亩用地租赁项目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4580"/>
      <w:bookmarkStart w:id="30" w:name="_Toc13094"/>
      <w:bookmarkStart w:id="31" w:name="_Toc29841"/>
      <w:bookmarkStart w:id="32" w:name="_Toc12264"/>
      <w:bookmarkStart w:id="33" w:name="_Toc14469"/>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万宁市兴隆华侨农场原兴隆中学后侧6.44亩用地租赁项目交易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万宁市兴隆华侨农场原兴隆中学后侧6.44亩用地租赁项目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万宁市兴隆华侨农场原兴隆中学后侧6.44亩用地租赁项目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出租面积：6.44亩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6118元/年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1500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B377FC4"/>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6006</Words>
  <Characters>6296</Characters>
  <Lines>59</Lines>
  <Paragraphs>16</Paragraphs>
  <TotalTime>11</TotalTime>
  <ScaleCrop>false</ScaleCrop>
  <LinksUpToDate>false</LinksUpToDate>
  <CharactersWithSpaces>6664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2026-03-16T08:54:24Z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