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4C97DAA5">
      <w:pPr>
        <w:pStyle w:val="5"/>
        <w:ind w:firstLine="0"/>
        <w:jc w:val="left"/>
        <w:rPr>
          <w:rFonts w:hint="eastAsia"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授权委托书（正反面，加盖公章）</w:t>
      </w: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32320"/>
      <w:bookmarkStart w:id="3" w:name="_Toc15737"/>
      <w:bookmarkStart w:id="4" w:name="_Toc21762"/>
      <w:bookmarkStart w:id="5" w:name="_Toc24454"/>
      <w:bookmarkStart w:id="6" w:name="_Toc21422"/>
      <w:bookmarkStart w:id="7" w:name="_Toc20910"/>
      <w:bookmarkStart w:id="8" w:name="_Toc13462"/>
      <w:bookmarkStart w:id="9" w:name="_Toc25712"/>
      <w:bookmarkStart w:id="10" w:name="_Toc20033"/>
      <w:bookmarkStart w:id="11" w:name="_Toc8396"/>
      <w:bookmarkStart w:id="12" w:name="_Toc24068"/>
      <w:bookmarkStart w:id="13" w:name="_Toc29002"/>
      <w:bookmarkStart w:id="14" w:name="_Toc7615"/>
      <w:bookmarkStart w:id="15" w:name="_Toc12789"/>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sz w:val="28"/>
          <w:highlight w:val="none"/>
          <w:u w:val="single"/>
          <w:lang w:val="en-US" w:eastAsia="zh-CN"/>
        </w:rPr>
        <w:t>乐东黎族自治县黄流镇黄中村水冲田地块5.64亩集体地流转</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5640元/年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对合同内容按规定进行形式审核，审核通过后解冻竞得人的交易保证金。竞得方应在竟拍结束后次日起5个工作内缴纳服务费。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sz w:val="28"/>
          <w:highlight w:val="none"/>
          <w:u w:val="single"/>
          <w:lang w:val="en-US" w:eastAsia="zh-CN"/>
        </w:rPr>
        <w:t xml:space="preserve">乐东黎族自治县黄流镇黄中村水冲田地块5.64亩集体地流转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sz w:val="28"/>
          <w:highlight w:val="none"/>
          <w:u w:val="single"/>
          <w:lang w:val="en-US" w:eastAsia="zh-CN"/>
        </w:rPr>
        <w:t xml:space="preserve">乐东黎族自治县黄流镇黄中村水冲田地块5.64亩集体地流转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sz w:val="28"/>
          <w:highlight w:val="none"/>
          <w:u w:val="single"/>
          <w:lang w:val="en-US" w:eastAsia="zh-CN"/>
        </w:rPr>
        <w:t>乐东黎族自治县黄流镇黄中村水冲田地块5.64亩集体地流转</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sz w:val="28"/>
          <w:highlight w:val="none"/>
          <w:u w:val="single"/>
          <w:lang w:val="en-US" w:eastAsia="zh-CN"/>
        </w:rPr>
        <w:t xml:space="preserve">乐东黎族自治县黄流镇黄中村水冲田地块5.64亩集体地流转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4469"/>
      <w:bookmarkStart w:id="30" w:name="_Toc32101"/>
      <w:bookmarkStart w:id="31" w:name="_Toc13094"/>
      <w:bookmarkStart w:id="32" w:name="_Toc4580"/>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b/>
          <w:color w:val="auto"/>
          <w:w w:val="100"/>
          <w:sz w:val="36"/>
        </w:rPr>
      </w:pPr>
      <w:r>
        <w:rPr>
          <w:rFonts w:hint="eastAsia" w:ascii="黑体" w:hAnsi="黑体"/>
          <w:b/>
          <w:color w:val="auto"/>
          <w:w w:val="100"/>
          <w:sz w:val="36"/>
          <w:lang w:val="en-US" w:eastAsia="zh-CN"/>
        </w:rPr>
        <w:t>乐东黎族自治县黄流镇黄中村水冲田地块5.64亩集体地流转交易</w:t>
      </w:r>
      <w:r>
        <w:rPr>
          <w:rFonts w:hint="eastAsia" w:ascii="黑体" w:hAnsi="黑体"/>
          <w:b/>
          <w:color w:val="auto"/>
          <w:w w:val="100"/>
          <w:sz w:val="36"/>
        </w:rPr>
        <w:t>公示</w:t>
      </w:r>
    </w:p>
    <w:p w14:paraId="12AF6930">
      <w:pPr>
        <w:spacing w:line="52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rPr>
        <w:t>经</w:t>
      </w:r>
      <w:r>
        <w:rPr>
          <w:rFonts w:hint="eastAsia" w:ascii="宋体" w:hAnsi="宋体" w:eastAsia="宋体" w:cs="宋体"/>
          <w:color w:val="auto"/>
          <w:sz w:val="32"/>
          <w:szCs w:val="32"/>
          <w:u w:val="single"/>
          <w:lang w:val="en-US" w:eastAsia="zh-CN"/>
        </w:rPr>
        <w:t xml:space="preserve">乐东黎族自治县黄流镇黄中村股份经济合作联合社 </w:t>
      </w:r>
      <w:r>
        <w:rPr>
          <w:rFonts w:hint="eastAsia" w:ascii="宋体" w:hAnsi="宋体" w:eastAsia="宋体" w:cs="宋体"/>
          <w:color w:val="auto"/>
          <w:sz w:val="32"/>
          <w:szCs w:val="32"/>
        </w:rPr>
        <w:t>召开的</w:t>
      </w:r>
      <w:r>
        <w:rPr>
          <w:rFonts w:hint="eastAsia" w:ascii="宋体" w:hAnsi="宋体" w:eastAsia="宋体" w:cs="宋体"/>
          <w:color w:val="auto"/>
          <w:sz w:val="32"/>
          <w:szCs w:val="32"/>
          <w:lang w:eastAsia="zh-CN"/>
        </w:rPr>
        <w:t>会议</w:t>
      </w:r>
      <w:r>
        <w:rPr>
          <w:rFonts w:hint="eastAsia" w:ascii="宋体" w:hAnsi="宋体" w:eastAsia="宋体" w:cs="宋体"/>
          <w:color w:val="auto"/>
          <w:sz w:val="32"/>
          <w:szCs w:val="32"/>
        </w:rPr>
        <w:t>决议，同意</w:t>
      </w:r>
      <w:r>
        <w:rPr>
          <w:rFonts w:hint="eastAsia" w:ascii="宋体" w:hAnsi="宋体" w:eastAsia="宋体" w:cs="宋体"/>
          <w:color w:val="auto"/>
          <w:sz w:val="30"/>
          <w:szCs w:val="30"/>
          <w:u w:val="single"/>
          <w:lang w:val="en-US" w:eastAsia="zh-CN"/>
        </w:rPr>
        <w:t>乐东黎族自治县黄流镇黄中村水冲田地块5.64亩集体地流转</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none"/>
          <w:lang w:val="en-US" w:eastAsia="zh-CN"/>
        </w:rPr>
        <w:t>在乐东农村产权交易中心</w:t>
      </w:r>
      <w:r>
        <w:rPr>
          <w:rFonts w:hint="eastAsia" w:ascii="宋体" w:hAnsi="宋体" w:eastAsia="宋体" w:cs="宋体"/>
          <w:color w:val="auto"/>
          <w:sz w:val="32"/>
          <w:szCs w:val="32"/>
        </w:rPr>
        <w:t>（</w:t>
      </w:r>
      <w:r>
        <w:rPr>
          <w:rFonts w:hint="eastAsia" w:ascii="宋体" w:hAnsi="宋体" w:eastAsia="宋体" w:cs="宋体"/>
          <w:color w:val="auto"/>
          <w:sz w:val="30"/>
          <w:szCs w:val="30"/>
        </w:rPr>
        <w:t>https://</w:t>
      </w:r>
      <w:r>
        <w:rPr>
          <w:rFonts w:hint="eastAsia" w:ascii="宋体" w:hAnsi="宋体" w:eastAsia="宋体" w:cs="宋体"/>
          <w:color w:val="auto"/>
          <w:sz w:val="30"/>
          <w:szCs w:val="30"/>
          <w:lang w:val="en-US" w:eastAsia="zh-CN"/>
        </w:rPr>
        <w:t>ledong</w:t>
      </w:r>
      <w:r>
        <w:rPr>
          <w:rFonts w:hint="eastAsia" w:ascii="宋体" w:hAnsi="宋体" w:eastAsia="宋体" w:cs="宋体"/>
          <w:color w:val="auto"/>
          <w:sz w:val="30"/>
          <w:szCs w:val="30"/>
        </w:rPr>
        <w:t>.nongjiao.com</w:t>
      </w:r>
      <w:r>
        <w:rPr>
          <w:rFonts w:hint="eastAsia" w:ascii="宋体" w:hAnsi="宋体" w:eastAsia="宋体" w:cs="宋体"/>
          <w:color w:val="auto"/>
          <w:sz w:val="32"/>
          <w:szCs w:val="32"/>
        </w:rPr>
        <w:t>，以下简称“</w:t>
      </w:r>
      <w:r>
        <w:rPr>
          <w:rFonts w:hint="eastAsia" w:ascii="宋体" w:hAnsi="宋体" w:eastAsia="宋体" w:cs="宋体"/>
          <w:color w:val="auto"/>
          <w:sz w:val="32"/>
          <w:szCs w:val="32"/>
          <w:lang w:eastAsia="zh-CN"/>
        </w:rPr>
        <w:t>中心</w:t>
      </w:r>
      <w:r>
        <w:rPr>
          <w:rFonts w:hint="eastAsia" w:ascii="宋体" w:hAnsi="宋体" w:eastAsia="宋体" w:cs="宋体"/>
          <w:color w:val="auto"/>
          <w:sz w:val="32"/>
          <w:szCs w:val="32"/>
        </w:rPr>
        <w:t>”）进行出租交易，依据《海南</w:t>
      </w:r>
      <w:r>
        <w:rPr>
          <w:rFonts w:hint="eastAsia" w:ascii="宋体" w:hAnsi="宋体" w:eastAsia="宋体" w:cs="宋体"/>
          <w:color w:val="auto"/>
          <w:sz w:val="32"/>
          <w:szCs w:val="32"/>
          <w:lang w:val="en-US" w:eastAsia="zh-CN"/>
        </w:rPr>
        <w:t>省</w:t>
      </w:r>
      <w:r>
        <w:rPr>
          <w:rFonts w:hint="eastAsia" w:ascii="宋体" w:hAnsi="宋体" w:eastAsia="宋体" w:cs="宋体"/>
          <w:color w:val="auto"/>
          <w:sz w:val="32"/>
          <w:szCs w:val="32"/>
        </w:rPr>
        <w:t>农村产权流转交易管理暂行办法》规定在</w:t>
      </w:r>
      <w:r>
        <w:rPr>
          <w:rFonts w:hint="eastAsia" w:ascii="宋体" w:hAnsi="宋体" w:eastAsia="宋体" w:cs="宋体"/>
          <w:color w:val="auto"/>
          <w:sz w:val="32"/>
          <w:szCs w:val="32"/>
          <w:lang w:eastAsia="zh-CN"/>
        </w:rPr>
        <w:t>中心</w:t>
      </w:r>
      <w:r>
        <w:rPr>
          <w:rFonts w:hint="eastAsia" w:ascii="宋体" w:hAnsi="宋体" w:eastAsia="宋体" w:cs="宋体"/>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9F77D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59" w:leftChars="266" w:hanging="1400" w:hangingChars="5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乐东黎族自治县黄流镇黄中村水冲田地块5.64亩集体地流转</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出租方：乐东黎族自治县黄流镇黄中村股份经济合作联合社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出租面积：5.64亩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挂网底价：5640.00元/年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报名时间：2026-04-09 10:00:00-2026-04-17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竞拍时间：2026-04-20 10:00:00-2026-04-20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黎书记 13086096610</w:t>
      </w:r>
      <w:bookmarkStart w:id="37" w:name="_GoBack"/>
      <w:bookmarkEnd w:id="37"/>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w:t>
      </w:r>
      <w:r>
        <w:rPr>
          <w:rFonts w:hint="eastAsia" w:asciiTheme="minorEastAsia" w:hAnsiTheme="minorEastAsia" w:cstheme="minorEastAsia"/>
          <w:color w:val="auto"/>
          <w:sz w:val="28"/>
          <w:szCs w:val="28"/>
          <w:lang w:val="en-US" w:eastAsia="zh-CN"/>
        </w:rPr>
        <w:t>黎族自治</w:t>
      </w:r>
      <w:r>
        <w:rPr>
          <w:rFonts w:hint="eastAsia" w:asciiTheme="minorEastAsia" w:hAnsiTheme="minorEastAsia" w:cstheme="minorEastAsia"/>
          <w:color w:val="auto"/>
          <w:sz w:val="28"/>
          <w:szCs w:val="28"/>
          <w:lang w:eastAsia="zh-CN"/>
        </w:rPr>
        <w:t>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655D26-705F-47FB-8C91-DF3CFF7078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5E186E0-88B5-4A79-AF66-F66EC1D425A7}"/>
  </w:font>
  <w:font w:name="新宋体">
    <w:panose1 w:val="02010609030101010101"/>
    <w:charset w:val="86"/>
    <w:family w:val="modern"/>
    <w:pitch w:val="default"/>
    <w:sig w:usb0="00000203" w:usb1="288F0000" w:usb2="00000006" w:usb3="00000000" w:csb0="00040001" w:csb1="00000000"/>
    <w:embedRegular r:id="rId3" w:fontKey="{1DF5A481-9558-42A0-AD7B-54498B45D119}"/>
  </w:font>
  <w:font w:name="微软雅黑">
    <w:panose1 w:val="020B0503020204020204"/>
    <w:charset w:val="86"/>
    <w:family w:val="swiss"/>
    <w:pitch w:val="default"/>
    <w:sig w:usb0="80000287" w:usb1="2ACF3C50" w:usb2="00000016" w:usb3="00000000" w:csb0="0004001F" w:csb1="00000000"/>
    <w:embedRegular r:id="rId4" w:fontKey="{DA2BF465-7CC2-4EB9-8AE6-A7AC01FF9178}"/>
  </w:font>
  <w:font w:name="仿宋">
    <w:panose1 w:val="02010609060101010101"/>
    <w:charset w:val="86"/>
    <w:family w:val="modern"/>
    <w:pitch w:val="default"/>
    <w:sig w:usb0="800002BF" w:usb1="38CF7CFA" w:usb2="00000016" w:usb3="00000000" w:csb0="00040001" w:csb1="00000000"/>
    <w:embedRegular r:id="rId5" w:fontKey="{446B3D3D-95DD-4D43-8D57-E7976E533F66}"/>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1D3747"/>
    <w:rsid w:val="00B57B36"/>
    <w:rsid w:val="00CD7376"/>
    <w:rsid w:val="00E03B4E"/>
    <w:rsid w:val="00E541D7"/>
    <w:rsid w:val="041617C1"/>
    <w:rsid w:val="042277FF"/>
    <w:rsid w:val="06F67C6E"/>
    <w:rsid w:val="0A8721A0"/>
    <w:rsid w:val="0AA30BFE"/>
    <w:rsid w:val="0AFC50D1"/>
    <w:rsid w:val="0B7B2128"/>
    <w:rsid w:val="0B985CD3"/>
    <w:rsid w:val="0E68572F"/>
    <w:rsid w:val="0E9816ED"/>
    <w:rsid w:val="0EC465C7"/>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ACE1473"/>
    <w:rsid w:val="2BEA3D05"/>
    <w:rsid w:val="2C5D67CB"/>
    <w:rsid w:val="2C765212"/>
    <w:rsid w:val="2EE77E2A"/>
    <w:rsid w:val="2EEE0998"/>
    <w:rsid w:val="30B56AE1"/>
    <w:rsid w:val="327E6635"/>
    <w:rsid w:val="3516702D"/>
    <w:rsid w:val="356B5D48"/>
    <w:rsid w:val="37E601A9"/>
    <w:rsid w:val="39204F82"/>
    <w:rsid w:val="3A7A2C02"/>
    <w:rsid w:val="3B300D46"/>
    <w:rsid w:val="3EE84C2D"/>
    <w:rsid w:val="3F595A04"/>
    <w:rsid w:val="41BC77FD"/>
    <w:rsid w:val="43315BEC"/>
    <w:rsid w:val="43AD1C7C"/>
    <w:rsid w:val="43EB701F"/>
    <w:rsid w:val="44912C24"/>
    <w:rsid w:val="46996515"/>
    <w:rsid w:val="47C03328"/>
    <w:rsid w:val="48601C27"/>
    <w:rsid w:val="4A8C1C64"/>
    <w:rsid w:val="4BB06F3E"/>
    <w:rsid w:val="4C122427"/>
    <w:rsid w:val="4D440E1C"/>
    <w:rsid w:val="4DC33073"/>
    <w:rsid w:val="4DD24D9B"/>
    <w:rsid w:val="4E3F7559"/>
    <w:rsid w:val="4ECE0172"/>
    <w:rsid w:val="51516E47"/>
    <w:rsid w:val="51A46EB2"/>
    <w:rsid w:val="56073B1A"/>
    <w:rsid w:val="56AD4AB4"/>
    <w:rsid w:val="58D45303"/>
    <w:rsid w:val="5A556F1F"/>
    <w:rsid w:val="5CBA3462"/>
    <w:rsid w:val="5CF93C67"/>
    <w:rsid w:val="5E084751"/>
    <w:rsid w:val="5E3D7ECC"/>
    <w:rsid w:val="620552BD"/>
    <w:rsid w:val="64515E2E"/>
    <w:rsid w:val="64D61FAB"/>
    <w:rsid w:val="66C801A8"/>
    <w:rsid w:val="671D5791"/>
    <w:rsid w:val="67656A6E"/>
    <w:rsid w:val="68B92244"/>
    <w:rsid w:val="6B28434B"/>
    <w:rsid w:val="6C0E3CC0"/>
    <w:rsid w:val="6F34682F"/>
    <w:rsid w:val="6F71073E"/>
    <w:rsid w:val="75F871E5"/>
    <w:rsid w:val="77CA2227"/>
    <w:rsid w:val="781934A5"/>
    <w:rsid w:val="786A7F85"/>
    <w:rsid w:val="791505B4"/>
    <w:rsid w:val="7A7C6A82"/>
    <w:rsid w:val="7BFC47DB"/>
    <w:rsid w:val="7DA6139F"/>
    <w:rsid w:val="7DB75559"/>
    <w:rsid w:val="7E05604E"/>
    <w:rsid w:val="7EC1633B"/>
    <w:rsid w:val="7F91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3784</Words>
  <Characters>3940</Characters>
  <Lines>59</Lines>
  <Paragraphs>16</Paragraphs>
  <TotalTime>1</TotalTime>
  <ScaleCrop>false</ScaleCrop>
  <LinksUpToDate>false</LinksUpToDate>
  <CharactersWithSpaces>3943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2026-04-08T12:41:22Z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2E83291086BA427EA844611AA12F557E_13</vt:lpwstr>
  </property>
  <property fmtid="{D5CDD505-2E9C-101B-9397-08002B2CF9AE}" pid="4" name="KSOTemplateDocerSaveRecord">
    <vt:lpwstr>eyJoZGlkIjoiZDUwOTRkMDQwYzc5NTA2YTA1MzZmMTQxMmI3OWIxNmEiLCJ1c2VySWQiOiIxNzY3MzQyMzQ1In0=</vt:lpwstr>
  </property>
</Properties>
</file>