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15737"/>
      <w:bookmarkStart w:id="2" w:name="_Toc20910"/>
      <w:bookmarkStart w:id="3" w:name="_Toc11918"/>
      <w:bookmarkStart w:id="4" w:name="_Toc32320"/>
      <w:bookmarkStart w:id="5" w:name="_Toc24454"/>
      <w:bookmarkStart w:id="6" w:name="_Toc21422"/>
      <w:bookmarkStart w:id="7" w:name="_Toc21762"/>
      <w:bookmarkStart w:id="8" w:name="_Toc24068"/>
      <w:bookmarkStart w:id="9" w:name="_Toc7615"/>
      <w:bookmarkStart w:id="10" w:name="_Toc24727"/>
      <w:bookmarkStart w:id="11" w:name="_Toc12789"/>
      <w:bookmarkStart w:id="12" w:name="_Toc29002"/>
      <w:bookmarkStart w:id="13" w:name="_Toc25712"/>
      <w:bookmarkStart w:id="14" w:name="_Toc8396"/>
      <w:bookmarkStart w:id="15" w:name="_Toc20033"/>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海南儋州市海南农垦西培农场有限公司850亩农用地出租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297500元/年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500元（最低500元）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海南儋州市海南农垦西培农场有限公司850亩农用地出租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海南儋州市海南农垦西培农场有限公司850亩农用地出租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海南儋州市海南农垦西培农场有限公司850亩农用地出租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05</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海南儋州市海南农垦西培农场有限公司850亩农用地出租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32101"/>
      <w:bookmarkStart w:id="29" w:name="_Toc14469"/>
      <w:bookmarkStart w:id="30" w:name="_Toc4580"/>
      <w:bookmarkStart w:id="31" w:name="_Toc13094"/>
      <w:bookmarkStart w:id="32" w:name="_Toc29841"/>
      <w:bookmarkStart w:id="33" w:name="_Toc11237"/>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987C85D">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19EF17B8">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49F33C8">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海南儋州市海南农垦西培农场有限公司850亩农用地出租交易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海南农垦西培农场有限公司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海南儋州市海南农垦西培农场有限公司850亩农用地出租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150744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海南儋州市海南农垦西培农场有限公司850亩农用地出租</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海南农垦西培农场有限公司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出租面积：850亩</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挂网底价：297500元/年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026年05月19日</w:t>
      </w:r>
      <w:bookmarkEnd w:id="37"/>
      <w:bookmarkStart w:id="39" w:name="OLE_LINK4"/>
      <w:r>
        <w:rPr>
          <w:rFonts w:hint="eastAsia" w:asciiTheme="minorEastAsia" w:hAnsiTheme="minorEastAsia" w:cstheme="minorEastAsia"/>
          <w:color w:val="auto"/>
          <w:sz w:val="28"/>
          <w:szCs w:val="28"/>
          <w:lang w:val="en-US" w:eastAsia="zh-CN"/>
        </w:rPr>
        <w:t>16:00</w:t>
      </w:r>
      <w:bookmarkEnd w:id="39"/>
      <w:r>
        <w:rPr>
          <w:rFonts w:hint="eastAsia" w:asciiTheme="minorEastAsia" w:hAnsiTheme="minorEastAsia" w:cstheme="minorEastAsia"/>
          <w:color w:val="auto"/>
          <w:sz w:val="28"/>
          <w:szCs w:val="28"/>
          <w:lang w:val="en-US" w:eastAsia="zh-CN"/>
        </w:rPr>
        <w:t>-2026年05月25日16:00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竞拍时间：2026年05月26日10:00-16:00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付款方式：租金一年一付，每5年递增6%</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现场勘查联系方式：13697519501</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bookmarkStart w:id="40" w:name="_GoBack"/>
      <w:bookmarkEnd w:id="40"/>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05364B-82E9-439A-9A64-AB84BB36D2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AD80DC28-B0AE-4DF4-BD7A-D7D87350DEEC}"/>
  </w:font>
  <w:font w:name="新宋体">
    <w:panose1 w:val="02010609030101010101"/>
    <w:charset w:val="86"/>
    <w:family w:val="modern"/>
    <w:pitch w:val="default"/>
    <w:sig w:usb0="00000203" w:usb1="288F0000" w:usb2="00000006" w:usb3="00000000" w:csb0="00040001" w:csb1="00000000"/>
    <w:embedRegular r:id="rId3" w:fontKey="{1F541E7E-2A64-4F39-9902-C49B386E76C5}"/>
  </w:font>
  <w:font w:name="微软雅黑">
    <w:panose1 w:val="020B0503020204020204"/>
    <w:charset w:val="86"/>
    <w:family w:val="swiss"/>
    <w:pitch w:val="default"/>
    <w:sig w:usb0="80000287" w:usb1="2ACF3C50" w:usb2="00000016" w:usb3="00000000" w:csb0="0004001F" w:csb1="00000000"/>
    <w:embedRegular r:id="rId4" w:fontKey="{B5297B95-93C5-4303-AAC2-870118DC4091}"/>
  </w:font>
  <w:font w:name="仿宋">
    <w:panose1 w:val="02010609060101010101"/>
    <w:charset w:val="86"/>
    <w:family w:val="modern"/>
    <w:pitch w:val="default"/>
    <w:sig w:usb0="800002BF" w:usb1="38CF7CFA" w:usb2="00000016" w:usb3="00000000" w:csb0="00040001" w:csb1="00000000"/>
    <w:embedRegular r:id="rId5" w:fontKey="{8C0AD2A3-F132-4923-B21D-09E70CCE619D}"/>
  </w:font>
  <w:font w:name="方正小标宋_GBK">
    <w:panose1 w:val="03000509000000000000"/>
    <w:charset w:val="86"/>
    <w:family w:val="auto"/>
    <w:pitch w:val="default"/>
    <w:sig w:usb0="00000001" w:usb1="080E0000" w:usb2="00000000" w:usb3="00000000" w:csb0="00040000" w:csb1="00000000"/>
    <w:embedRegular r:id="rId6" w:fontKey="{CDFA3D65-6009-4CA9-9870-B15ECE684A0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50A3847"/>
    <w:rsid w:val="18E10F33"/>
    <w:rsid w:val="1A0C35CC"/>
    <w:rsid w:val="1A745B2D"/>
    <w:rsid w:val="1CDC6FF8"/>
    <w:rsid w:val="203D25C9"/>
    <w:rsid w:val="2163678E"/>
    <w:rsid w:val="23C4301C"/>
    <w:rsid w:val="24475A26"/>
    <w:rsid w:val="264204D7"/>
    <w:rsid w:val="2741574C"/>
    <w:rsid w:val="29422EB9"/>
    <w:rsid w:val="2AAA49DC"/>
    <w:rsid w:val="2C765212"/>
    <w:rsid w:val="2F7C793F"/>
    <w:rsid w:val="2FBC25A1"/>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4F894D9D"/>
    <w:rsid w:val="4FE13CB9"/>
    <w:rsid w:val="500D0ED1"/>
    <w:rsid w:val="51516E47"/>
    <w:rsid w:val="51A46EB2"/>
    <w:rsid w:val="53377685"/>
    <w:rsid w:val="547E614D"/>
    <w:rsid w:val="56073B1A"/>
    <w:rsid w:val="5B3D3480"/>
    <w:rsid w:val="5CF93C67"/>
    <w:rsid w:val="5E351885"/>
    <w:rsid w:val="61EF2BE9"/>
    <w:rsid w:val="62F216C4"/>
    <w:rsid w:val="63AC721C"/>
    <w:rsid w:val="64515E2E"/>
    <w:rsid w:val="64D61FAB"/>
    <w:rsid w:val="658E7B9D"/>
    <w:rsid w:val="663958CD"/>
    <w:rsid w:val="66607C91"/>
    <w:rsid w:val="66C801A8"/>
    <w:rsid w:val="66D25C29"/>
    <w:rsid w:val="66F00DEB"/>
    <w:rsid w:val="6C0E3CC0"/>
    <w:rsid w:val="6DB77BCC"/>
    <w:rsid w:val="6F0D424F"/>
    <w:rsid w:val="6F71073E"/>
    <w:rsid w:val="72A66384"/>
    <w:rsid w:val="72BF0A27"/>
    <w:rsid w:val="73057C60"/>
    <w:rsid w:val="733F1FF6"/>
    <w:rsid w:val="758F67AD"/>
    <w:rsid w:val="764417E6"/>
    <w:rsid w:val="786A7F85"/>
    <w:rsid w:val="7896476D"/>
    <w:rsid w:val="791505B4"/>
    <w:rsid w:val="7A7C6A82"/>
    <w:rsid w:val="7BFC47DB"/>
    <w:rsid w:val="7CFB7AD5"/>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6811</Words>
  <Characters>7262</Characters>
  <Lines>59</Lines>
  <Paragraphs>16</Paragraphs>
  <TotalTime>1</TotalTime>
  <ScaleCrop>false</ScaleCrop>
  <LinksUpToDate>false</LinksUpToDate>
  <CharactersWithSpaces>7749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2026-05-19T09:40:19Z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eyJoZGlkIjoiYWFhYjE4MWFmOGQwMzBiMjRmYTI3Y2I3MzVhNDRkOTAiLCJ1c2VySWQiOiIxNTc0MTczNzE3In0=</vt:lpwstr>
  </property>
</Properties>
</file>