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64BBB">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55F190B5">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42D3E5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6C244348">
      <w:pPr>
        <w:pStyle w:val="5"/>
        <w:ind w:firstLine="0"/>
        <w:jc w:val="left"/>
        <w:rPr>
          <w:rFonts w:ascii="仿宋_GB2312" w:hAnsi="仿宋_GB2312" w:eastAsia="仿宋_GB2312" w:cs="仿宋_GB2312"/>
          <w:color w:val="C00000"/>
          <w:sz w:val="30"/>
          <w:szCs w:val="30"/>
        </w:rPr>
      </w:pPr>
    </w:p>
    <w:p w14:paraId="2EE6F67E">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F404A54">
      <w:pPr>
        <w:pStyle w:val="5"/>
        <w:ind w:firstLine="0"/>
        <w:jc w:val="left"/>
        <w:rPr>
          <w:rFonts w:ascii="仿宋_GB2312" w:hAnsi="仿宋_GB2312" w:eastAsia="仿宋_GB2312" w:cs="仿宋_GB2312"/>
          <w:color w:val="C00000"/>
          <w:sz w:val="30"/>
          <w:szCs w:val="30"/>
        </w:rPr>
      </w:pPr>
    </w:p>
    <w:p w14:paraId="72ADC811">
      <w:pPr>
        <w:pStyle w:val="5"/>
        <w:jc w:val="left"/>
        <w:rPr>
          <w:rFonts w:ascii="仿宋_GB2312" w:hAnsi="仿宋_GB2312" w:eastAsia="仿宋_GB2312" w:cs="仿宋_GB2312"/>
          <w:color w:val="C00000"/>
          <w:sz w:val="30"/>
          <w:szCs w:val="30"/>
        </w:rPr>
      </w:pPr>
    </w:p>
    <w:p w14:paraId="5ED8F020">
      <w:pPr>
        <w:pStyle w:val="5"/>
        <w:jc w:val="left"/>
        <w:rPr>
          <w:rFonts w:ascii="仿宋_GB2312" w:hAnsi="仿宋_GB2312" w:eastAsia="仿宋_GB2312" w:cs="仿宋_GB2312"/>
          <w:color w:val="C00000"/>
          <w:sz w:val="30"/>
          <w:szCs w:val="30"/>
        </w:rPr>
      </w:pPr>
    </w:p>
    <w:p w14:paraId="4E3DF58F">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B8D46BA">
      <w:pPr>
        <w:pStyle w:val="5"/>
        <w:ind w:firstLine="0"/>
        <w:jc w:val="left"/>
        <w:rPr>
          <w:rFonts w:ascii="仿宋_GB2312" w:hAnsi="仿宋_GB2312" w:eastAsia="仿宋_GB2312" w:cs="仿宋_GB2312"/>
          <w:color w:val="C00000"/>
          <w:sz w:val="30"/>
          <w:szCs w:val="30"/>
        </w:rPr>
      </w:pPr>
    </w:p>
    <w:p w14:paraId="4E221B59">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55A5278A">
      <w:pPr>
        <w:pStyle w:val="5"/>
        <w:jc w:val="left"/>
        <w:rPr>
          <w:rFonts w:ascii="仿宋_GB2312" w:hAnsi="仿宋_GB2312" w:eastAsia="仿宋_GB2312" w:cs="仿宋_GB2312"/>
          <w:color w:val="auto"/>
          <w:sz w:val="30"/>
          <w:szCs w:val="30"/>
        </w:rPr>
      </w:pPr>
    </w:p>
    <w:p w14:paraId="51038C06">
      <w:pPr>
        <w:pStyle w:val="5"/>
        <w:jc w:val="left"/>
        <w:rPr>
          <w:rFonts w:ascii="仿宋_GB2312" w:hAnsi="仿宋_GB2312" w:eastAsia="仿宋_GB2312" w:cs="仿宋_GB2312"/>
          <w:color w:val="auto"/>
          <w:sz w:val="30"/>
          <w:szCs w:val="30"/>
        </w:rPr>
      </w:pPr>
    </w:p>
    <w:p w14:paraId="2BECA2B1">
      <w:pPr>
        <w:pStyle w:val="5"/>
        <w:jc w:val="left"/>
        <w:rPr>
          <w:rFonts w:ascii="仿宋_GB2312" w:hAnsi="仿宋_GB2312" w:eastAsia="仿宋_GB2312" w:cs="仿宋_GB2312"/>
          <w:color w:val="auto"/>
          <w:sz w:val="30"/>
          <w:szCs w:val="30"/>
        </w:rPr>
      </w:pPr>
    </w:p>
    <w:p w14:paraId="117CCB28">
      <w:pPr>
        <w:pStyle w:val="5"/>
        <w:jc w:val="left"/>
        <w:rPr>
          <w:rFonts w:ascii="仿宋_GB2312" w:hAnsi="仿宋_GB2312" w:eastAsia="仿宋_GB2312" w:cs="仿宋_GB2312"/>
          <w:color w:val="auto"/>
          <w:sz w:val="30"/>
          <w:szCs w:val="30"/>
        </w:rPr>
      </w:pPr>
    </w:p>
    <w:p w14:paraId="53C40E5B">
      <w:pPr>
        <w:pStyle w:val="5"/>
        <w:jc w:val="left"/>
        <w:rPr>
          <w:rFonts w:ascii="仿宋_GB2312" w:hAnsi="仿宋_GB2312" w:eastAsia="仿宋_GB2312" w:cs="仿宋_GB2312"/>
          <w:color w:val="auto"/>
          <w:sz w:val="30"/>
          <w:szCs w:val="30"/>
        </w:rPr>
      </w:pPr>
    </w:p>
    <w:p w14:paraId="35E7BCF4">
      <w:pPr>
        <w:pStyle w:val="5"/>
        <w:jc w:val="left"/>
        <w:rPr>
          <w:rFonts w:ascii="仿宋_GB2312" w:hAnsi="仿宋_GB2312" w:eastAsia="仿宋_GB2312" w:cs="仿宋_GB2312"/>
          <w:color w:val="auto"/>
          <w:sz w:val="30"/>
          <w:szCs w:val="30"/>
        </w:rPr>
      </w:pPr>
    </w:p>
    <w:p w14:paraId="2059A895">
      <w:pPr>
        <w:pStyle w:val="5"/>
        <w:jc w:val="left"/>
        <w:rPr>
          <w:rFonts w:ascii="仿宋_GB2312" w:hAnsi="仿宋_GB2312" w:eastAsia="仿宋_GB2312" w:cs="仿宋_GB2312"/>
          <w:color w:val="auto"/>
          <w:sz w:val="30"/>
          <w:szCs w:val="30"/>
        </w:rPr>
      </w:pPr>
    </w:p>
    <w:p w14:paraId="1CCAB96F">
      <w:pPr>
        <w:pStyle w:val="5"/>
        <w:jc w:val="left"/>
        <w:rPr>
          <w:rFonts w:ascii="仿宋_GB2312" w:hAnsi="仿宋_GB2312" w:eastAsia="仿宋_GB2312" w:cs="仿宋_GB2312"/>
          <w:color w:val="auto"/>
          <w:sz w:val="30"/>
          <w:szCs w:val="30"/>
        </w:rPr>
      </w:pPr>
    </w:p>
    <w:p w14:paraId="595CBDDC">
      <w:pPr>
        <w:jc w:val="left"/>
        <w:rPr>
          <w:color w:val="auto"/>
        </w:rPr>
        <w:sectPr>
          <w:pgSz w:w="11906" w:h="16838"/>
          <w:pgMar w:top="1440" w:right="1800" w:bottom="1440" w:left="1800" w:header="851" w:footer="992" w:gutter="0"/>
          <w:cols w:space="425" w:num="1"/>
          <w:docGrid w:type="lines" w:linePitch="312" w:charSpace="0"/>
        </w:sectPr>
      </w:pPr>
    </w:p>
    <w:p w14:paraId="2FA46C63">
      <w:pPr>
        <w:pStyle w:val="3"/>
        <w:spacing w:line="240" w:lineRule="auto"/>
        <w:rPr>
          <w:rFonts w:ascii="黑体" w:hAnsi="黑体"/>
          <w:color w:val="auto"/>
        </w:rPr>
      </w:pPr>
      <w:bookmarkStart w:id="1" w:name="_Toc11918"/>
      <w:bookmarkStart w:id="2" w:name="_Toc21422"/>
      <w:bookmarkStart w:id="3" w:name="_Toc15737"/>
      <w:bookmarkStart w:id="4" w:name="_Toc32320"/>
      <w:bookmarkStart w:id="5" w:name="_Toc21762"/>
      <w:bookmarkStart w:id="6" w:name="_Toc20910"/>
      <w:bookmarkStart w:id="7" w:name="_Toc24454"/>
      <w:bookmarkStart w:id="8" w:name="_Toc29002"/>
      <w:bookmarkStart w:id="9" w:name="_Toc13462"/>
      <w:bookmarkStart w:id="10" w:name="_Toc12789"/>
      <w:bookmarkStart w:id="11" w:name="_Toc20033"/>
      <w:bookmarkStart w:id="12" w:name="_Toc24068"/>
      <w:bookmarkStart w:id="13" w:name="_Toc7615"/>
      <w:bookmarkStart w:id="14" w:name="_Toc25712"/>
      <w:bookmarkStart w:id="15" w:name="_Toc24727"/>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32FAC224">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海南天然橡胶产业集团股份有限公司中坤分公司2宗土地出租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6E058633">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7817670D">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61E2E64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973CF8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AB954E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3CB4AEE7">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3CE24FC3">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7F11670E">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7D8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97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51D7185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DAA1">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3377">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3F559B10">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19F1">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484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67C7102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EC50E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63343D50">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F2B58A6">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31262B72">
      <w:pPr>
        <w:spacing w:line="520" w:lineRule="exact"/>
        <w:jc w:val="center"/>
        <w:rPr>
          <w:rFonts w:hint="eastAsia" w:ascii="新宋体" w:hAnsi="新宋体" w:eastAsia="新宋体" w:cs="Times New Roman"/>
          <w:color w:val="auto"/>
          <w:sz w:val="28"/>
          <w:szCs w:val="28"/>
          <w:u w:val="single"/>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 xml:space="preserve"> 中坤7队槟榔66.8亩</w:t>
      </w:r>
      <w:r>
        <w:rPr>
          <w:rFonts w:hint="eastAsia" w:ascii="新宋体" w:hAnsi="新宋体" w:eastAsia="新宋体" w:cs="Times New Roman"/>
          <w:color w:val="auto"/>
          <w:sz w:val="28"/>
          <w:szCs w:val="28"/>
          <w:u w:val="single"/>
          <w:lang w:val="en-US" w:eastAsia="zh-CN"/>
        </w:rPr>
        <w:t xml:space="preserve">222778元/年 </w:t>
      </w:r>
    </w:p>
    <w:p w14:paraId="0F725704">
      <w:pPr>
        <w:spacing w:line="520" w:lineRule="exact"/>
        <w:jc w:val="center"/>
        <w:rPr>
          <w:rFonts w:hint="eastAsia" w:ascii="新宋体" w:hAnsi="新宋体" w:eastAsia="新宋体" w:cs="Times New Roman"/>
          <w:color w:val="auto"/>
          <w:sz w:val="28"/>
          <w:szCs w:val="28"/>
          <w:u w:val="single"/>
          <w:lang w:val="en-US" w:eastAsia="zh-CN"/>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中坤14队槟榔53.8亩</w:t>
      </w:r>
      <w:r>
        <w:rPr>
          <w:rFonts w:hint="eastAsia" w:ascii="新宋体" w:hAnsi="新宋体" w:eastAsia="新宋体" w:cs="Times New Roman"/>
          <w:color w:val="auto"/>
          <w:sz w:val="28"/>
          <w:szCs w:val="28"/>
          <w:u w:val="single"/>
          <w:lang w:val="en-US" w:eastAsia="zh-CN"/>
        </w:rPr>
        <w:t xml:space="preserve">175657元/年 </w:t>
      </w:r>
    </w:p>
    <w:p w14:paraId="26E8ECD5">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29BF4F5F">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21C4DC0B">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以公告信息为准</w:t>
      </w:r>
    </w:p>
    <w:p w14:paraId="488EDC80">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48E43B0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06-05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15A8DF2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1E4690B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5906D27">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C7710E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271D65A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612CE71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FD3959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6676364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8214E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76E46C1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381B43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F8DCC0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78872F1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561010F">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65F03F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61FD6C4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2B2A80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48B274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075DE99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0FB69BE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BCC443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479E554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24C1561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EEE2E6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D6F2FD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406FC7A2">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74CCB44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246D0AA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5568426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0FFF0BA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603F51B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704D138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62E3FBA2">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E69A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0E5F6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65207EE0">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4EA663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400EF">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4CE6B717">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BBA8D80">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72AE3C0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44721A2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C4A8FD">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60AE29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64C352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58DBDF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6142AF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0C3A0E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2D360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EED4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81ECE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16169BE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66630F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08C1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F4B96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108529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7DF8F0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5BB6A58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15CA1A2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6B2541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4F64B8E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C2EEC21">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30D303C9">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FAFE35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0B5FCE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7C301E7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5A8A1D2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E2041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03B46A5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CA22AE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0CD382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E9E9D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4D41A98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FBB946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322E3F1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989B92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6E66F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A6E1F3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0BD49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696D33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2E2E8DB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370A114">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5B0F3CF2">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22678C3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BC674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5E24B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F50D1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A0CB33">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CE3CAB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277F819E">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FA5D4C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C38627">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586D4BF5">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11609C23">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0055F3A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4F1EACF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5296B6B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33B47D80">
      <w:pPr>
        <w:pStyle w:val="10"/>
        <w:ind w:left="2250" w:hanging="1200"/>
        <w:rPr>
          <w:color w:val="auto"/>
        </w:rPr>
      </w:pPr>
    </w:p>
    <w:p w14:paraId="3E4756CD">
      <w:pPr>
        <w:rPr>
          <w:color w:val="auto"/>
        </w:rPr>
      </w:pPr>
    </w:p>
    <w:p w14:paraId="2F020216">
      <w:pPr>
        <w:pStyle w:val="5"/>
        <w:rPr>
          <w:color w:val="auto"/>
        </w:rPr>
      </w:pPr>
    </w:p>
    <w:p w14:paraId="33284B89">
      <w:pPr>
        <w:spacing w:line="520" w:lineRule="exact"/>
        <w:rPr>
          <w:color w:val="auto"/>
        </w:rPr>
      </w:pPr>
      <w:r>
        <w:rPr>
          <w:rFonts w:hint="eastAsia" w:ascii="Times New Roman" w:hAnsi="Times New Roman"/>
          <w:color w:val="auto"/>
          <w:sz w:val="32"/>
          <w:szCs w:val="32"/>
        </w:rPr>
        <w:t>已详细阅读此竞价须知，对此竞价须知无异议。</w:t>
      </w:r>
    </w:p>
    <w:p w14:paraId="4BC7E15B">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65123866">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25EA04EA">
      <w:pPr>
        <w:pStyle w:val="3"/>
        <w:spacing w:line="240" w:lineRule="auto"/>
        <w:rPr>
          <w:rFonts w:ascii="黑体" w:hAnsi="黑体"/>
          <w:color w:val="auto"/>
        </w:rPr>
      </w:pPr>
    </w:p>
    <w:p w14:paraId="0207EF8B">
      <w:pPr>
        <w:pStyle w:val="3"/>
        <w:spacing w:line="240" w:lineRule="auto"/>
        <w:jc w:val="both"/>
        <w:rPr>
          <w:rFonts w:ascii="黑体" w:hAnsi="黑体"/>
          <w:color w:val="auto"/>
        </w:rPr>
      </w:pPr>
    </w:p>
    <w:p w14:paraId="3ECF8D99">
      <w:pPr>
        <w:rPr>
          <w:rFonts w:ascii="黑体" w:hAnsi="黑体"/>
          <w:color w:val="auto"/>
        </w:rPr>
      </w:pPr>
    </w:p>
    <w:p w14:paraId="7979D55E">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7D7D1A2A">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C0840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09258900">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海南天然橡胶产业集团股份有限公司中坤分公司2宗土地出租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4DB450B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海南天然橡胶产业集团股份有限公司中坤分公司2宗土地出租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32800CD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海南天然橡胶产业集团股份有限公司中坤分公司2宗土地出租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67AC122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489897F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652E7EB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4EF41A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6011C16">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3699F81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4461B67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16B89AD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093D76FF">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04197D30">
      <w:pPr>
        <w:rPr>
          <w:rFonts w:ascii="仿宋_GB2312" w:hAnsi="仿宋_GB2312" w:eastAsia="仿宋_GB2312" w:cs="仿宋_GB2312"/>
          <w:color w:val="auto"/>
          <w:sz w:val="36"/>
          <w:szCs w:val="30"/>
        </w:rPr>
      </w:pPr>
    </w:p>
    <w:p w14:paraId="61473D1E">
      <w:pPr>
        <w:rPr>
          <w:rFonts w:ascii="仿宋_GB2312" w:hAnsi="仿宋_GB2312" w:eastAsia="仿宋_GB2312" w:cs="仿宋_GB2312"/>
          <w:color w:val="auto"/>
          <w:sz w:val="30"/>
          <w:szCs w:val="30"/>
        </w:rPr>
      </w:pPr>
    </w:p>
    <w:p w14:paraId="5A9B2992">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06D3D473">
      <w:pPr>
        <w:rPr>
          <w:rFonts w:ascii="仿宋_GB2312" w:hAnsi="仿宋_GB2312" w:eastAsia="仿宋_GB2312" w:cs="仿宋_GB2312"/>
          <w:b/>
          <w:color w:val="auto"/>
          <w:sz w:val="30"/>
          <w:szCs w:val="30"/>
        </w:rPr>
      </w:pPr>
    </w:p>
    <w:p w14:paraId="3F098938">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B472112">
      <w:pPr>
        <w:rPr>
          <w:rFonts w:ascii="仿宋_GB2312" w:hAnsi="仿宋_GB2312" w:eastAsia="仿宋_GB2312" w:cs="仿宋_GB2312"/>
          <w:b/>
          <w:color w:val="auto"/>
          <w:sz w:val="30"/>
          <w:szCs w:val="30"/>
          <w:u w:val="single"/>
        </w:rPr>
      </w:pPr>
    </w:p>
    <w:p w14:paraId="15EB4954">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BD2B847">
                            <w:pPr>
                              <w:jc w:val="center"/>
                              <w:rPr>
                                <w:b/>
                                <w:sz w:val="42"/>
                              </w:rPr>
                            </w:pPr>
                          </w:p>
                          <w:p w14:paraId="56B9136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263FF54">
                            <w:pPr>
                              <w:rPr>
                                <w:rFonts w:ascii="仿宋_GB2312" w:hAnsi="仿宋_GB2312" w:eastAsia="仿宋_GB2312" w:cs="仿宋_GB2312"/>
                                <w:sz w:val="24"/>
                              </w:rPr>
                            </w:pPr>
                          </w:p>
                          <w:p w14:paraId="2704A646">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BCE403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E99C0F9">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3BE5AC0">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BD2B847">
                      <w:pPr>
                        <w:jc w:val="center"/>
                        <w:rPr>
                          <w:b/>
                          <w:sz w:val="42"/>
                        </w:rPr>
                      </w:pPr>
                    </w:p>
                    <w:p w14:paraId="56B9136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263FF54">
                      <w:pPr>
                        <w:rPr>
                          <w:rFonts w:ascii="仿宋_GB2312" w:hAnsi="仿宋_GB2312" w:eastAsia="仿宋_GB2312" w:cs="仿宋_GB2312"/>
                          <w:sz w:val="24"/>
                        </w:rPr>
                      </w:pPr>
                    </w:p>
                    <w:p w14:paraId="2704A646">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BCE403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E99C0F9">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3BE5AC0">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6E02E89">
      <w:pPr>
        <w:rPr>
          <w:rFonts w:ascii="仿宋_GB2312" w:hAnsi="仿宋_GB2312" w:eastAsia="仿宋_GB2312" w:cs="仿宋_GB2312"/>
          <w:color w:val="auto"/>
          <w:sz w:val="30"/>
          <w:szCs w:val="30"/>
        </w:rPr>
      </w:pPr>
    </w:p>
    <w:p w14:paraId="3508892F">
      <w:pPr>
        <w:rPr>
          <w:rFonts w:ascii="仿宋_GB2312" w:hAnsi="仿宋_GB2312" w:eastAsia="仿宋_GB2312" w:cs="仿宋_GB2312"/>
          <w:color w:val="auto"/>
          <w:sz w:val="30"/>
          <w:szCs w:val="30"/>
        </w:rPr>
      </w:pPr>
    </w:p>
    <w:p w14:paraId="5567C3C4">
      <w:pPr>
        <w:rPr>
          <w:rFonts w:ascii="仿宋_GB2312" w:hAnsi="仿宋_GB2312" w:eastAsia="仿宋_GB2312" w:cs="仿宋_GB2312"/>
          <w:color w:val="auto"/>
          <w:sz w:val="30"/>
          <w:szCs w:val="30"/>
        </w:rPr>
      </w:pPr>
    </w:p>
    <w:p w14:paraId="5C316CA0">
      <w:pPr>
        <w:rPr>
          <w:rFonts w:ascii="仿宋_GB2312" w:hAnsi="仿宋_GB2312" w:eastAsia="仿宋_GB2312" w:cs="仿宋_GB2312"/>
          <w:color w:val="auto"/>
          <w:sz w:val="30"/>
          <w:szCs w:val="30"/>
        </w:rPr>
      </w:pPr>
    </w:p>
    <w:p w14:paraId="2755620E">
      <w:pPr>
        <w:rPr>
          <w:rFonts w:ascii="仿宋_GB2312" w:hAnsi="仿宋_GB2312" w:eastAsia="仿宋_GB2312" w:cs="仿宋_GB2312"/>
          <w:color w:val="auto"/>
          <w:sz w:val="30"/>
          <w:szCs w:val="30"/>
        </w:rPr>
      </w:pPr>
    </w:p>
    <w:p w14:paraId="258E2721">
      <w:pPr>
        <w:rPr>
          <w:rFonts w:ascii="仿宋_GB2312" w:hAnsi="仿宋_GB2312" w:eastAsia="仿宋_GB2312" w:cs="仿宋_GB2312"/>
          <w:color w:val="auto"/>
          <w:sz w:val="30"/>
          <w:szCs w:val="30"/>
        </w:rPr>
      </w:pPr>
    </w:p>
    <w:p w14:paraId="590354E0">
      <w:pPr>
        <w:rPr>
          <w:rFonts w:ascii="仿宋_GB2312" w:hAnsi="仿宋_GB2312" w:eastAsia="仿宋_GB2312" w:cs="仿宋_GB2312"/>
          <w:color w:val="auto"/>
          <w:sz w:val="30"/>
          <w:szCs w:val="30"/>
        </w:rPr>
      </w:pPr>
    </w:p>
    <w:p w14:paraId="39195CE2">
      <w:pPr>
        <w:pStyle w:val="5"/>
        <w:rPr>
          <w:color w:val="auto"/>
        </w:rPr>
      </w:pPr>
    </w:p>
    <w:p w14:paraId="1DF9C79A">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5341DB59">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05</w:t>
      </w:r>
      <w:r>
        <w:rPr>
          <w:rFonts w:hint="eastAsia" w:ascii="仿宋_GB2312" w:hAnsi="仿宋_GB2312" w:eastAsia="仿宋_GB2312" w:cs="仿宋_GB2312"/>
          <w:b/>
          <w:color w:val="auto"/>
          <w:sz w:val="36"/>
          <w:szCs w:val="30"/>
        </w:rPr>
        <w:t>月</w:t>
      </w:r>
    </w:p>
    <w:p w14:paraId="5379D2FA">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018C93E">
      <w:pPr>
        <w:pStyle w:val="3"/>
        <w:spacing w:line="400" w:lineRule="exact"/>
        <w:rPr>
          <w:rFonts w:ascii="仿宋" w:hAnsi="仿宋"/>
          <w:bCs/>
          <w:color w:val="auto"/>
          <w:szCs w:val="36"/>
        </w:rPr>
      </w:pPr>
      <w:r>
        <w:rPr>
          <w:rFonts w:hint="eastAsia"/>
          <w:bCs/>
          <w:color w:val="auto"/>
          <w:szCs w:val="36"/>
        </w:rPr>
        <w:t>意向承租（受让）函</w:t>
      </w:r>
    </w:p>
    <w:p w14:paraId="21BE03AB">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76CADF7">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海南天然橡胶产业集团股份有限公司中坤分公司2宗土地出租</w:t>
      </w:r>
      <w:r>
        <w:rPr>
          <w:rFonts w:hint="eastAsia" w:ascii="Times New Roman" w:hAnsi="Times New Roman"/>
          <w:bCs/>
          <w:color w:val="auto"/>
          <w:sz w:val="24"/>
        </w:rPr>
        <w:t>，并承诺：</w:t>
      </w:r>
    </w:p>
    <w:p w14:paraId="4E84512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279C456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72EA6C4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49E8CF52">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053BB4B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73F3D056">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73D36751">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27CF20C5">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23EAAF93">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38554F6">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5EE298F2">
      <w:pPr>
        <w:spacing w:line="312" w:lineRule="auto"/>
        <w:ind w:firstLine="3840" w:firstLineChars="1600"/>
        <w:rPr>
          <w:rFonts w:ascii="宋体" w:hAnsi="宋体" w:eastAsia="宋体" w:cs="宋体"/>
          <w:color w:val="auto"/>
          <w:sz w:val="24"/>
        </w:rPr>
      </w:pPr>
    </w:p>
    <w:p w14:paraId="2699990A">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4EE4BE8B">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3BCBE79C">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12ED3C8">
      <w:pPr>
        <w:pStyle w:val="3"/>
        <w:spacing w:line="240" w:lineRule="auto"/>
        <w:rPr>
          <w:rFonts w:ascii="黑体" w:hAnsi="黑体"/>
          <w:color w:val="auto"/>
        </w:rPr>
      </w:pPr>
      <w:bookmarkStart w:id="28" w:name="_Toc13094"/>
      <w:bookmarkStart w:id="29" w:name="_Toc11237"/>
      <w:bookmarkStart w:id="30" w:name="_Toc4580"/>
      <w:bookmarkStart w:id="31" w:name="_Toc14469"/>
      <w:bookmarkStart w:id="32" w:name="_Toc12264"/>
      <w:bookmarkStart w:id="33" w:name="_Toc29841"/>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CCE33BA">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96645EC">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5054693">
            <w:pPr>
              <w:pStyle w:val="2"/>
              <w:rPr>
                <w:color w:val="auto"/>
              </w:rPr>
            </w:pPr>
          </w:p>
        </w:tc>
      </w:tr>
      <w:tr w14:paraId="6C13992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27BD64A">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2D3BE9BE">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0AFFAB3">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59A4C36">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FB39E49">
            <w:pPr>
              <w:spacing w:line="360" w:lineRule="auto"/>
              <w:rPr>
                <w:rFonts w:ascii="宋体" w:hAnsi="宋体" w:eastAsia="宋体"/>
                <w:color w:val="auto"/>
                <w:sz w:val="22"/>
              </w:rPr>
            </w:pPr>
          </w:p>
        </w:tc>
      </w:tr>
      <w:tr w14:paraId="0F1CBCAA">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9C2E559">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2B1711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AFE0E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4832ED">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233668D">
            <w:pPr>
              <w:spacing w:line="360" w:lineRule="auto"/>
              <w:rPr>
                <w:rFonts w:ascii="宋体" w:hAnsi="宋体" w:eastAsia="宋体"/>
                <w:color w:val="auto"/>
                <w:sz w:val="22"/>
              </w:rPr>
            </w:pPr>
          </w:p>
        </w:tc>
      </w:tr>
      <w:tr w14:paraId="04B7B1A9">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06BFA1F">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D533F4">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79ACF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C7F6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1062D8">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B4F2990">
            <w:pPr>
              <w:spacing w:line="360" w:lineRule="auto"/>
              <w:rPr>
                <w:rFonts w:ascii="宋体" w:hAnsi="宋体" w:eastAsia="宋体"/>
                <w:color w:val="auto"/>
                <w:sz w:val="22"/>
              </w:rPr>
            </w:pPr>
          </w:p>
        </w:tc>
      </w:tr>
      <w:tr w14:paraId="5C723BD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61D04D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DABC61A">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11D5CF7">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2894D08">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198D1EC">
            <w:pPr>
              <w:spacing w:line="360" w:lineRule="auto"/>
              <w:rPr>
                <w:rFonts w:ascii="宋体" w:hAnsi="宋体" w:eastAsia="宋体"/>
                <w:color w:val="auto"/>
                <w:sz w:val="22"/>
              </w:rPr>
            </w:pPr>
          </w:p>
        </w:tc>
      </w:tr>
      <w:tr w14:paraId="741D9BD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60396E">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898EA8">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5AB53D7">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520783">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309B228">
            <w:pPr>
              <w:spacing w:line="360" w:lineRule="auto"/>
              <w:rPr>
                <w:rFonts w:ascii="宋体" w:hAnsi="宋体" w:eastAsia="宋体"/>
                <w:color w:val="auto"/>
                <w:sz w:val="22"/>
              </w:rPr>
            </w:pPr>
          </w:p>
        </w:tc>
      </w:tr>
      <w:tr w14:paraId="031F785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E46D16">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1B3BDFD">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F530021">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3592FCF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7BA9B23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59401CA3">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2F165A13">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3CE259D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8F05B20">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394652">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7747A6E">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7B25ED5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0CBA431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7673D09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0A3076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5FCEB6E">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C78390">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264CDD5">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319240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9354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BA2AD5">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9A9CC18">
            <w:pPr>
              <w:spacing w:line="360" w:lineRule="auto"/>
              <w:jc w:val="center"/>
              <w:rPr>
                <w:rFonts w:ascii="宋体" w:hAnsi="宋体" w:eastAsia="宋体"/>
                <w:color w:val="auto"/>
                <w:sz w:val="22"/>
              </w:rPr>
            </w:pPr>
          </w:p>
        </w:tc>
      </w:tr>
      <w:tr w14:paraId="0B0B7BD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A7A57E">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D5542BD">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01B1346">
            <w:pPr>
              <w:spacing w:line="360" w:lineRule="auto"/>
              <w:rPr>
                <w:rFonts w:ascii="宋体" w:hAnsi="宋体" w:eastAsia="宋体"/>
                <w:color w:val="auto"/>
                <w:sz w:val="22"/>
              </w:rPr>
            </w:pPr>
          </w:p>
        </w:tc>
      </w:tr>
      <w:tr w14:paraId="64606BA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63A236">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D94E46C">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133171A">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FF1EB77">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4C046573">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DF5DD14">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21B5C95">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FE78B0">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50449AB0">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3569443">
            <w:pPr>
              <w:pStyle w:val="17"/>
              <w:spacing w:line="360" w:lineRule="auto"/>
              <w:jc w:val="center"/>
              <w:rPr>
                <w:color w:val="auto"/>
              </w:rPr>
            </w:pPr>
          </w:p>
          <w:p w14:paraId="22A70A50">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412B8DC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CB2E4D1">
            <w:pPr>
              <w:pStyle w:val="17"/>
              <w:spacing w:line="360" w:lineRule="auto"/>
              <w:jc w:val="center"/>
              <w:rPr>
                <w:color w:val="auto"/>
              </w:rPr>
            </w:pPr>
          </w:p>
          <w:p w14:paraId="1E3DFFD8">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9C9D38D">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634D820">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30A36DE">
            <w:pPr>
              <w:pStyle w:val="17"/>
              <w:spacing w:line="360" w:lineRule="auto"/>
              <w:jc w:val="center"/>
              <w:rPr>
                <w:rFonts w:ascii="宋体" w:hAnsi="宋体" w:eastAsia="宋体"/>
                <w:color w:val="auto"/>
                <w:sz w:val="22"/>
                <w:szCs w:val="24"/>
              </w:rPr>
            </w:pPr>
          </w:p>
        </w:tc>
      </w:tr>
      <w:tr w14:paraId="1E3F6C6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BB9FC">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8DA6F27">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7CE521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4AB5A9">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6C93C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19F2122">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A93D101">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A9EFDBE">
            <w:pPr>
              <w:spacing w:line="360" w:lineRule="auto"/>
              <w:jc w:val="center"/>
              <w:rPr>
                <w:rFonts w:hint="default" w:ascii="宋体" w:hAnsi="宋体" w:eastAsia="宋体"/>
                <w:color w:val="auto"/>
                <w:sz w:val="22"/>
                <w:lang w:val="en-US" w:eastAsia="zh-CN"/>
              </w:rPr>
            </w:pPr>
          </w:p>
        </w:tc>
      </w:tr>
      <w:tr w14:paraId="104911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D0B13A">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435AF6">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FD6BB3F">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0AF76BD">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6E2FC38">
            <w:pPr>
              <w:spacing w:line="360" w:lineRule="auto"/>
              <w:jc w:val="center"/>
              <w:rPr>
                <w:rFonts w:hint="default" w:ascii="宋体" w:hAnsi="宋体" w:eastAsia="宋体"/>
                <w:color w:val="auto"/>
                <w:sz w:val="22"/>
                <w:lang w:val="en-US" w:eastAsia="zh-CN"/>
              </w:rPr>
            </w:pPr>
          </w:p>
        </w:tc>
      </w:tr>
      <w:tr w14:paraId="013561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13603E">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5213AEA4">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85BF08F">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269D057">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78B32F3C">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B811301">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69B9B8F7">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01960B8">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AF7E36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ED4A81">
            <w:pPr>
              <w:spacing w:line="360" w:lineRule="auto"/>
              <w:rPr>
                <w:rFonts w:hint="eastAsia" w:ascii="宋体" w:hAnsi="宋体" w:eastAsia="宋体"/>
                <w:color w:val="auto"/>
                <w:sz w:val="22"/>
                <w:lang w:val="en-US" w:eastAsia="zh-CN"/>
              </w:rPr>
            </w:pPr>
          </w:p>
        </w:tc>
      </w:tr>
      <w:tr w14:paraId="06C7C58D">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1E81B1CE">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445001A8">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C4D1F8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7FB4357">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3DADB9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1DD503">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17F81358">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AE484C">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459D34C9">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69A3D3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DE7C94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09CA63">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BAC75F3">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4C11A94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CB23A6">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56F52B5E">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1FBA7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4911B3A5">
            <w:pPr>
              <w:spacing w:line="360" w:lineRule="auto"/>
              <w:jc w:val="left"/>
              <w:rPr>
                <w:rFonts w:ascii="宋体" w:hAnsi="宋体" w:eastAsia="宋体"/>
                <w:color w:val="auto"/>
                <w:sz w:val="22"/>
              </w:rPr>
            </w:pPr>
          </w:p>
        </w:tc>
      </w:tr>
      <w:tr w14:paraId="465AFB4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9973F07">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9F0CE8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54C1C9">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7DAB3A8E">
            <w:pPr>
              <w:spacing w:line="360" w:lineRule="auto"/>
              <w:jc w:val="left"/>
              <w:rPr>
                <w:rFonts w:ascii="宋体" w:hAnsi="宋体" w:eastAsia="宋体"/>
                <w:color w:val="auto"/>
                <w:sz w:val="22"/>
              </w:rPr>
            </w:pPr>
          </w:p>
        </w:tc>
      </w:tr>
      <w:tr w14:paraId="01F73C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7094EF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27A3AF41">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0D0CE05A">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3D9A36BB">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7C046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4AE40DB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8B3B983">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1D700E24">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D2144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0869C45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81728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473D2">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E34FE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3AE3454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42087EB">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B94CE5C">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2D2D8C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26A2C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E0A9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6B894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69030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5D41CFF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D293D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0264C9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F483C3">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1E582C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33014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062948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2FA7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115BAA8">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3A2658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45210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8A1A0CC">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A422B9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62CDE8C6">
            <w:pPr>
              <w:spacing w:line="360" w:lineRule="auto"/>
              <w:jc w:val="left"/>
              <w:rPr>
                <w:rFonts w:ascii="宋体" w:hAnsi="宋体" w:eastAsia="宋体"/>
                <w:color w:val="auto"/>
                <w:sz w:val="22"/>
              </w:rPr>
            </w:pPr>
          </w:p>
        </w:tc>
      </w:tr>
      <w:tr w14:paraId="0FF5490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D563729">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1F5BE37">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BFA532">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62FAFF1">
            <w:pPr>
              <w:spacing w:line="360" w:lineRule="auto"/>
              <w:jc w:val="left"/>
              <w:rPr>
                <w:rFonts w:ascii="宋体" w:hAnsi="宋体" w:eastAsia="宋体"/>
                <w:color w:val="auto"/>
                <w:sz w:val="22"/>
              </w:rPr>
            </w:pPr>
          </w:p>
        </w:tc>
      </w:tr>
      <w:tr w14:paraId="49480D0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9B9F2DD">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706B339">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C61057F">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CFF1E8">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EE9099F">
            <w:pPr>
              <w:spacing w:line="360" w:lineRule="auto"/>
              <w:rPr>
                <w:rFonts w:ascii="宋体" w:hAnsi="宋体" w:eastAsia="宋体"/>
                <w:color w:val="auto"/>
                <w:sz w:val="22"/>
              </w:rPr>
            </w:pPr>
          </w:p>
        </w:tc>
      </w:tr>
      <w:tr w14:paraId="22598298">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ACBFC1F">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45D5AF5">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79E7E47">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0F556B8">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EC4C19">
            <w:pPr>
              <w:spacing w:line="360" w:lineRule="auto"/>
              <w:jc w:val="center"/>
              <w:rPr>
                <w:rFonts w:hint="default" w:ascii="宋体" w:hAnsi="宋体" w:eastAsia="宋体"/>
                <w:color w:val="auto"/>
                <w:sz w:val="22"/>
                <w:lang w:val="en-US" w:eastAsia="zh-CN"/>
              </w:rPr>
            </w:pPr>
          </w:p>
        </w:tc>
      </w:tr>
    </w:tbl>
    <w:p w14:paraId="6DEA79BB">
      <w:pPr>
        <w:spacing w:line="570" w:lineRule="exact"/>
        <w:jc w:val="center"/>
        <w:rPr>
          <w:rFonts w:hint="eastAsia" w:ascii="微软雅黑" w:hAnsi="微软雅黑" w:eastAsia="微软雅黑" w:cs="微软雅黑"/>
          <w:b/>
          <w:bCs/>
          <w:color w:val="auto"/>
          <w:sz w:val="36"/>
          <w:szCs w:val="36"/>
          <w:u w:val="single"/>
        </w:rPr>
      </w:pPr>
    </w:p>
    <w:p w14:paraId="5AF364BE">
      <w:pPr>
        <w:spacing w:line="570" w:lineRule="exact"/>
        <w:jc w:val="center"/>
        <w:rPr>
          <w:rFonts w:hint="eastAsia" w:ascii="微软雅黑" w:hAnsi="微软雅黑" w:eastAsia="微软雅黑" w:cs="微软雅黑"/>
          <w:b/>
          <w:bCs/>
          <w:color w:val="auto"/>
          <w:sz w:val="36"/>
          <w:szCs w:val="36"/>
          <w:u w:val="single"/>
        </w:rPr>
      </w:pPr>
    </w:p>
    <w:p w14:paraId="28696F38">
      <w:pPr>
        <w:spacing w:line="570" w:lineRule="exact"/>
        <w:jc w:val="center"/>
        <w:rPr>
          <w:rFonts w:hint="eastAsia" w:ascii="微软雅黑" w:hAnsi="微软雅黑" w:eastAsia="微软雅黑" w:cs="微软雅黑"/>
          <w:b/>
          <w:bCs/>
          <w:color w:val="auto"/>
          <w:sz w:val="36"/>
          <w:szCs w:val="36"/>
          <w:u w:val="single"/>
        </w:rPr>
      </w:pPr>
    </w:p>
    <w:p w14:paraId="0B2E17D6">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海南天然橡胶产业集团股份有限公司中坤分公司2宗土地出租交易</w:t>
      </w:r>
      <w:r>
        <w:rPr>
          <w:rFonts w:hint="eastAsia" w:ascii="方正小标宋_GBK" w:hAnsi="方正小标宋_GBK" w:eastAsia="方正小标宋_GBK" w:cs="方正小标宋_GBK"/>
          <w:b/>
          <w:bCs/>
          <w:color w:val="auto"/>
          <w:sz w:val="36"/>
          <w:szCs w:val="36"/>
        </w:rPr>
        <w:t>公示</w:t>
      </w:r>
    </w:p>
    <w:p w14:paraId="35C3A58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海南天然橡胶产业集团股份有限公司中坤分公司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海南天然橡胶产业集团股份有限公司中坤分公司2宗土地出租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5B4D08D">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00EC38D5">
      <w:pPr>
        <w:numPr>
          <w:ilvl w:val="0"/>
          <w:numId w:val="4"/>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屯昌县海胶集团中坤分公司中坤7队槟榔66.8亩对外承包经营项目</w:t>
      </w:r>
    </w:p>
    <w:p w14:paraId="06A6FD54">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海南天然橡胶产业集团股份有限公司中坤分公司</w:t>
      </w:r>
    </w:p>
    <w:p w14:paraId="40FED0F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66.8</w:t>
      </w:r>
    </w:p>
    <w:p w14:paraId="6A829C86">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出租年限：12年</w:t>
      </w:r>
    </w:p>
    <w:p w14:paraId="70CEFD1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挂网底价：222778元/年</w:t>
      </w:r>
    </w:p>
    <w:p w14:paraId="297787CD">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交易保证金：44556元 </w:t>
      </w:r>
    </w:p>
    <w:p w14:paraId="5A2A0539">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026年05月22日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-2026年06月04日12:00</w:t>
      </w:r>
      <w:bookmarkEnd w:id="38"/>
    </w:p>
    <w:p w14:paraId="1BAA629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竞拍时间：2026年06月05日10:00-2026年06月05日16:00</w:t>
      </w:r>
    </w:p>
    <w:bookmarkEnd w:id="36"/>
    <w:p w14:paraId="33D3AFC2">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租金按年支付，一年一付，承租方需缴纳一年租金作为履约保证金</w:t>
      </w:r>
    </w:p>
    <w:p w14:paraId="5FDE790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符永妹：13876103657</w:t>
      </w:r>
    </w:p>
    <w:p w14:paraId="5494E7A8">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屯昌县海胶集团中坤分公司中坤14队槟榔53.8亩对外承包经营项目</w:t>
      </w:r>
    </w:p>
    <w:p w14:paraId="6596B7F8">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出租方：海南天然橡胶产业集团股份有限公司中坤分公司</w:t>
      </w:r>
    </w:p>
    <w:p w14:paraId="5B51058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53.8</w:t>
      </w:r>
    </w:p>
    <w:p w14:paraId="4538C12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出租年限：12年</w:t>
      </w:r>
    </w:p>
    <w:p w14:paraId="70EFE99B">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挂网底价：175657元/年</w:t>
      </w:r>
    </w:p>
    <w:p w14:paraId="132C2AA8">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交易保证金：35132元 </w:t>
      </w:r>
    </w:p>
    <w:p w14:paraId="5373CF2D">
      <w:pPr>
        <w:numPr>
          <w:ilvl w:val="0"/>
          <w:numId w:val="0"/>
        </w:numPr>
        <w:spacing w:beforeLines="0" w:afterLines="0" w:line="52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报名时间：2026年05月22日10:00-2026年06月04日12:00</w:t>
      </w:r>
    </w:p>
    <w:p w14:paraId="651173D3">
      <w:pPr>
        <w:numPr>
          <w:ilvl w:val="0"/>
          <w:numId w:val="0"/>
        </w:numPr>
        <w:spacing w:beforeLines="0" w:afterLines="0" w:line="52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竞拍时间：2026年06月05日10:00-2026年06月05日16:00</w:t>
      </w:r>
    </w:p>
    <w:p w14:paraId="6931DE97">
      <w:pPr>
        <w:numPr>
          <w:ilvl w:val="0"/>
          <w:numId w:val="0"/>
        </w:numPr>
        <w:spacing w:beforeLines="0" w:afterLines="0" w:line="52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付款方式：租金按年支付，一年一付，承租方需缴纳一年租金作为履约保证金</w:t>
      </w:r>
    </w:p>
    <w:p w14:paraId="711A528C">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44B18A2D">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AE4BCF4">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0DF586CD">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报名地址：海南省海口市龙华区金贸西</w:t>
      </w:r>
      <w:bookmarkStart w:id="40" w:name="_GoBack"/>
      <w:bookmarkEnd w:id="40"/>
      <w:r>
        <w:rPr>
          <w:rFonts w:hint="eastAsia" w:asciiTheme="minorEastAsia" w:hAnsiTheme="minorEastAsia" w:eastAsiaTheme="minorEastAsia" w:cstheme="minorEastAsia"/>
          <w:color w:val="auto"/>
          <w:sz w:val="28"/>
          <w:szCs w:val="28"/>
        </w:rPr>
        <w:t xml:space="preserve">路3-8号汇泰大厦二层。项目在平台挂网公告中，欢迎意向客户报名竞投!详情请登录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09E82F0">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7DF3BAB1">
      <w:pPr>
        <w:pStyle w:val="5"/>
        <w:jc w:val="right"/>
        <w:rPr>
          <w:b/>
          <w:bCs/>
          <w:color w:val="auto"/>
          <w:sz w:val="28"/>
          <w:szCs w:val="36"/>
        </w:rPr>
      </w:pPr>
      <w:r>
        <w:rPr>
          <w:rFonts w:hint="eastAsia"/>
          <w:b/>
          <w:bCs/>
          <w:color w:val="auto"/>
          <w:sz w:val="28"/>
          <w:szCs w:val="36"/>
        </w:rPr>
        <w:t>已详细阅读此交易公示，对此交易公示内容无异议。</w:t>
      </w:r>
    </w:p>
    <w:p w14:paraId="769ABC90">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367B3A45">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053FA1EC">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KSOF8235D1FC">
    <w:panose1 w:val="020B07030202040202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CCF80"/>
    <w:multiLevelType w:val="singleLevel"/>
    <w:tmpl w:val="C49CCF80"/>
    <w:lvl w:ilvl="0" w:tentative="0">
      <w:start w:val="1"/>
      <w:numFmt w:val="decimal"/>
      <w:suff w:val="nothing"/>
      <w:lvlText w:val="%1、"/>
      <w:lvlJc w:val="left"/>
    </w:lvl>
  </w:abstractNum>
  <w:abstractNum w:abstractNumId="1">
    <w:nsid w:val="26951A27"/>
    <w:multiLevelType w:val="singleLevel"/>
    <w:tmpl w:val="26951A27"/>
    <w:lvl w:ilvl="0" w:tentative="0">
      <w:start w:val="1"/>
      <w:numFmt w:val="chineseCounting"/>
      <w:suff w:val="nothing"/>
      <w:lvlText w:val="%1、"/>
      <w:lvlJc w:val="left"/>
      <w:rPr>
        <w:rFonts w:hint="eastAsia"/>
      </w:rPr>
    </w:lvl>
  </w:abstractNum>
  <w:abstractNum w:abstractNumId="2">
    <w:nsid w:val="37D6132D"/>
    <w:multiLevelType w:val="singleLevel"/>
    <w:tmpl w:val="37D6132D"/>
    <w:lvl w:ilvl="0" w:tentative="0">
      <w:start w:val="2"/>
      <w:numFmt w:val="decimal"/>
      <w:suff w:val="nothing"/>
      <w:lvlText w:val="%1、"/>
      <w:lvlJc w:val="left"/>
    </w:lvl>
  </w:abstractNum>
  <w:abstractNum w:abstractNumId="3">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58519A"/>
    <w:rsid w:val="03AA2D49"/>
    <w:rsid w:val="042277FF"/>
    <w:rsid w:val="08BA0261"/>
    <w:rsid w:val="0A8721A0"/>
    <w:rsid w:val="0B7B2128"/>
    <w:rsid w:val="0B985CD3"/>
    <w:rsid w:val="0E68572F"/>
    <w:rsid w:val="0E9816ED"/>
    <w:rsid w:val="10396E71"/>
    <w:rsid w:val="11DE52CB"/>
    <w:rsid w:val="12230065"/>
    <w:rsid w:val="150A3847"/>
    <w:rsid w:val="18E10F33"/>
    <w:rsid w:val="1A0C35CC"/>
    <w:rsid w:val="1A745B2D"/>
    <w:rsid w:val="1CDC6FF8"/>
    <w:rsid w:val="2163678E"/>
    <w:rsid w:val="23C4301C"/>
    <w:rsid w:val="24475A26"/>
    <w:rsid w:val="264204D7"/>
    <w:rsid w:val="2741574C"/>
    <w:rsid w:val="2AAA49DC"/>
    <w:rsid w:val="2C765212"/>
    <w:rsid w:val="30B56AE1"/>
    <w:rsid w:val="30D87B26"/>
    <w:rsid w:val="327E6635"/>
    <w:rsid w:val="331A32E7"/>
    <w:rsid w:val="33AB5FE1"/>
    <w:rsid w:val="3516702D"/>
    <w:rsid w:val="356B5D48"/>
    <w:rsid w:val="37E601A9"/>
    <w:rsid w:val="38B149C3"/>
    <w:rsid w:val="3A311177"/>
    <w:rsid w:val="3A7A2C02"/>
    <w:rsid w:val="3EE84C2D"/>
    <w:rsid w:val="3F595A04"/>
    <w:rsid w:val="40C3737E"/>
    <w:rsid w:val="43315BEC"/>
    <w:rsid w:val="43AD1C7C"/>
    <w:rsid w:val="44912C24"/>
    <w:rsid w:val="47C03328"/>
    <w:rsid w:val="48601C27"/>
    <w:rsid w:val="4C122427"/>
    <w:rsid w:val="4D440E1C"/>
    <w:rsid w:val="4DC33073"/>
    <w:rsid w:val="4E3F7559"/>
    <w:rsid w:val="4ECE0172"/>
    <w:rsid w:val="4F534B5E"/>
    <w:rsid w:val="500D0ED1"/>
    <w:rsid w:val="51516E47"/>
    <w:rsid w:val="51A46EB2"/>
    <w:rsid w:val="53377685"/>
    <w:rsid w:val="56073B1A"/>
    <w:rsid w:val="5B3D3480"/>
    <w:rsid w:val="5CF93C67"/>
    <w:rsid w:val="62F216C4"/>
    <w:rsid w:val="63520900"/>
    <w:rsid w:val="63AC721C"/>
    <w:rsid w:val="64515E2E"/>
    <w:rsid w:val="64D61FAB"/>
    <w:rsid w:val="663958CD"/>
    <w:rsid w:val="66607C91"/>
    <w:rsid w:val="66C801A8"/>
    <w:rsid w:val="66D25C29"/>
    <w:rsid w:val="66F00DEB"/>
    <w:rsid w:val="6C0E3CC0"/>
    <w:rsid w:val="6F0D424F"/>
    <w:rsid w:val="6F71073E"/>
    <w:rsid w:val="721320E1"/>
    <w:rsid w:val="72A66384"/>
    <w:rsid w:val="72BF0A27"/>
    <w:rsid w:val="73057C60"/>
    <w:rsid w:val="758F67AD"/>
    <w:rsid w:val="764417E6"/>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7022</Words>
  <Characters>7489</Characters>
  <Lines>59</Lines>
  <Paragraphs>16</Paragraphs>
  <TotalTime>0</TotalTime>
  <ScaleCrop>false</ScaleCrop>
  <LinksUpToDate>false</LinksUpToDate>
  <CharactersWithSpaces>7980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2026-05-22T07:49:03Z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7D382960845F4D50B529338DD26634F1_13</vt:lpwstr>
  </property>
  <property fmtid="{D5CDD505-2E9C-101B-9397-08002B2CF9AE}" pid="4" name="KSOTemplateDocerSaveRecord">
    <vt:lpwstr>eyJoZGlkIjoiZjZmNDExZTU1MTk2YmE0MTQyMjliZDJiNGQ2Y2QxYTYiLCJ1c2VySWQiOiIzMTM5MzgyNDcifQ==</vt:lpwstr>
  </property>
</Properties>
</file>