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422"/>
      <w:bookmarkStart w:id="3" w:name="_Toc11918"/>
      <w:bookmarkStart w:id="4" w:name="_Toc20910"/>
      <w:bookmarkStart w:id="5" w:name="_Toc24454"/>
      <w:bookmarkStart w:id="6" w:name="_Toc21762"/>
      <w:bookmarkStart w:id="7" w:name="_Toc32320"/>
      <w:bookmarkStart w:id="8" w:name="_Toc20033"/>
      <w:bookmarkStart w:id="9" w:name="_Toc8396"/>
      <w:bookmarkStart w:id="10" w:name="_Toc12789"/>
      <w:bookmarkStart w:id="11" w:name="_Toc13462"/>
      <w:bookmarkStart w:id="12" w:name="_Toc25712"/>
      <w:bookmarkStart w:id="13" w:name="_Toc7615"/>
      <w:bookmarkStart w:id="14" w:name="_Toc24727"/>
      <w:bookmarkStart w:id="15" w:name="_Toc29002"/>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0"/>
        </w:numPr>
        <w:spacing w:line="520" w:lineRule="exact"/>
        <w:rPr>
          <w:rFonts w:ascii="新宋体" w:hAnsi="新宋体" w:eastAsia="新宋体"/>
          <w:sz w:val="28"/>
          <w:szCs w:val="28"/>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bCs/>
          <w:color w:val="000000" w:themeColor="text1"/>
          <w:kern w:val="2"/>
          <w:sz w:val="28"/>
          <w:szCs w:val="28"/>
          <w:u w:val="single"/>
          <w:lang w:val="en-US" w:eastAsia="zh-CN" w:bidi="ar-SA"/>
          <w14:textFill>
            <w14:solidFill>
              <w14:schemeClr w14:val="tx1"/>
            </w14:solidFill>
          </w14:textFill>
        </w:rPr>
        <w:t>文昌市锦山镇下溪坡村委会120平方米房屋出租</w:t>
      </w:r>
      <w:r>
        <w:rPr>
          <w:rFonts w:hint="eastAsia" w:ascii="新宋体" w:hAnsi="新宋体" w:eastAsia="新宋体"/>
          <w:b/>
          <w:bCs/>
          <w:sz w:val="28"/>
          <w:szCs w:val="28"/>
          <w:u w:val="singl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0"/>
        </w:numPr>
        <w:spacing w:line="520" w:lineRule="exact"/>
        <w:rPr>
          <w:b/>
          <w:bCs/>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21600元/年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06-11</w:t>
      </w:r>
      <w:r>
        <w:rPr>
          <w:rFonts w:hint="eastAsia" w:ascii="新宋体" w:hAnsi="新宋体" w:eastAsia="新宋体" w:cs="Times New Roman"/>
          <w:b/>
          <w:bCs/>
          <w:color w:val="C00000"/>
          <w:spacing w:val="1"/>
          <w:w w:val="25"/>
          <w:kern w:val="0"/>
          <w:sz w:val="28"/>
          <w:szCs w:val="28"/>
          <w:u w:val="single"/>
          <w:fitText w:val="179" w:id="1803108147"/>
          <w:lang w:val="en-US" w:eastAsia="zh-CN" w:bidi="ar-SA"/>
        </w:rPr>
        <w:t>　</w:t>
      </w:r>
      <w:r>
        <w:rPr>
          <w:rFonts w:hint="eastAsia" w:ascii="新宋体" w:hAnsi="新宋体" w:eastAsia="新宋体" w:cs="Times New Roman"/>
          <w:b/>
          <w:bCs/>
          <w:color w:val="C00000"/>
          <w:spacing w:val="1"/>
          <w:w w:val="25"/>
          <w:kern w:val="0"/>
          <w:sz w:val="28"/>
          <w:szCs w:val="28"/>
          <w:u w:val="single"/>
          <w:fitText w:val="179" w:id="1803108147"/>
          <w:lang w:val="en-US" w:eastAsia="zh-CN"/>
        </w:rPr>
        <w:t xml:space="preserve"> </w:t>
      </w:r>
      <w:r>
        <w:rPr>
          <w:rFonts w:hint="eastAsia" w:ascii="新宋体" w:hAnsi="新宋体" w:eastAsia="新宋体" w:cs="Times New Roman"/>
          <w:b/>
          <w:bCs/>
          <w:color w:val="C00000"/>
          <w:spacing w:val="0"/>
          <w:w w:val="25"/>
          <w:kern w:val="0"/>
          <w:sz w:val="28"/>
          <w:szCs w:val="28"/>
          <w:u w:val="single"/>
          <w:fitText w:val="179" w:id="1803108147"/>
          <w:lang w:val="en-US" w:eastAsia="zh-CN" w:bidi="ar-SA"/>
        </w:rPr>
        <w:t>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文昌市锦山镇下溪坡村委会120平方米房屋出租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文昌市锦山镇下溪坡村委会120平方米房屋出租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文昌市锦山镇下溪坡村委会120平方米房屋出租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文昌市锦山镇下溪坡村委会120平方米房屋</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3094"/>
      <w:bookmarkStart w:id="29" w:name="_Toc12264"/>
      <w:bookmarkStart w:id="30" w:name="_Toc4580"/>
      <w:bookmarkStart w:id="31" w:name="_Toc14469"/>
      <w:bookmarkStart w:id="32" w:name="_Toc11237"/>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249A9A83">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文昌市锦山镇下溪坡村委会120平方米房屋出租</w:t>
      </w:r>
    </w:p>
    <w:p w14:paraId="7A91C40F">
      <w:pPr>
        <w:spacing w:line="570" w:lineRule="exact"/>
        <w:jc w:val="center"/>
        <w:rPr>
          <w:rFonts w:hint="eastAsia" w:asciiTheme="minorEastAsia" w:hAnsiTheme="minorEastAsia" w:eastAsiaTheme="minorEastAsia" w:cstheme="minorEastAsia"/>
          <w:sz w:val="32"/>
          <w:szCs w:val="32"/>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文昌市锦山镇下溪坡村委会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文昌市锦山镇下溪坡村委会120平方米房屋出租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1"/>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575BE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标的名称：文昌市锦山镇下溪坡村委会120平方米房屋出租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文昌市锦山镇下溪坡村委会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120平方米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21600元/年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4400元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63953FAD-661B-431B-91D3-69F9610B809F}"/>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1CD30BC-69FA-47C7-A28B-D1DBC05F16A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C6514F"/>
    <w:rsid w:val="11DE52CB"/>
    <w:rsid w:val="12FA4A8C"/>
    <w:rsid w:val="13BE1279"/>
    <w:rsid w:val="150A3847"/>
    <w:rsid w:val="1548289D"/>
    <w:rsid w:val="163C5299"/>
    <w:rsid w:val="16403F09"/>
    <w:rsid w:val="17DD133D"/>
    <w:rsid w:val="18E10F33"/>
    <w:rsid w:val="1A0C35CC"/>
    <w:rsid w:val="1B40198A"/>
    <w:rsid w:val="1F0965C7"/>
    <w:rsid w:val="201E08BA"/>
    <w:rsid w:val="2163678E"/>
    <w:rsid w:val="230535DD"/>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2970AB3"/>
    <w:rsid w:val="43050475"/>
    <w:rsid w:val="43315BEC"/>
    <w:rsid w:val="43AD1C7C"/>
    <w:rsid w:val="44634931"/>
    <w:rsid w:val="44912C24"/>
    <w:rsid w:val="47C03328"/>
    <w:rsid w:val="49EC1423"/>
    <w:rsid w:val="4AA644D8"/>
    <w:rsid w:val="4B6D611F"/>
    <w:rsid w:val="4C122427"/>
    <w:rsid w:val="4D440E1C"/>
    <w:rsid w:val="4DC33073"/>
    <w:rsid w:val="4E3F7559"/>
    <w:rsid w:val="4ECE0172"/>
    <w:rsid w:val="50A613CD"/>
    <w:rsid w:val="51516E47"/>
    <w:rsid w:val="530C60C1"/>
    <w:rsid w:val="54CD76AA"/>
    <w:rsid w:val="5B4919FD"/>
    <w:rsid w:val="5CF93C67"/>
    <w:rsid w:val="5EBF25D8"/>
    <w:rsid w:val="62FD759A"/>
    <w:rsid w:val="64515E2E"/>
    <w:rsid w:val="64D61FAB"/>
    <w:rsid w:val="6654149E"/>
    <w:rsid w:val="675A247D"/>
    <w:rsid w:val="6CD27A16"/>
    <w:rsid w:val="6CFD1D8F"/>
    <w:rsid w:val="786A7F85"/>
    <w:rsid w:val="791505B4"/>
    <w:rsid w:val="7A390BAA"/>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6670</Words>
  <Characters>7093</Characters>
  <Lines>59</Lines>
  <Paragraphs>16</Paragraphs>
  <TotalTime>3</TotalTime>
  <ScaleCrop>false</ScaleCrop>
  <LinksUpToDate>false</LinksUpToDate>
  <CharactersWithSpaces>7596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2026-06-01T02:22:04Z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