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B502B2">
      <w:pPr>
        <w:spacing w:line="578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 w:bidi="ar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 w:bidi="ar"/>
        </w:rPr>
        <w:t>琼中黎族苗族自治县地方国营新市农场2号办公楼租赁合同</w:t>
      </w:r>
    </w:p>
    <w:p w14:paraId="04761CD5">
      <w:pPr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/>
        </w:rPr>
        <w:t xml:space="preserve"> </w:t>
      </w:r>
      <w:r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shd w:val="clear" w:color="auto" w:fill="auto"/>
          <w:lang w:val="en-US" w:eastAsia="zh-CN" w:bidi="ar-SA"/>
        </w:rPr>
        <w:t xml:space="preserve"> </w:t>
      </w:r>
    </w:p>
    <w:p w14:paraId="42AC5DF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left"/>
        <w:textAlignment w:val="auto"/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shd w:val="clear" w:color="auto" w:fill="auto"/>
          <w:lang w:val="en-US" w:eastAsia="zh-CN" w:bidi="ar-SA"/>
        </w:rPr>
        <w:t>甲方（出租人）：琼中黎族苗族自治县地方国营新市农场</w:t>
      </w:r>
    </w:p>
    <w:p w14:paraId="07866A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left"/>
        <w:textAlignment w:val="auto"/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shd w:val="clear" w:color="auto" w:fill="auto"/>
          <w:lang w:val="en-US" w:eastAsia="zh-CN" w:bidi="ar-SA"/>
        </w:rPr>
        <w:t>统一社会信用代码：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914690362017221061</w:t>
      </w:r>
    </w:p>
    <w:p w14:paraId="08EFFB0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left"/>
        <w:textAlignment w:val="auto"/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shd w:val="clear" w:color="auto" w:fill="auto"/>
          <w:lang w:val="en-US" w:eastAsia="zh-CN" w:bidi="ar-SA"/>
        </w:rPr>
        <w:t>地址：琼中黎族苗族自治县营根镇红岛老政府</w:t>
      </w:r>
    </w:p>
    <w:p w14:paraId="36B369A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left"/>
        <w:textAlignment w:val="auto"/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shd w:val="clear" w:color="auto" w:fill="auto"/>
          <w:lang w:val="en-US" w:eastAsia="zh-CN" w:bidi="ar-SA"/>
        </w:rPr>
        <w:t>法定代表人：郑杰文</w:t>
      </w:r>
    </w:p>
    <w:p w14:paraId="6FCE58C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left"/>
        <w:textAlignment w:val="auto"/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shd w:val="clear" w:color="auto" w:fill="auto"/>
          <w:lang w:val="en-US" w:eastAsia="zh-CN" w:bidi="ar-SA"/>
        </w:rPr>
        <w:t>联系电话：</w:t>
      </w:r>
    </w:p>
    <w:p w14:paraId="0143E96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shd w:val="clear" w:color="auto" w:fill="auto"/>
          <w:lang w:val="en-US" w:eastAsia="zh-CN" w:bidi="ar-SA"/>
        </w:rPr>
        <w:t xml:space="preserve"> </w:t>
      </w:r>
    </w:p>
    <w:p w14:paraId="2CA4B0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shd w:val="clear" w:color="auto" w:fill="auto"/>
          <w:lang w:val="en-US" w:eastAsia="zh-CN" w:bidi="ar-SA"/>
        </w:rPr>
        <w:t>乙方（承租人）：</w:t>
      </w:r>
    </w:p>
    <w:p w14:paraId="3C74C7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shd w:val="clear" w:color="auto" w:fill="auto"/>
          <w:lang w:val="en-US" w:eastAsia="zh-CN" w:bidi="ar-SA"/>
        </w:rPr>
        <w:t>统一社会信用代码/身份证号：</w:t>
      </w:r>
    </w:p>
    <w:p w14:paraId="096C59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shd w:val="clear" w:color="auto" w:fill="auto"/>
          <w:lang w:val="en-US" w:eastAsia="zh-CN" w:bidi="ar-SA"/>
        </w:rPr>
        <w:t>地址：</w:t>
      </w:r>
    </w:p>
    <w:p w14:paraId="745782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shd w:val="clear" w:color="auto" w:fill="auto"/>
          <w:lang w:val="en-US" w:eastAsia="zh-CN" w:bidi="ar-SA"/>
        </w:rPr>
        <w:t>法定代表人/身份证姓名：</w:t>
      </w:r>
    </w:p>
    <w:p w14:paraId="396A09D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shd w:val="clear" w:color="auto" w:fill="auto"/>
          <w:lang w:val="en-US" w:eastAsia="zh-CN" w:bidi="ar-SA"/>
        </w:rPr>
        <w:t>联系电话：</w:t>
      </w:r>
    </w:p>
    <w:p w14:paraId="2627D64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shd w:val="clear" w:color="auto" w:fill="auto"/>
          <w:lang w:val="en-US" w:eastAsia="zh-CN" w:bidi="ar-SA"/>
        </w:rPr>
      </w:pPr>
    </w:p>
    <w:p w14:paraId="0465FC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shd w:val="clear" w:color="auto" w:fill="auto"/>
          <w:lang w:val="en-US" w:eastAsia="zh-CN" w:bidi="ar-SA"/>
        </w:rPr>
        <w:t>依据《中华人民共和国民法典》《中华人民共和国企业国有资产法》《企业国有资产交易监督管理办法》及海资评报字[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shd w:val="clear" w:color="auto" w:fill="auto"/>
          <w:lang w:val="en-US" w:eastAsia="zh-CN" w:bidi="ar-SA"/>
        </w:rPr>
        <w:t>]第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shd w:val="clear" w:color="auto" w:fill="auto"/>
          <w:lang w:val="en-US" w:eastAsia="zh-CN" w:bidi="ar-SA"/>
        </w:rPr>
        <w:t>号资产评估报告书，甲乙双方本着平等自愿、公平诚信原则，就甲方将其合法拥有使用权的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shd w:val="clear" w:color="auto" w:fill="auto"/>
          <w:lang w:val="en-US" w:eastAsia="zh-CN" w:bidi="ar-SA"/>
        </w:rPr>
        <w:t>号办公楼出租给乙方使用事宜，订立本合同，以资共同遵守。</w:t>
      </w:r>
    </w:p>
    <w:p w14:paraId="009FD1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黑体" w:hAnsi="黑体" w:eastAsia="黑体" w:cs="黑体"/>
          <w:w w:val="100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黑体" w:hAnsi="黑体" w:eastAsia="黑体" w:cs="黑体"/>
          <w:w w:val="100"/>
          <w:kern w:val="2"/>
          <w:sz w:val="32"/>
          <w:szCs w:val="32"/>
          <w:shd w:val="clear" w:color="auto" w:fill="auto"/>
          <w:lang w:val="en-US" w:eastAsia="zh-CN" w:bidi="ar-SA"/>
        </w:rPr>
        <w:t>一、租赁标的物基本情况</w:t>
      </w:r>
    </w:p>
    <w:p w14:paraId="4800EA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shd w:val="clear" w:color="auto" w:fill="auto"/>
          <w:lang w:val="en-US" w:eastAsia="zh-CN" w:bidi="ar-SA"/>
        </w:rPr>
        <w:t> 房屋坐落：琼中黎族苗族自治县地方国营新市农场场部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shd w:val="clear" w:color="auto" w:fill="auto"/>
          <w:lang w:val="en-US" w:eastAsia="zh-CN" w:bidi="ar-SA"/>
        </w:rPr>
        <w:t>号办公楼</w:t>
      </w:r>
    </w:p>
    <w:p w14:paraId="0B1C0F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shd w:val="clear" w:color="auto" w:fill="auto"/>
          <w:lang w:val="en-US" w:eastAsia="zh-CN" w:bidi="ar-SA"/>
        </w:rPr>
        <w:t> 房屋结构：框架结构，建成于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2014</w:t>
      </w:r>
      <w:r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shd w:val="clear" w:color="auto" w:fill="auto"/>
          <w:lang w:val="en-US" w:eastAsia="zh-CN" w:bidi="ar-SA"/>
        </w:rPr>
        <w:t>年，共三层</w:t>
      </w:r>
    </w:p>
    <w:p w14:paraId="4CE145F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shd w:val="clear" w:color="auto" w:fill="auto"/>
          <w:lang w:val="en-US" w:eastAsia="zh-CN" w:bidi="ar-SA"/>
        </w:rPr>
        <w:t>. 建筑面积：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365.29</w:t>
      </w:r>
      <w:r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shd w:val="clear" w:color="auto" w:fill="auto"/>
          <w:lang w:val="en-US" w:eastAsia="zh-CN" w:bidi="ar-SA"/>
        </w:rPr>
        <w:t>㎡（以甲方申报及测绘资料为准，无单独房屋权属证）</w:t>
      </w:r>
    </w:p>
    <w:p w14:paraId="41BA560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shd w:val="clear" w:color="auto" w:fill="auto"/>
          <w:lang w:val="en-US" w:eastAsia="zh-CN" w:bidi="ar-SA"/>
        </w:rPr>
        <w:t>. 土地权属：国有划拨土地，权证号：琼中国用（红岛）字第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02</w:t>
      </w:r>
      <w:r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shd w:val="clear" w:color="auto" w:fill="auto"/>
          <w:lang w:val="en-US" w:eastAsia="zh-CN" w:bidi="ar-SA"/>
        </w:rPr>
        <w:t>号，用途为办公、住宅</w:t>
      </w:r>
    </w:p>
    <w:p w14:paraId="2255BCA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shd w:val="clear" w:color="auto" w:fill="auto"/>
          <w:lang w:val="en-US" w:eastAsia="zh-CN" w:bidi="ar-SA"/>
        </w:rPr>
        <w:t>. 房屋现状：自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2021</w:t>
      </w:r>
      <w:r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shd w:val="clear" w:color="auto" w:fill="auto"/>
          <w:lang w:val="en-US" w:eastAsia="zh-CN" w:bidi="ar-SA"/>
        </w:rPr>
        <w:t>年闲置，存在楼梯及室内墙体渗水发霉、涂料脱落、部分地砖翘起等情况，乙方已现场查验并认可现状承租</w:t>
      </w:r>
    </w:p>
    <w:p w14:paraId="518687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shd w:val="clear" w:color="auto" w:fill="auto"/>
          <w:lang w:val="en-US" w:eastAsia="zh-CN" w:bidi="ar-SA"/>
        </w:rPr>
        <w:t xml:space="preserve">. 租赁范围：办公楼主体建筑，不含室外配套道路、停车场、管网等第三方资产 </w:t>
      </w:r>
    </w:p>
    <w:p w14:paraId="7123578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黑体" w:hAnsi="黑体" w:eastAsia="黑体" w:cs="黑体"/>
          <w:w w:val="100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黑体" w:hAnsi="黑体" w:eastAsia="黑体" w:cs="黑体"/>
          <w:w w:val="100"/>
          <w:kern w:val="2"/>
          <w:sz w:val="32"/>
          <w:szCs w:val="32"/>
          <w:shd w:val="clear" w:color="auto" w:fill="auto"/>
          <w:lang w:val="en-US" w:eastAsia="zh-CN" w:bidi="ar-SA"/>
        </w:rPr>
        <w:t>二、租赁用途</w:t>
      </w:r>
    </w:p>
    <w:p w14:paraId="3F22D6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shd w:val="clear" w:color="auto" w:fill="auto"/>
          <w:lang w:val="en-US" w:eastAsia="zh-CN" w:bidi="ar-SA"/>
        </w:rPr>
        <w:t>乙方承租该房屋仅用于合法办公，不得擅自改变用途，不得从事违法违规、易燃易爆、污染环境及影响农场正常秩序的活动，不得用于私人住宅、生产加工等非办公用途。</w:t>
      </w:r>
    </w:p>
    <w:p w14:paraId="34677D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黑体" w:hAnsi="黑体" w:eastAsia="黑体" w:cs="黑体"/>
          <w:w w:val="100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黑体" w:hAnsi="黑体" w:eastAsia="黑体" w:cs="黑体"/>
          <w:w w:val="100"/>
          <w:kern w:val="2"/>
          <w:sz w:val="32"/>
          <w:szCs w:val="32"/>
          <w:shd w:val="clear" w:color="auto" w:fill="auto"/>
          <w:lang w:val="en-US" w:eastAsia="zh-CN" w:bidi="ar-SA"/>
        </w:rPr>
        <w:t>三、租赁期限</w:t>
      </w:r>
    </w:p>
    <w:p w14:paraId="572117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shd w:val="clear" w:color="auto" w:fill="auto"/>
          <w:lang w:val="en-US" w:eastAsia="zh-CN" w:bidi="ar-SA"/>
        </w:rPr>
        <w:t> 租赁期限：____年，自____年__月__日起至____年__月__日止（租赁期限不低于过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shd w:val="clear" w:color="auto" w:fill="auto"/>
          <w:lang w:val="en-US" w:eastAsia="zh-CN" w:bidi="ar-SA"/>
        </w:rPr>
        <w:t>年）</w:t>
      </w:r>
    </w:p>
    <w:p w14:paraId="0AEE07C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shd w:val="clear" w:color="auto" w:fill="auto"/>
          <w:lang w:val="en-US" w:eastAsia="zh-CN" w:bidi="ar-SA"/>
        </w:rPr>
        <w:t> 交付日期：甲方于____年__月__日前将房屋按现状交付乙方</w:t>
      </w:r>
    </w:p>
    <w:p w14:paraId="2436F4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shd w:val="clear" w:color="auto" w:fill="auto"/>
          <w:lang w:val="en-US" w:eastAsia="zh-CN" w:bidi="ar-SA"/>
        </w:rPr>
        <w:t> 续租：期满乙方需续租，应提前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shd w:val="clear" w:color="auto" w:fill="auto"/>
          <w:lang w:val="en-US" w:eastAsia="zh-CN" w:bidi="ar-SA"/>
        </w:rPr>
        <w:t>日书面申请，经甲方同意并重新履行国资招租程序后，另行签订合同</w:t>
      </w:r>
    </w:p>
    <w:p w14:paraId="07A23F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黑体" w:hAnsi="黑体" w:eastAsia="黑体" w:cs="黑体"/>
          <w:w w:val="100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黑体" w:hAnsi="黑体" w:eastAsia="黑体" w:cs="黑体"/>
          <w:w w:val="100"/>
          <w:kern w:val="2"/>
          <w:sz w:val="32"/>
          <w:szCs w:val="32"/>
          <w:shd w:val="clear" w:color="auto" w:fill="auto"/>
          <w:lang w:val="en-US" w:eastAsia="zh-CN" w:bidi="ar-SA"/>
        </w:rPr>
        <w:t>四、租金标准及支付方式</w:t>
      </w:r>
    </w:p>
    <w:p w14:paraId="05504A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shd w:val="clear" w:color="auto" w:fill="auto"/>
          <w:lang w:val="en-US" w:eastAsia="zh-CN" w:bidi="ar-SA"/>
        </w:rPr>
        <w:t>1. 年租金：依据评估报告确定为人民币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23,808</w:t>
      </w:r>
      <w:r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shd w:val="clear" w:color="auto" w:fill="auto"/>
          <w:lang w:val="en-US" w:eastAsia="zh-CN" w:bidi="ar-SA"/>
        </w:rPr>
        <w:t>元/年（大写：贰万叁仟捌佰零捌元整）</w:t>
      </w:r>
    </w:p>
    <w:p w14:paraId="033A00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shd w:val="clear" w:color="auto" w:fill="auto"/>
          <w:lang w:val="en-US" w:eastAsia="zh-CN" w:bidi="ar-SA"/>
        </w:rPr>
        <w:t>. 租金递增：每三年递增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shd w:val="clear" w:color="auto" w:fill="auto"/>
          <w:lang w:val="en-US" w:eastAsia="zh-CN" w:bidi="ar-SA"/>
        </w:rPr>
        <w:t>%（按董事会约定执行）</w:t>
      </w:r>
    </w:p>
    <w:p w14:paraId="4EB551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shd w:val="clear" w:color="auto" w:fill="auto"/>
          <w:lang w:val="en-US" w:eastAsia="zh-CN" w:bidi="ar-SA"/>
        </w:rPr>
        <w:t>. 支付方式：按年支付，每年租期起始日前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shd w:val="clear" w:color="auto" w:fill="auto"/>
          <w:lang w:val="en-US" w:eastAsia="zh-CN" w:bidi="ar-SA"/>
        </w:rPr>
        <w:t>日内一次性付清</w:t>
      </w:r>
    </w:p>
    <w:p w14:paraId="7D9035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shd w:val="clear" w:color="auto" w:fill="auto"/>
          <w:lang w:val="en-US" w:eastAsia="zh-CN" w:bidi="ar-SA"/>
        </w:rPr>
        <w:t>. 收款账户：</w:t>
      </w:r>
    </w:p>
    <w:p w14:paraId="31C980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shd w:val="clear" w:color="auto" w:fill="auto"/>
          <w:lang w:val="en-US" w:eastAsia="zh-CN" w:bidi="ar-SA"/>
        </w:rPr>
        <w:t>户名：琼中黎族苗族自治县地方国营新市农场</w:t>
      </w:r>
    </w:p>
    <w:p w14:paraId="7898F4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shd w:val="clear" w:color="auto" w:fill="auto"/>
          <w:lang w:val="en-US" w:eastAsia="zh-CN" w:bidi="ar-SA"/>
        </w:rPr>
        <w:t>开户行：</w:t>
      </w:r>
    </w:p>
    <w:p w14:paraId="65BFD0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shd w:val="clear" w:color="auto" w:fill="auto"/>
          <w:lang w:val="en-US" w:eastAsia="zh-CN" w:bidi="ar-SA"/>
        </w:rPr>
        <w:t>账号：</w:t>
      </w:r>
    </w:p>
    <w:p w14:paraId="6AFFF48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shd w:val="clear" w:color="auto" w:fill="auto"/>
          <w:lang w:val="en-US" w:eastAsia="zh-CN" w:bidi="ar-SA"/>
        </w:rPr>
        <w:t>. 票据：甲方收到租金后开具合法有效票据</w:t>
      </w:r>
    </w:p>
    <w:p w14:paraId="7869AA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黑体" w:hAnsi="黑体" w:eastAsia="黑体" w:cs="黑体"/>
          <w:w w:val="100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黑体" w:hAnsi="黑体" w:eastAsia="黑体" w:cs="黑体"/>
          <w:w w:val="100"/>
          <w:kern w:val="2"/>
          <w:sz w:val="32"/>
          <w:szCs w:val="32"/>
          <w:shd w:val="clear" w:color="auto" w:fill="auto"/>
          <w:lang w:val="en-US" w:eastAsia="zh-CN" w:bidi="ar-SA"/>
        </w:rPr>
        <w:t>五、履约保证金</w:t>
      </w:r>
    </w:p>
    <w:p w14:paraId="788FE0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shd w:val="clear" w:color="auto" w:fill="auto"/>
          <w:lang w:val="en-US" w:eastAsia="zh-CN" w:bidi="ar-SA"/>
        </w:rPr>
        <w:t>. 乙方签订合同时支付保证金：人民币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5,000</w:t>
      </w:r>
      <w:r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shd w:val="clear" w:color="auto" w:fill="auto"/>
          <w:lang w:val="en-US" w:eastAsia="zh-CN" w:bidi="ar-SA"/>
        </w:rPr>
        <w:t>元</w:t>
      </w:r>
    </w:p>
    <w:p w14:paraId="3273E1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shd w:val="clear" w:color="auto" w:fill="auto"/>
          <w:lang w:val="en-US" w:eastAsia="zh-CN" w:bidi="ar-SA"/>
        </w:rPr>
        <w:t>. 合同期满、结清所有费用且房屋无损坏，甲方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shd w:val="clear" w:color="auto" w:fill="auto"/>
          <w:lang w:val="en-US" w:eastAsia="zh-CN" w:bidi="ar-SA"/>
        </w:rPr>
        <w:t>日内无息退还</w:t>
      </w:r>
    </w:p>
    <w:p w14:paraId="6C90AD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shd w:val="clear" w:color="auto" w:fill="auto"/>
          <w:lang w:val="en-US" w:eastAsia="zh-CN" w:bidi="ar-SA"/>
        </w:rPr>
        <w:t>. 乙方违约造成损失，甲方有权从保证金中抵扣</w:t>
      </w:r>
    </w:p>
    <w:p w14:paraId="102BE5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黑体" w:hAnsi="黑体" w:eastAsia="黑体" w:cs="黑体"/>
          <w:w w:val="100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黑体" w:hAnsi="黑体" w:eastAsia="黑体" w:cs="黑体"/>
          <w:w w:val="100"/>
          <w:kern w:val="2"/>
          <w:sz w:val="32"/>
          <w:szCs w:val="32"/>
          <w:shd w:val="clear" w:color="auto" w:fill="auto"/>
          <w:lang w:val="en-US" w:eastAsia="zh-CN" w:bidi="ar-SA"/>
        </w:rPr>
        <w:t>六、相关费用承担</w:t>
      </w:r>
    </w:p>
    <w:p w14:paraId="27CA8C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1. </w:t>
      </w:r>
      <w:r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shd w:val="clear" w:color="auto" w:fill="auto"/>
          <w:lang w:val="en-US" w:eastAsia="zh-CN" w:bidi="ar-SA"/>
        </w:rPr>
        <w:t>租赁期内，水费、电费、通讯费、网络费、物业费、卫生费、维修费等所有因使用产生的费用，均由乙方承担并按时缴纳</w:t>
      </w:r>
    </w:p>
    <w:p w14:paraId="2E5E1B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2. </w:t>
      </w:r>
      <w:r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shd w:val="clear" w:color="auto" w:fill="auto"/>
          <w:lang w:val="en-US" w:eastAsia="zh-CN" w:bidi="ar-SA"/>
        </w:rPr>
        <w:t>房屋主体结构维修由甲方负责；日常维修、墙面地面翻新、水电线路检修由乙方负责并承担费用</w:t>
      </w:r>
    </w:p>
    <w:p w14:paraId="6DD20E5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黑体" w:hAnsi="黑体" w:eastAsia="黑体" w:cs="黑体"/>
          <w:w w:val="100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黑体" w:hAnsi="黑体" w:eastAsia="黑体" w:cs="黑体"/>
          <w:w w:val="100"/>
          <w:kern w:val="2"/>
          <w:sz w:val="32"/>
          <w:szCs w:val="32"/>
          <w:shd w:val="clear" w:color="auto" w:fill="auto"/>
          <w:lang w:val="en-US" w:eastAsia="zh-CN" w:bidi="ar-SA"/>
        </w:rPr>
        <w:t>七、双方权利义务</w:t>
      </w:r>
    </w:p>
    <w:p w14:paraId="2F392B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8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（一）甲方权利义务</w:t>
      </w:r>
    </w:p>
    <w:p w14:paraId="71E6C8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1. </w:t>
      </w:r>
      <w:r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shd w:val="clear" w:color="auto" w:fill="auto"/>
          <w:lang w:val="en-US" w:eastAsia="zh-CN" w:bidi="ar-SA"/>
        </w:rPr>
        <w:t>保证对租赁物拥有合法出租权，协助乙方办理必要使用手续</w:t>
      </w:r>
    </w:p>
    <w:p w14:paraId="127DDE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2. </w:t>
      </w:r>
      <w:r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shd w:val="clear" w:color="auto" w:fill="auto"/>
          <w:lang w:val="en-US" w:eastAsia="zh-CN" w:bidi="ar-SA"/>
        </w:rPr>
        <w:t>有权按时收取租金，监督乙方合规使用房屋</w:t>
      </w:r>
    </w:p>
    <w:p w14:paraId="6B05E59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3. </w:t>
      </w:r>
      <w:r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shd w:val="clear" w:color="auto" w:fill="auto"/>
          <w:lang w:val="en-US" w:eastAsia="zh-CN" w:bidi="ar-SA"/>
        </w:rPr>
        <w:t>不承担乙方经营风险、债权债务及安全事故责任</w:t>
      </w:r>
    </w:p>
    <w:p w14:paraId="3A5B9CA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4. </w:t>
      </w:r>
      <w:r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shd w:val="clear" w:color="auto" w:fill="auto"/>
          <w:lang w:val="en-US" w:eastAsia="zh-CN" w:bidi="ar-SA"/>
        </w:rPr>
        <w:t>租赁期内转让房屋，应提前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shd w:val="clear" w:color="auto" w:fill="auto"/>
          <w:lang w:val="en-US" w:eastAsia="zh-CN" w:bidi="ar-SA"/>
        </w:rPr>
        <w:t>日书面通知乙方，乙方在同等条件下享有优先承租权</w:t>
      </w:r>
    </w:p>
    <w:p w14:paraId="3FC4AF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8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（二）乙方权利义务</w:t>
      </w:r>
    </w:p>
    <w:p w14:paraId="3A96F1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1. </w:t>
      </w:r>
      <w:r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shd w:val="clear" w:color="auto" w:fill="auto"/>
          <w:lang w:val="en-US" w:eastAsia="zh-CN" w:bidi="ar-SA"/>
        </w:rPr>
        <w:t>按时足额支付租金及各项费用</w:t>
      </w:r>
    </w:p>
    <w:p w14:paraId="361C47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2. </w:t>
      </w:r>
      <w:r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shd w:val="clear" w:color="auto" w:fill="auto"/>
          <w:lang w:val="en-US" w:eastAsia="zh-CN" w:bidi="ar-SA"/>
        </w:rPr>
        <w:t>爱护房屋及设施，不得擅自拆改、扩建、加建、变动主体结构</w:t>
      </w:r>
    </w:p>
    <w:p w14:paraId="28850A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3. </w:t>
      </w:r>
      <w:r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shd w:val="clear" w:color="auto" w:fill="auto"/>
          <w:lang w:val="en-US" w:eastAsia="zh-CN" w:bidi="ar-SA"/>
        </w:rPr>
        <w:t>负责房屋安全、防火、防盗，承担安全责任</w:t>
      </w:r>
    </w:p>
    <w:p w14:paraId="4FF0C05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4. </w:t>
      </w:r>
      <w:r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shd w:val="clear" w:color="auto" w:fill="auto"/>
          <w:lang w:val="en-US" w:eastAsia="zh-CN" w:bidi="ar-SA"/>
        </w:rPr>
        <w:t>未经甲方书面同意，不得转租、分租、转借、抵押、调换房屋</w:t>
      </w:r>
    </w:p>
    <w:p w14:paraId="43FE9D2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5. </w:t>
      </w:r>
      <w:r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shd w:val="clear" w:color="auto" w:fill="auto"/>
          <w:lang w:val="en-US" w:eastAsia="zh-CN" w:bidi="ar-SA"/>
        </w:rPr>
        <w:t>合同终止，乙方添置的可移动设施自行搬走，固定装修无偿归甲方所有，不得破坏</w:t>
      </w:r>
    </w:p>
    <w:p w14:paraId="7EDCDE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shd w:val="clear" w:color="auto" w:fill="auto"/>
          <w:lang w:val="en-US" w:eastAsia="zh-CN" w:bidi="ar-SA"/>
        </w:rPr>
        <w:t> 服从甲方及农场管理，遵守国有资产使用相关规定</w:t>
      </w:r>
    </w:p>
    <w:p w14:paraId="0D6990E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黑体" w:hAnsi="黑体" w:eastAsia="黑体" w:cs="黑体"/>
          <w:w w:val="100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黑体" w:hAnsi="黑体" w:eastAsia="黑体" w:cs="黑体"/>
          <w:w w:val="100"/>
          <w:kern w:val="2"/>
          <w:sz w:val="32"/>
          <w:szCs w:val="32"/>
          <w:shd w:val="clear" w:color="auto" w:fill="auto"/>
          <w:lang w:val="en-US" w:eastAsia="zh-CN" w:bidi="ar-SA"/>
        </w:rPr>
        <w:t>八、房屋维修及装修</w:t>
      </w:r>
    </w:p>
    <w:p w14:paraId="4111A67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1. </w:t>
      </w:r>
      <w:r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shd w:val="clear" w:color="auto" w:fill="auto"/>
          <w:lang w:val="en-US" w:eastAsia="zh-CN" w:bidi="ar-SA"/>
        </w:rPr>
        <w:t>乙方应合理使用，因使用不当造成损坏，由乙方负责修复或赔偿</w:t>
      </w:r>
    </w:p>
    <w:p w14:paraId="080026E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2. </w:t>
      </w:r>
      <w:r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shd w:val="clear" w:color="auto" w:fill="auto"/>
          <w:lang w:val="en-US" w:eastAsia="zh-CN" w:bidi="ar-SA"/>
        </w:rPr>
        <w:t>乙方如需装修，须提前提交方案，经甲方书面同意后方可施工，费用自理，不得破坏主体结构</w:t>
      </w:r>
    </w:p>
    <w:p w14:paraId="1CAA2A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3. </w:t>
      </w:r>
      <w:r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shd w:val="clear" w:color="auto" w:fill="auto"/>
          <w:lang w:val="en-US" w:eastAsia="zh-CN" w:bidi="ar-SA"/>
        </w:rPr>
        <w:t xml:space="preserve">租赁期内房屋主体出现安全问题，甲方应及时维修；甲方怠于维修，乙方可代为维修，费用由甲方承担 </w:t>
      </w:r>
    </w:p>
    <w:p w14:paraId="5E9B82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黑体" w:hAnsi="黑体" w:eastAsia="黑体" w:cs="黑体"/>
          <w:w w:val="100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黑体" w:hAnsi="黑体" w:eastAsia="黑体" w:cs="黑体"/>
          <w:w w:val="100"/>
          <w:kern w:val="2"/>
          <w:sz w:val="32"/>
          <w:szCs w:val="32"/>
          <w:shd w:val="clear" w:color="auto" w:fill="auto"/>
          <w:lang w:val="en-US" w:eastAsia="zh-CN" w:bidi="ar-SA"/>
        </w:rPr>
        <w:t>九、合同的解除与终止</w:t>
      </w:r>
    </w:p>
    <w:p w14:paraId="4C734C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shd w:val="clear" w:color="auto" w:fill="auto"/>
          <w:lang w:val="en-US" w:eastAsia="zh-CN" w:bidi="ar-SA"/>
        </w:rPr>
        <w:t> 经双方协商一致，可解除合同</w:t>
      </w:r>
    </w:p>
    <w:p w14:paraId="521E34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shd w:val="clear" w:color="auto" w:fill="auto"/>
          <w:lang w:val="en-US" w:eastAsia="zh-CN" w:bidi="ar-SA"/>
        </w:rPr>
        <w:t> 乙方有下列情形之一，甲方有权单方解除合同、收回房屋，没收保证金，并追究违约责任：</w:t>
      </w:r>
    </w:p>
    <w:p w14:paraId="1AF93E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shd w:val="clear" w:color="auto" w:fill="auto"/>
          <w:lang w:val="en-US" w:eastAsia="zh-CN" w:bidi="ar-SA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shd w:val="clear" w:color="auto" w:fill="auto"/>
          <w:lang w:val="en-US" w:eastAsia="zh-CN" w:bidi="ar-SA"/>
        </w:rPr>
        <w:t>）逾期支付租金超过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shd w:val="clear" w:color="auto" w:fill="auto"/>
          <w:lang w:val="en-US" w:eastAsia="zh-CN" w:bidi="ar-SA"/>
        </w:rPr>
        <w:t>日；</w:t>
      </w:r>
    </w:p>
    <w:p w14:paraId="14A334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shd w:val="clear" w:color="auto" w:fill="auto"/>
          <w:lang w:val="en-US" w:eastAsia="zh-CN" w:bidi="ar-SA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shd w:val="clear" w:color="auto" w:fill="auto"/>
          <w:lang w:val="en-US" w:eastAsia="zh-CN" w:bidi="ar-SA"/>
        </w:rPr>
        <w:t>）擅自改变房屋用途、结构或转租；</w:t>
      </w:r>
    </w:p>
    <w:p w14:paraId="37AE9B5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shd w:val="clear" w:color="auto" w:fill="auto"/>
          <w:lang w:val="en-US" w:eastAsia="zh-CN" w:bidi="ar-SA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shd w:val="clear" w:color="auto" w:fill="auto"/>
          <w:lang w:val="en-US" w:eastAsia="zh-CN" w:bidi="ar-SA"/>
        </w:rPr>
        <w:t>）利用房屋从事违法活动；</w:t>
      </w:r>
    </w:p>
    <w:p w14:paraId="15E36E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shd w:val="clear" w:color="auto" w:fill="auto"/>
          <w:lang w:val="en-US" w:eastAsia="zh-CN" w:bidi="ar-SA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shd w:val="clear" w:color="auto" w:fill="auto"/>
          <w:lang w:val="en-US" w:eastAsia="zh-CN" w:bidi="ar-SA"/>
        </w:rPr>
        <w:t>）严重损坏房屋且拒不修复赔偿</w:t>
      </w:r>
    </w:p>
    <w:p w14:paraId="0E5374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shd w:val="clear" w:color="auto" w:fill="auto"/>
          <w:lang w:val="en-US" w:eastAsia="zh-CN" w:bidi="ar-SA"/>
        </w:rPr>
        <w:t> 合同终止，乙方应于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shd w:val="clear" w:color="auto" w:fill="auto"/>
          <w:lang w:val="en-US" w:eastAsia="zh-CN" w:bidi="ar-SA"/>
        </w:rPr>
        <w:t xml:space="preserve">日内腾空房屋，恢复原状（自然损耗除外）并交还甲方 </w:t>
      </w:r>
    </w:p>
    <w:p w14:paraId="6084D2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黑体" w:hAnsi="黑体" w:eastAsia="黑体" w:cs="黑体"/>
          <w:w w:val="100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黑体" w:hAnsi="黑体" w:eastAsia="黑体" w:cs="黑体"/>
          <w:w w:val="100"/>
          <w:kern w:val="2"/>
          <w:sz w:val="32"/>
          <w:szCs w:val="32"/>
          <w:shd w:val="clear" w:color="auto" w:fill="auto"/>
          <w:lang w:val="en-US" w:eastAsia="zh-CN" w:bidi="ar-SA"/>
        </w:rPr>
        <w:t>十、违约责任</w:t>
      </w:r>
    </w:p>
    <w:p w14:paraId="2DF317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1. </w:t>
      </w:r>
      <w:r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shd w:val="clear" w:color="auto" w:fill="auto"/>
          <w:lang w:val="en-US" w:eastAsia="zh-CN" w:bidi="ar-SA"/>
        </w:rPr>
        <w:t>甲方逾期交付房屋，按日按年租金万分之五支付违约金</w:t>
      </w:r>
    </w:p>
    <w:p w14:paraId="6DB5F3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2. </w:t>
      </w:r>
      <w:r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shd w:val="clear" w:color="auto" w:fill="auto"/>
          <w:lang w:val="en-US" w:eastAsia="zh-CN" w:bidi="ar-SA"/>
        </w:rPr>
        <w:t>乙方逾期支付租金，按日按应付租金万分之五支付违约金；逾期超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shd w:val="clear" w:color="auto" w:fill="auto"/>
          <w:lang w:val="en-US" w:eastAsia="zh-CN" w:bidi="ar-SA"/>
        </w:rPr>
        <w:t>日，甲方有权解除合同</w:t>
      </w:r>
    </w:p>
    <w:p w14:paraId="17AA140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shd w:val="clear" w:color="auto" w:fill="auto"/>
          <w:lang w:val="en-US" w:eastAsia="zh-CN" w:bidi="ar-SA"/>
        </w:rPr>
        <w:t> 乙方擅自违约退租，保证金不予退还，并支付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shd w:val="clear" w:color="auto" w:fill="auto"/>
          <w:lang w:val="en-US" w:eastAsia="zh-CN" w:bidi="ar-SA"/>
        </w:rPr>
        <w:t>个月租金作为违约金</w:t>
      </w:r>
    </w:p>
    <w:p w14:paraId="2572D1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shd w:val="clear" w:color="auto" w:fill="auto"/>
          <w:lang w:val="en-US" w:eastAsia="zh-CN" w:bidi="ar-SA"/>
        </w:rPr>
        <w:t> 任何一方违约导致合同无法履行，应赔偿对方实际损失</w:t>
      </w:r>
    </w:p>
    <w:p w14:paraId="68E90E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黑体" w:hAnsi="黑体" w:eastAsia="黑体" w:cs="黑体"/>
          <w:w w:val="100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黑体" w:hAnsi="黑体" w:eastAsia="黑体" w:cs="黑体"/>
          <w:w w:val="100"/>
          <w:kern w:val="2"/>
          <w:sz w:val="32"/>
          <w:szCs w:val="32"/>
          <w:shd w:val="clear" w:color="auto" w:fill="auto"/>
          <w:lang w:val="en-US" w:eastAsia="zh-CN" w:bidi="ar-SA"/>
        </w:rPr>
        <w:t>十一、特别约定（依据评估报告）</w:t>
      </w:r>
    </w:p>
    <w:p w14:paraId="488A06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shd w:val="clear" w:color="auto" w:fill="auto"/>
          <w:lang w:val="en-US" w:eastAsia="zh-CN" w:bidi="ar-SA"/>
        </w:rPr>
        <w:t> 本合同租金标准以海资评报字[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shd w:val="clear" w:color="auto" w:fill="auto"/>
          <w:lang w:val="en-US" w:eastAsia="zh-CN" w:bidi="ar-SA"/>
        </w:rPr>
        <w:t>]第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shd w:val="clear" w:color="auto" w:fill="auto"/>
          <w:lang w:val="en-US" w:eastAsia="zh-CN" w:bidi="ar-SA"/>
        </w:rPr>
        <w:t>号评估报告为依据，国有资产出租须按规定履行招拍挂程序，本合同为程序完成后正式签约文本</w:t>
      </w:r>
    </w:p>
    <w:p w14:paraId="2CBB22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2. </w:t>
      </w:r>
      <w:r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shd w:val="clear" w:color="auto" w:fill="auto"/>
          <w:lang w:val="en-US" w:eastAsia="zh-CN" w:bidi="ar-SA"/>
        </w:rPr>
        <w:t>租赁房屋无单独权属证，面积以甲方申报及测绘资料为准，确权时以专业测绘结果为准，租金按比例调整</w:t>
      </w:r>
    </w:p>
    <w:p w14:paraId="03F31F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3. </w:t>
      </w:r>
      <w:r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shd w:val="clear" w:color="auto" w:fill="auto"/>
          <w:lang w:val="en-US" w:eastAsia="zh-CN" w:bidi="ar-SA"/>
        </w:rPr>
        <w:t>评估人员非专业质量检测机构，甲方不承担房屋隐蔽质量瑕疵责任，乙方已充分知悉并接受现状</w:t>
      </w:r>
    </w:p>
    <w:p w14:paraId="08148C0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shd w:val="clear" w:color="auto" w:fill="auto"/>
          <w:lang w:val="en-US" w:eastAsia="zh-CN" w:bidi="ar-SA"/>
        </w:rPr>
        <w:t> 本合同评估报告有效期至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shd w:val="clear" w:color="auto" w:fill="auto"/>
          <w:lang w:val="en-US" w:eastAsia="zh-CN" w:bidi="ar-SA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shd w:val="clear" w:color="auto" w:fill="auto"/>
          <w:lang w:val="en-US" w:eastAsia="zh-CN" w:bidi="ar-SA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shd w:val="clear" w:color="auto" w:fill="auto"/>
          <w:lang w:val="en-US" w:eastAsia="zh-CN" w:bidi="ar-SA"/>
        </w:rPr>
        <w:t>日，超期须重新评估</w:t>
      </w:r>
    </w:p>
    <w:p w14:paraId="076861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黑体" w:hAnsi="黑体" w:eastAsia="黑体" w:cs="黑体"/>
          <w:w w:val="100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黑体" w:hAnsi="黑体" w:eastAsia="黑体" w:cs="黑体"/>
          <w:w w:val="100"/>
          <w:kern w:val="2"/>
          <w:sz w:val="32"/>
          <w:szCs w:val="32"/>
          <w:shd w:val="clear" w:color="auto" w:fill="auto"/>
          <w:lang w:val="en-US" w:eastAsia="zh-CN" w:bidi="ar-SA"/>
        </w:rPr>
        <w:t>十二、争议解决</w:t>
      </w:r>
    </w:p>
    <w:p w14:paraId="497909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shd w:val="clear" w:color="auto" w:fill="auto"/>
          <w:lang w:val="en-US" w:eastAsia="zh-CN" w:bidi="ar-SA"/>
        </w:rPr>
        <w:t xml:space="preserve">本合同履行发生争议，双方协商解决；协商不成，提交房屋所在地人民法院诉讼解决。 </w:t>
      </w:r>
    </w:p>
    <w:p w14:paraId="2E7058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黑体" w:hAnsi="黑体" w:eastAsia="黑体" w:cs="黑体"/>
          <w:w w:val="100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黑体" w:hAnsi="黑体" w:eastAsia="黑体" w:cs="黑体"/>
          <w:w w:val="100"/>
          <w:kern w:val="2"/>
          <w:sz w:val="32"/>
          <w:szCs w:val="32"/>
          <w:shd w:val="clear" w:color="auto" w:fill="auto"/>
          <w:lang w:val="en-US" w:eastAsia="zh-CN" w:bidi="ar-SA"/>
        </w:rPr>
        <w:t>十三、其他</w:t>
      </w:r>
    </w:p>
    <w:p w14:paraId="1D36C34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1. </w:t>
      </w:r>
      <w:r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shd w:val="clear" w:color="auto" w:fill="auto"/>
          <w:lang w:val="en-US" w:eastAsia="zh-CN" w:bidi="ar-SA"/>
        </w:rPr>
        <w:t>本合同自双方签字盖章之日起生效</w:t>
      </w:r>
    </w:p>
    <w:p w14:paraId="421619B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2. </w:t>
      </w:r>
      <w:r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shd w:val="clear" w:color="auto" w:fill="auto"/>
          <w:lang w:val="en-US" w:eastAsia="zh-CN" w:bidi="ar-SA"/>
        </w:rPr>
        <w:t>本合同一式肆份，甲方执贰份，乙方执壹份，报送国资管理部门备案壹份，具有同等法律效力</w:t>
      </w:r>
    </w:p>
    <w:p w14:paraId="68A71F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3. </w:t>
      </w:r>
      <w:r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shd w:val="clear" w:color="auto" w:fill="auto"/>
          <w:lang w:val="en-US" w:eastAsia="zh-CN" w:bidi="ar-SA"/>
        </w:rPr>
        <w:t>附件：资产评估报告书摘要、房屋现状照片、权属证明复印件，为本合同组成部分</w:t>
      </w:r>
    </w:p>
    <w:p w14:paraId="2271A8E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4. </w:t>
      </w:r>
      <w:r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shd w:val="clear" w:color="auto" w:fill="auto"/>
          <w:lang w:val="en-US" w:eastAsia="zh-CN" w:bidi="ar-SA"/>
        </w:rPr>
        <w:t>未尽事宜，双方另行签订补充协议，补充协议与本合同具有同等法律效力</w:t>
      </w:r>
    </w:p>
    <w:p w14:paraId="6D9966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shd w:val="clear" w:color="auto" w:fill="auto"/>
          <w:lang w:val="en-US" w:eastAsia="zh-CN" w:bidi="ar-SA"/>
        </w:rPr>
        <w:t>甲方（盖章）：琼中黎族苗族自治县地方国营新市农场</w:t>
      </w:r>
    </w:p>
    <w:p w14:paraId="7D99E4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shd w:val="clear" w:color="auto" w:fill="auto"/>
          <w:lang w:val="en-US" w:eastAsia="zh-CN" w:bidi="ar-SA"/>
        </w:rPr>
        <w:t>法定代表人/授权代表（签字）：</w:t>
      </w:r>
    </w:p>
    <w:p w14:paraId="7508C8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shd w:val="clear" w:color="auto" w:fill="auto"/>
          <w:lang w:val="en-US" w:eastAsia="zh-CN" w:bidi="ar-SA"/>
        </w:rPr>
        <w:t>签订日期：____年__月__日</w:t>
      </w:r>
    </w:p>
    <w:p w14:paraId="6FE72C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shd w:val="clear" w:color="auto" w:fill="auto"/>
          <w:lang w:val="en-US" w:eastAsia="zh-CN" w:bidi="ar-SA"/>
        </w:rPr>
        <w:t xml:space="preserve"> </w:t>
      </w:r>
    </w:p>
    <w:p w14:paraId="195739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shd w:val="clear" w:color="auto" w:fill="auto"/>
          <w:lang w:val="en-US" w:eastAsia="zh-CN" w:bidi="ar-SA"/>
        </w:rPr>
        <w:t>乙方（盖章/签字）：</w:t>
      </w:r>
    </w:p>
    <w:p w14:paraId="255210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shd w:val="clear" w:color="auto" w:fill="auto"/>
          <w:lang w:val="en-US" w:eastAsia="zh-CN" w:bidi="ar-SA"/>
        </w:rPr>
        <w:t>法定代表人/授权代表（签字）：</w:t>
      </w:r>
    </w:p>
    <w:p w14:paraId="5DA084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</w:pPr>
      <w:r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shd w:val="clear" w:color="auto" w:fill="auto"/>
          <w:lang w:val="en-US" w:eastAsia="zh-CN" w:bidi="ar-SA"/>
        </w:rPr>
        <w:t>签订日期：____年__月__日</w:t>
      </w:r>
    </w:p>
    <w:p w14:paraId="1870FD3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8" w:lineRule="exact"/>
        <w:ind w:left="0" w:leftChars="0" w:right="0" w:rightChars="0" w:firstLine="420" w:firstLineChars="200"/>
        <w:jc w:val="left"/>
        <w:textAlignment w:val="auto"/>
        <w:outlineLvl w:val="9"/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09490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66973A">
                          <w:pPr>
                            <w:pStyle w:val="2"/>
                          </w:pPr>
                          <w: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D66973A">
                    <w:pPr>
                      <w:pStyle w:val="2"/>
                    </w:pPr>
                    <w: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E86BA1"/>
    <w:rsid w:val="01954BDD"/>
    <w:rsid w:val="38E86BA1"/>
    <w:rsid w:val="623274EC"/>
    <w:rsid w:val="7F705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2156</Words>
  <Characters>2292</Characters>
  <Lines>0</Lines>
  <Paragraphs>0</Paragraphs>
  <TotalTime>18</TotalTime>
  <ScaleCrop>false</ScaleCrop>
  <LinksUpToDate>false</LinksUpToDate>
  <CharactersWithSpaces>2347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2026-05-20T03:26:00Z</dcterms:created>
  <dc:creator>WPS_702747160</dc:creator>
  <cp:lastModifiedBy>琼中产权交易中心</cp:lastModifiedBy>
  <dcterms:modified xsi:type="dcterms:W3CDTF">2026-06-09T02:11:30Z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D107F5F28E0644398E8BB07518A1F872_13</vt:lpwstr>
  </property>
  <property fmtid="{D5CDD505-2E9C-101B-9397-08002B2CF9AE}" pid="4" name="KSOTemplateDocerSaveRecord">
    <vt:lpwstr>eyJoZGlkIjoiZDdmODNhYTVkZmY4ZGVjYjVmODU4YTk0MjM5NzM5M2EiLCJ1c2VySWQiOiI3MDI3NDcxNjAifQ==</vt:lpwstr>
  </property>
</Properties>
</file>