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6</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提蒙乡老长村7.22亩养殖基地出租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t>□</w:t>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0910"/>
      <w:bookmarkStart w:id="4" w:name="_Toc21762"/>
      <w:bookmarkStart w:id="5" w:name="_Toc15737"/>
      <w:bookmarkStart w:id="6" w:name="_Toc32320"/>
      <w:bookmarkStart w:id="7" w:name="_Toc11918"/>
      <w:bookmarkStart w:id="8" w:name="_Toc24454"/>
      <w:bookmarkStart w:id="9" w:name="_Toc21422"/>
      <w:bookmarkStart w:id="10" w:name="_Toc24727"/>
      <w:bookmarkStart w:id="11" w:name="_Toc24068"/>
      <w:bookmarkStart w:id="12" w:name="_Toc12789"/>
      <w:bookmarkStart w:id="13" w:name="_Toc25712"/>
      <w:bookmarkStart w:id="14" w:name="_Toc13462"/>
      <w:bookmarkStart w:id="15" w:name="_Toc8396"/>
      <w:bookmarkStart w:id="16" w:name="_Toc20033"/>
      <w:bookmarkStart w:id="17" w:name="_Toc7615"/>
      <w:bookmarkStart w:id="18" w:name="_Toc2900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提蒙乡老长村7.22亩养殖基地出租</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07</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02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85000  </w:t>
      </w:r>
      <w:r>
        <w:rPr>
          <w:rFonts w:hint="eastAsia" w:ascii="仿宋" w:hAnsi="仿宋" w:eastAsia="仿宋" w:cs="仿宋"/>
          <w:b w:val="0"/>
          <w:bCs w:val="0"/>
          <w:sz w:val="28"/>
          <w:szCs w:val="28"/>
          <w:lang w:val="en-US" w:eastAsia="zh-CN"/>
        </w:rPr>
        <w:t>元/年（不含税）。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本次竞价加价阶梯为人民币：</w:t>
      </w:r>
      <w:r>
        <w:rPr>
          <w:rFonts w:hint="eastAsia" w:ascii="仿宋" w:hAnsi="仿宋" w:eastAsia="仿宋" w:cs="仿宋"/>
          <w:b w:val="0"/>
          <w:bCs w:val="0"/>
          <w:sz w:val="28"/>
          <w:szCs w:val="28"/>
          <w:u w:val="single"/>
        </w:rPr>
        <w:t>10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07-03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提蒙乡老长村7.22亩养殖基地出租</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提蒙乡老长村7.22亩养殖基地出租</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提蒙乡老长村7.22亩养殖基地出租</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提蒙乡老长村7.22亩养殖基地出租交易公示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提蒙乡老长村7.22亩养殖基地</w:t>
      </w:r>
      <w:r>
        <w:rPr>
          <w:rFonts w:hint="eastAsia" w:ascii="仿宋" w:hAnsi="仿宋" w:eastAsia="仿宋" w:cs="仿宋"/>
          <w:b w:val="0"/>
          <w:bCs w:val="0"/>
          <w:sz w:val="28"/>
          <w:szCs w:val="28"/>
          <w:lang w:val="en-US" w:eastAsia="zh-CN"/>
        </w:rPr>
        <w:t>出租</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bookmarkStart w:id="19" w:name="_GoBack"/>
      <w:bookmarkEnd w:id="19"/>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提蒙乡老长村7.22亩养殖基地出租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 xml:space="preserve">： </w:t>
      </w:r>
      <w:r>
        <w:rPr>
          <w:rFonts w:hint="eastAsia" w:ascii="仿宋" w:hAnsi="仿宋" w:eastAsia="仿宋" w:cs="仿宋"/>
          <w:b w:val="0"/>
          <w:bCs w:val="0"/>
          <w:sz w:val="28"/>
          <w:szCs w:val="28"/>
        </w:rPr>
        <w:t>陵水黎族自治县提蒙乡老长村股份经济合作联合社</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lang w:val="en-US" w:eastAsia="zh-CN"/>
        </w:rPr>
        <w:t>7.22亩</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期限：</w:t>
      </w:r>
      <w:r>
        <w:rPr>
          <w:rFonts w:hint="eastAsia" w:ascii="仿宋" w:hAnsi="仿宋" w:eastAsia="仿宋" w:cs="仿宋"/>
          <w:b w:val="0"/>
          <w:bCs w:val="0"/>
          <w:sz w:val="28"/>
          <w:szCs w:val="28"/>
          <w:lang w:val="en-US" w:eastAsia="zh-CN"/>
        </w:rPr>
        <w:t>10年</w:t>
      </w:r>
      <w:r>
        <w:rPr>
          <w:rFonts w:hint="eastAsia" w:ascii="楷体" w:hAnsi="楷体" w:eastAsia="楷体" w:cs="楷体"/>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挂牌价格：</w:t>
      </w:r>
      <w:r>
        <w:rPr>
          <w:rFonts w:hint="eastAsia" w:ascii="仿宋" w:hAnsi="仿宋" w:eastAsia="仿宋" w:cs="仿宋"/>
          <w:b w:val="0"/>
          <w:bCs w:val="0"/>
          <w:sz w:val="28"/>
          <w:szCs w:val="28"/>
          <w:lang w:val="en-US" w:eastAsia="zh-CN"/>
        </w:rPr>
        <w:t>85000元/年（不含税）</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lang w:val="en-US" w:eastAsia="zh-CN"/>
        </w:rPr>
        <w:t>2万元</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24</w:t>
      </w:r>
      <w:r>
        <w:rPr>
          <w:rFonts w:hint="eastAsia" w:ascii="仿宋" w:hAnsi="仿宋" w:eastAsia="仿宋" w:cs="仿宋"/>
          <w:b w:val="0"/>
          <w:bCs w:val="0"/>
          <w:sz w:val="28"/>
          <w:szCs w:val="28"/>
        </w:rPr>
        <w:t xml:space="preserve">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07</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02</w:t>
      </w:r>
      <w:r>
        <w:rPr>
          <w:rFonts w:hint="eastAsia" w:ascii="仿宋" w:hAnsi="仿宋" w:eastAsia="仿宋" w:cs="仿宋"/>
          <w:b w:val="0"/>
          <w:bCs w:val="0"/>
          <w:sz w:val="28"/>
          <w:szCs w:val="28"/>
        </w:rPr>
        <w:t xml:space="preserve">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07</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03</w:t>
      </w:r>
      <w:r>
        <w:rPr>
          <w:rFonts w:hint="eastAsia" w:ascii="仿宋" w:hAnsi="仿宋" w:eastAsia="仿宋" w:cs="仿宋"/>
          <w:b w:val="0"/>
          <w:bCs w:val="0"/>
          <w:sz w:val="28"/>
          <w:szCs w:val="28"/>
        </w:rPr>
        <w:t xml:space="preserve"> 10:00至202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07</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03</w:t>
      </w:r>
      <w:r>
        <w:rPr>
          <w:rFonts w:hint="eastAsia" w:ascii="仿宋" w:hAnsi="仿宋" w:eastAsia="仿宋" w:cs="仿宋"/>
          <w:b w:val="0"/>
          <w:bCs w:val="0"/>
          <w:sz w:val="28"/>
          <w:szCs w:val="28"/>
        </w:rPr>
        <w:t xml:space="preserve">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lang w:val="en-US" w:eastAsia="zh-CN"/>
        </w:rPr>
        <w:t>一年一付，每3年递增5%</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03D6E39"/>
    <w:rsid w:val="05A123CD"/>
    <w:rsid w:val="08D81421"/>
    <w:rsid w:val="09500FFF"/>
    <w:rsid w:val="0B9D1418"/>
    <w:rsid w:val="0D2E1895"/>
    <w:rsid w:val="0E1344E4"/>
    <w:rsid w:val="10005E42"/>
    <w:rsid w:val="14A10346"/>
    <w:rsid w:val="175E0EBF"/>
    <w:rsid w:val="184C40FA"/>
    <w:rsid w:val="18734E4B"/>
    <w:rsid w:val="18C30A3B"/>
    <w:rsid w:val="18E56694"/>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3317D48"/>
    <w:rsid w:val="44BD36EE"/>
    <w:rsid w:val="454D45E0"/>
    <w:rsid w:val="4BFC7E9F"/>
    <w:rsid w:val="4CBF52DD"/>
    <w:rsid w:val="4CF07EE4"/>
    <w:rsid w:val="4D671A4D"/>
    <w:rsid w:val="51332983"/>
    <w:rsid w:val="5427733B"/>
    <w:rsid w:val="54D35AAE"/>
    <w:rsid w:val="55555CEC"/>
    <w:rsid w:val="55EF078E"/>
    <w:rsid w:val="569E2348"/>
    <w:rsid w:val="5D857561"/>
    <w:rsid w:val="690A72F3"/>
    <w:rsid w:val="6AC052DD"/>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2026-06-24T00:56:23Z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