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84D63E0">
      <w:pPr>
        <w:pStyle w:val="5"/>
        <w:ind w:left="0" w:leftChars="0" w:firstLine="0" w:firstLineChars="0"/>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bookmarkStart w:id="37" w:name="_GoBack"/>
      <w:bookmarkEnd w:id="37"/>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03FA1ED">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762"/>
      <w:bookmarkStart w:id="2" w:name="_Toc24454"/>
      <w:bookmarkStart w:id="3" w:name="_Toc20910"/>
      <w:bookmarkStart w:id="4" w:name="_Toc21422"/>
      <w:bookmarkStart w:id="5" w:name="_Toc15737"/>
      <w:bookmarkStart w:id="6" w:name="_Toc11918"/>
      <w:bookmarkStart w:id="7" w:name="_Toc32320"/>
      <w:bookmarkStart w:id="8" w:name="_Toc20033"/>
      <w:bookmarkStart w:id="9" w:name="_Toc12789"/>
      <w:bookmarkStart w:id="10" w:name="_Toc13462"/>
      <w:bookmarkStart w:id="11" w:name="_Toc24068"/>
      <w:bookmarkStart w:id="12" w:name="_Toc25712"/>
      <w:bookmarkStart w:id="13" w:name="_Toc29002"/>
      <w:bookmarkStart w:id="14" w:name="_Toc24727"/>
      <w:bookmarkStart w:id="15" w:name="_Toc7615"/>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宋体" w:hAnsi="宋体" w:eastAsia="宋体" w:cs="宋体"/>
          <w:b/>
          <w:bCs/>
          <w:color w:val="auto"/>
          <w:kern w:val="2"/>
          <w:sz w:val="28"/>
          <w:szCs w:val="24"/>
          <w:highlight w:val="none"/>
          <w:u w:val="single"/>
          <w:lang w:val="en-US" w:eastAsia="zh-CN" w:bidi="ar-SA"/>
        </w:rPr>
        <w:t>乐东黎族自治县九所镇九所村第八小组陈氏果园61.54亩集体土地流转</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123080元/年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07-09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对合同内容按规定进行形式审核，审核通过后解冻竞得人的交易保证金。竞得方应在竟拍结束后次日起5个工作内缴纳服务费。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4E7E5E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乐东黎族自治县九所镇九所村第八小组陈氏果园61.54亩集体土地流转</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乐东黎族自治县九所镇九所村第八小组陈氏果园61.54亩集体土地流转</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乐东黎族自治县九所镇九所村第八小组陈氏果园61.54亩集体土地流转</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乐东</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776F5CCD">
      <w:pPr>
        <w:pStyle w:val="5"/>
        <w:rPr>
          <w:color w:val="auto"/>
        </w:rPr>
      </w:pPr>
    </w:p>
    <w:p w14:paraId="7C8A51EA">
      <w:pPr>
        <w:pStyle w:val="5"/>
        <w:rPr>
          <w:color w:val="auto"/>
        </w:rPr>
      </w:pPr>
    </w:p>
    <w:p w14:paraId="69C4BB4A">
      <w:pPr>
        <w:pStyle w:val="5"/>
        <w:rPr>
          <w:color w:val="auto"/>
        </w:rPr>
      </w:pPr>
    </w:p>
    <w:p w14:paraId="74AF4E3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06</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lang w:eastAsia="zh-CN"/>
        </w:rPr>
        <w:t>乐东黎族自治县农村产权交易中心有限公司</w:t>
      </w:r>
      <w:r>
        <w:rPr>
          <w:rFonts w:hint="eastAsia" w:ascii="Times New Roman" w:hAnsi="Times New Roman" w:eastAsia="黑体"/>
          <w:color w:val="auto"/>
          <w:sz w:val="24"/>
        </w:rPr>
        <w:t>：</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乐东农村产权交易中心</w:t>
      </w:r>
      <w:r>
        <w:rPr>
          <w:rFonts w:hint="eastAsia" w:ascii="Times New Roman" w:hAnsi="Times New Roman"/>
          <w:bCs/>
          <w:color w:val="auto"/>
          <w:sz w:val="24"/>
        </w:rPr>
        <w:t>（</w:t>
      </w:r>
      <w:r>
        <w:rPr>
          <w:rFonts w:hint="eastAsia" w:ascii="Times New Roman" w:hAnsi="Times New Roman"/>
          <w:bCs/>
          <w:color w:val="auto"/>
          <w:sz w:val="24"/>
          <w:lang w:eastAsia="zh-CN"/>
        </w:rPr>
        <w:t>http://ledong.nongjiao.com</w:t>
      </w:r>
      <w:r>
        <w:rPr>
          <w:rFonts w:hint="eastAsia" w:ascii="Times New Roman" w:hAnsi="Times New Roman"/>
          <w:bCs/>
          <w:color w:val="auto"/>
          <w:sz w:val="24"/>
        </w:rPr>
        <w:t>，以下简称“</w:t>
      </w:r>
      <w:r>
        <w:rPr>
          <w:rFonts w:hint="eastAsia" w:ascii="Times New Roman" w:hAnsi="Times New Roman"/>
          <w:bCs/>
          <w:color w:val="auto"/>
          <w:sz w:val="24"/>
          <w:lang w:eastAsia="zh-CN"/>
        </w:rPr>
        <w:t>中心</w:t>
      </w:r>
      <w:r>
        <w:rPr>
          <w:rFonts w:hint="eastAsia" w:ascii="Times New Roman" w:hAnsi="Times New Roman"/>
          <w:bCs/>
          <w:color w:val="auto"/>
          <w:sz w:val="24"/>
        </w:rPr>
        <w:t>”）申请承租（受让）</w:t>
      </w:r>
      <w:r>
        <w:rPr>
          <w:rFonts w:hint="eastAsia" w:ascii="宋体" w:hAnsi="宋体" w:eastAsia="宋体" w:cs="宋体"/>
          <w:b/>
          <w:bCs/>
          <w:color w:val="auto"/>
          <w:kern w:val="2"/>
          <w:sz w:val="24"/>
          <w:szCs w:val="24"/>
          <w:highlight w:val="none"/>
          <w:u w:val="single"/>
          <w:lang w:val="en-US" w:eastAsia="zh-CN" w:bidi="ar-SA"/>
        </w:rPr>
        <w:t>乐东黎族自治县九所镇九所村第八小组陈氏果园61.54亩集体土地流转</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13094"/>
      <w:bookmarkStart w:id="30" w:name="_Toc12264"/>
      <w:bookmarkStart w:id="31" w:name="_Toc32101"/>
      <w:bookmarkStart w:id="32" w:name="_Toc14469"/>
      <w:bookmarkStart w:id="33" w:name="_Toc4580"/>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pStyle w:val="3"/>
        <w:spacing w:line="240" w:lineRule="auto"/>
        <w:rPr>
          <w:rFonts w:hint="eastAsia" w:ascii="黑体" w:hAnsi="黑体"/>
          <w:color w:val="auto"/>
        </w:rPr>
      </w:pPr>
      <w:r>
        <w:rPr>
          <w:rFonts w:hint="eastAsia" w:ascii="黑体" w:hAnsi="黑体"/>
          <w:color w:val="auto"/>
          <w:lang w:val="en-US" w:eastAsia="zh-CN"/>
        </w:rPr>
        <w:t>乐东黎族自治县九所镇九所村第八小组陈氏果园61.54亩集体土地流转交易</w:t>
      </w:r>
      <w:r>
        <w:rPr>
          <w:rFonts w:hint="eastAsia" w:ascii="黑体" w:hAnsi="黑体"/>
          <w:color w:val="auto"/>
        </w:rPr>
        <w:t>公示</w:t>
      </w:r>
    </w:p>
    <w:p w14:paraId="12AF6930">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乐东黎族自治县九所镇九所村民委员会</w:t>
      </w:r>
      <w:r>
        <w:rPr>
          <w:rFonts w:hint="eastAsia" w:asciiTheme="minorEastAsia" w:hAnsiTheme="minorEastAsia" w:cstheme="minorEastAsia"/>
          <w:color w:val="auto"/>
          <w:sz w:val="32"/>
          <w:szCs w:val="32"/>
          <w:u w:val="single"/>
          <w:lang w:val="en-US" w:eastAsia="zh-CN"/>
        </w:rPr>
        <w:t>和乐东黎族自治县九所镇九所村第八组股份经济合作社</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val="en-US" w:eastAsia="zh-CN"/>
        </w:rPr>
        <w:t xml:space="preserve">乐东黎族自治县九所镇九所村第八小组陈氏果园61.54亩集体土地流转 </w:t>
      </w:r>
      <w:r>
        <w:rPr>
          <w:rFonts w:hint="eastAsia" w:asciiTheme="minorEastAsia" w:hAnsiTheme="minorEastAsia" w:cstheme="minorEastAsia"/>
          <w:color w:val="auto"/>
          <w:sz w:val="32"/>
          <w:szCs w:val="32"/>
          <w:u w:val="none"/>
          <w:lang w:val="en-US" w:eastAsia="zh-CN"/>
        </w:rPr>
        <w:t>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59" w:leftChars="266" w:firstLine="0" w:firstLineChars="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乐东黎族自治县九所镇九所村第八小组陈氏果园61.54亩集体土地流转</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乐东黎族自治县九所镇九所村第八组股份经济合作社</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出租面积：61.54亩</w:t>
      </w:r>
    </w:p>
    <w:p w14:paraId="6761AD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挂网底价：123080元/年</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交易保证金：50000元</w:t>
      </w:r>
    </w:p>
    <w:bookmarkEnd w:id="36"/>
    <w:p w14:paraId="428367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报名时间：2026-06-30 10:00:00-2026-07-08 10:00:00</w:t>
      </w:r>
    </w:p>
    <w:p w14:paraId="3D5FE9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竞拍时间：2026-07-09 10:00:00-2026-07-09 16:00:00</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59" w:leftChars="266"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eastAsiaTheme="minorEastAsia" w:cstheme="minorEastAsia"/>
          <w:color w:val="auto"/>
          <w:sz w:val="28"/>
          <w:szCs w:val="28"/>
          <w:lang w:val="en-US" w:eastAsia="zh-CN"/>
        </w:rPr>
        <w:t>签订土地流转合同后支付十年的租金到村小组账户，第11至20年租金于2031年支付（具体时间以签订合同为准）</w:t>
      </w:r>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lang w:val="en-US"/>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13876917111</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 xml:space="preserve">0898-38926032   </w:t>
      </w:r>
      <w:r>
        <w:rPr>
          <w:rFonts w:hint="eastAsia" w:asciiTheme="minorEastAsia" w:hAnsiTheme="minorEastAsia" w:eastAsiaTheme="minorEastAsia" w:cstheme="minorEastAsia"/>
          <w:color w:val="auto"/>
          <w:sz w:val="28"/>
          <w:szCs w:val="28"/>
        </w:rPr>
        <w:t>17689785591（报名热线）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乐东黎族自治县抱由镇文化中心下沉广场06号。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0A2415-E108-4B20-9D52-74FF51EB9E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方正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923BBFE7-B17D-48AD-9E74-3BA7E8C25631}"/>
  </w:font>
  <w:font w:name="新宋体">
    <w:panose1 w:val="02010609030101010101"/>
    <w:charset w:val="86"/>
    <w:family w:val="modern"/>
    <w:pitch w:val="default"/>
    <w:sig w:usb0="00000203" w:usb1="288F0000" w:usb2="00000006" w:usb3="00000000" w:csb0="00040001" w:csb1="00000000"/>
    <w:embedRegular r:id="rId3" w:fontKey="{65CEB427-386F-4B20-AA55-2A7BA4E9444A}"/>
  </w:font>
  <w:font w:name="微软雅黑">
    <w:panose1 w:val="020B0503020204020204"/>
    <w:charset w:val="86"/>
    <w:family w:val="swiss"/>
    <w:pitch w:val="default"/>
    <w:sig w:usb0="80000287" w:usb1="2ACF3C50" w:usb2="00000016" w:usb3="00000000" w:csb0="0004001F" w:csb1="00000000"/>
    <w:embedRegular r:id="rId4" w:fontKey="{CEB04769-F688-4CEA-8D41-225323E90020}"/>
  </w:font>
  <w:font w:name="仿宋">
    <w:panose1 w:val="02010609060101010101"/>
    <w:charset w:val="86"/>
    <w:family w:val="modern"/>
    <w:pitch w:val="default"/>
    <w:sig w:usb0="800002BF" w:usb1="38CF7CFA" w:usb2="00000016" w:usb3="00000000" w:csb0="00040001" w:csb1="00000000"/>
    <w:embedRegular r:id="rId5" w:fontKey="{C47EE107-10C7-4E90-A996-A69D90528BD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1617C1"/>
    <w:rsid w:val="042277FF"/>
    <w:rsid w:val="05972BB7"/>
    <w:rsid w:val="0A8721A0"/>
    <w:rsid w:val="0AA30BFE"/>
    <w:rsid w:val="0AFC50D1"/>
    <w:rsid w:val="0B7B2128"/>
    <w:rsid w:val="0B985CD3"/>
    <w:rsid w:val="0C87718C"/>
    <w:rsid w:val="0E68572F"/>
    <w:rsid w:val="0E9816ED"/>
    <w:rsid w:val="0F351F44"/>
    <w:rsid w:val="10396E71"/>
    <w:rsid w:val="11DE52CB"/>
    <w:rsid w:val="124161AD"/>
    <w:rsid w:val="12EB5B5C"/>
    <w:rsid w:val="150A3847"/>
    <w:rsid w:val="18E10F33"/>
    <w:rsid w:val="1A0C35CC"/>
    <w:rsid w:val="1A504D84"/>
    <w:rsid w:val="1A857D3E"/>
    <w:rsid w:val="2163678E"/>
    <w:rsid w:val="21D0732F"/>
    <w:rsid w:val="22C47643"/>
    <w:rsid w:val="23C4301C"/>
    <w:rsid w:val="24475A26"/>
    <w:rsid w:val="264204D7"/>
    <w:rsid w:val="2741574C"/>
    <w:rsid w:val="2A6450A5"/>
    <w:rsid w:val="2BEA3D05"/>
    <w:rsid w:val="2C765212"/>
    <w:rsid w:val="2EE77E2A"/>
    <w:rsid w:val="30B56AE1"/>
    <w:rsid w:val="327E6635"/>
    <w:rsid w:val="3516702D"/>
    <w:rsid w:val="356B5D48"/>
    <w:rsid w:val="37E601A9"/>
    <w:rsid w:val="39204F82"/>
    <w:rsid w:val="3A7A2C02"/>
    <w:rsid w:val="3B300D46"/>
    <w:rsid w:val="3EE84C2D"/>
    <w:rsid w:val="3F595A04"/>
    <w:rsid w:val="41BC77FD"/>
    <w:rsid w:val="42C94EA0"/>
    <w:rsid w:val="43315BEC"/>
    <w:rsid w:val="43AD1C7C"/>
    <w:rsid w:val="44912C24"/>
    <w:rsid w:val="46996515"/>
    <w:rsid w:val="47C03328"/>
    <w:rsid w:val="48601C27"/>
    <w:rsid w:val="4BB06F3E"/>
    <w:rsid w:val="4C122427"/>
    <w:rsid w:val="4D440E1C"/>
    <w:rsid w:val="4DC33073"/>
    <w:rsid w:val="4DD24D9B"/>
    <w:rsid w:val="4E3F7559"/>
    <w:rsid w:val="4ECE0172"/>
    <w:rsid w:val="51516E47"/>
    <w:rsid w:val="51A46EB2"/>
    <w:rsid w:val="56073B1A"/>
    <w:rsid w:val="56AD4AB4"/>
    <w:rsid w:val="5A556F1F"/>
    <w:rsid w:val="5CBA3462"/>
    <w:rsid w:val="5CF93C67"/>
    <w:rsid w:val="5E084751"/>
    <w:rsid w:val="5ED422A0"/>
    <w:rsid w:val="621D279F"/>
    <w:rsid w:val="63025331"/>
    <w:rsid w:val="64515E2E"/>
    <w:rsid w:val="64D61FAB"/>
    <w:rsid w:val="66C801A8"/>
    <w:rsid w:val="671D5791"/>
    <w:rsid w:val="68B92244"/>
    <w:rsid w:val="6B28434B"/>
    <w:rsid w:val="6C0E3CC0"/>
    <w:rsid w:val="6F71073E"/>
    <w:rsid w:val="71DF77AC"/>
    <w:rsid w:val="75F871E5"/>
    <w:rsid w:val="77CA2227"/>
    <w:rsid w:val="781934A5"/>
    <w:rsid w:val="786A7F85"/>
    <w:rsid w:val="791505B4"/>
    <w:rsid w:val="7A7C6A82"/>
    <w:rsid w:val="7BFC47DB"/>
    <w:rsid w:val="7C116309"/>
    <w:rsid w:val="7DA6139F"/>
    <w:rsid w:val="7DB75559"/>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方正楷体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4907</Words>
  <Characters>5157</Characters>
  <Lines>59</Lines>
  <Paragraphs>16</Paragraphs>
  <TotalTime>21</TotalTime>
  <ScaleCrop>false</ScaleCrop>
  <LinksUpToDate>false</LinksUpToDate>
  <CharactersWithSpaces>5324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WPS_1762388761</cp:lastModifiedBy>
  <dcterms:modified xsi:type="dcterms:W3CDTF">2026-06-29T08:12:16Z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5A1B212B089E469786743CFBACA9AEED_13</vt:lpwstr>
  </property>
  <property fmtid="{D5CDD505-2E9C-101B-9397-08002B2CF9AE}" pid="4" name="KSOTemplateDocerSaveRecord">
    <vt:lpwstr>eyJoZGlkIjoiMjliZTNhOWQzNWU5N2UxMzJiYmRkMzYwOWNiYjdkYWQiLCJ1c2VySWQiOiIxNzY3MzQyMzQ1In0=</vt:lpwstr>
  </property>
</Properties>
</file>