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11918"/>
      <w:bookmarkStart w:id="3" w:name="_Toc15737"/>
      <w:bookmarkStart w:id="4" w:name="_Toc24454"/>
      <w:bookmarkStart w:id="5" w:name="_Toc32320"/>
      <w:bookmarkStart w:id="6" w:name="_Toc21762"/>
      <w:bookmarkStart w:id="7" w:name="_Toc20910"/>
      <w:bookmarkStart w:id="8" w:name="_Toc25712"/>
      <w:bookmarkStart w:id="9" w:name="_Toc29002"/>
      <w:bookmarkStart w:id="10" w:name="_Toc8396"/>
      <w:bookmarkStart w:id="11" w:name="_Toc7615"/>
      <w:bookmarkStart w:id="12" w:name="_Toc20033"/>
      <w:bookmarkStart w:id="13" w:name="_Toc12789"/>
      <w:bookmarkStart w:id="14" w:name="_Toc13462"/>
      <w:bookmarkStart w:id="15" w:name="_Toc24068"/>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临高县南宝镇古道村委会古道村口青地块30亩土地发包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11400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临高县南宝镇古道村委会古道村口青地块30亩土地发包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临高县南宝镇古道村委会古道村口青地块30亩土地发包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临高县南宝镇古道村委会古道村口青地块30亩土地发包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临高县南宝镇古道村委会古道村口青地块30亩土地发包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3094"/>
      <w:bookmarkStart w:id="30" w:name="_Toc11237"/>
      <w:bookmarkStart w:id="31" w:name="_Toc29841"/>
      <w:bookmarkStart w:id="32" w:name="_Toc4580"/>
      <w:bookmarkStart w:id="33" w:name="_Toc32101"/>
      <w:bookmarkStart w:id="34" w:name="_Toc14469"/>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临高县南宝镇古道村委会古道村口青地块30亩土地发包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海南省临高县南宝镇古道村古道组股份经济合作社及海南省临高县南宝镇古道村委会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临高县南宝镇古道村委会古道村口青地块30亩土地发包</w:t>
      </w:r>
      <w:bookmarkStart w:id="36" w:name="_GoBack"/>
      <w:r>
        <w:rPr>
          <w:rFonts w:hint="eastAsia" w:asciiTheme="minorEastAsia" w:hAnsiTheme="minorEastAsia" w:cstheme="minorEastAsia"/>
          <w:sz w:val="32"/>
          <w:szCs w:val="32"/>
          <w:lang w:val="en-US" w:eastAsia="zh-CN"/>
        </w:rPr>
        <w:t>项目</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临高县南宝镇古道村委会古道村口青地块30亩土地发</w:t>
      </w:r>
      <w:r>
        <w:rPr>
          <w:rFonts w:hint="eastAsia" w:asciiTheme="minorEastAsia" w:hAnsiTheme="minorEastAsia" w:cstheme="minorEastAsia"/>
          <w:color w:val="C00000"/>
          <w:sz w:val="32"/>
          <w:szCs w:val="32"/>
          <w:lang w:val="en-US" w:eastAsia="zh-CN"/>
        </w:rPr>
        <w:t>包</w:t>
      </w:r>
    </w:p>
    <w:p w14:paraId="18E60E9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海南省临高县南宝镇古道村古道组股份经济合作社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11400元/年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6D033D"/>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2EC1909"/>
    <w:rsid w:val="43315BEC"/>
    <w:rsid w:val="434D1B40"/>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50921"/>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6480</Words>
  <Characters>6774</Characters>
  <Lines>59</Lines>
  <Paragraphs>16</Paragraphs>
  <TotalTime>2</TotalTime>
  <ScaleCrop>false</ScaleCrop>
  <LinksUpToDate>false</LinksUpToDate>
  <CharactersWithSpaces>7200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2026-06-30T01:36:40Z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