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697F4">
      <w:pPr>
        <w:rPr>
          <w:rFonts w:hint="eastAsia"/>
        </w:rPr>
      </w:pPr>
    </w:p>
    <w:p w14:paraId="198C7C96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响水驿站资产租赁合同</w:t>
      </w:r>
    </w:p>
    <w:p w14:paraId="43132AF4">
      <w:pPr>
        <w:rPr>
          <w:rFonts w:hint="eastAsia"/>
        </w:rPr>
      </w:pPr>
    </w:p>
    <w:p w14:paraId="15A588FC">
      <w:pPr>
        <w:rPr>
          <w:rFonts w:hint="eastAsia"/>
        </w:rPr>
      </w:pPr>
      <w:r>
        <w:rPr>
          <w:rFonts w:hint="eastAsia"/>
        </w:rPr>
        <w:t>甲方（出租方）： 保亭黎族苗族自治县响水镇人民政府</w:t>
      </w:r>
    </w:p>
    <w:p w14:paraId="25FFC84F">
      <w:pPr>
        <w:rPr>
          <w:rFonts w:hint="eastAsia"/>
        </w:rPr>
      </w:pPr>
      <w:r>
        <w:rPr>
          <w:rFonts w:hint="eastAsia"/>
        </w:rPr>
        <w:t>统一社会信用代码： 11468845008241108D</w:t>
      </w:r>
    </w:p>
    <w:p w14:paraId="79EDC1E0">
      <w:pPr>
        <w:rPr>
          <w:rFonts w:hint="eastAsia"/>
        </w:rPr>
      </w:pPr>
      <w:r>
        <w:rPr>
          <w:rFonts w:hint="eastAsia"/>
        </w:rPr>
        <w:t>地址：海南省保亭黎族苗族自治县响水镇人民政府</w:t>
      </w:r>
    </w:p>
    <w:p w14:paraId="3166D4B0">
      <w:pPr>
        <w:rPr>
          <w:rFonts w:hint="eastAsia"/>
        </w:rPr>
      </w:pPr>
      <w:r>
        <w:rPr>
          <w:rFonts w:hint="eastAsia"/>
        </w:rPr>
        <w:t>法定代表人：王忠宁</w:t>
      </w:r>
    </w:p>
    <w:p w14:paraId="2BC09F97">
      <w:pPr>
        <w:rPr>
          <w:rFonts w:hint="eastAsia"/>
        </w:rPr>
      </w:pPr>
      <w:r>
        <w:rPr>
          <w:rFonts w:hint="eastAsia"/>
        </w:rPr>
        <w:t>乙方（承租方）：________________________________</w:t>
      </w:r>
    </w:p>
    <w:p w14:paraId="754EFC63">
      <w:pPr>
        <w:rPr>
          <w:rFonts w:hint="eastAsia"/>
        </w:rPr>
      </w:pPr>
      <w:r>
        <w:rPr>
          <w:rFonts w:hint="eastAsia"/>
        </w:rPr>
        <w:t>统一社会信用代码/身份证号：________________________________</w:t>
      </w:r>
    </w:p>
    <w:p w14:paraId="0F5D14F9">
      <w:pPr>
        <w:rPr>
          <w:rFonts w:hint="eastAsia"/>
        </w:rPr>
      </w:pPr>
      <w:r>
        <w:rPr>
          <w:rFonts w:hint="eastAsia"/>
        </w:rPr>
        <w:t>地址：________________________________</w:t>
      </w:r>
    </w:p>
    <w:p w14:paraId="284943A6">
      <w:pPr>
        <w:rPr>
          <w:rFonts w:hint="eastAsia"/>
        </w:rPr>
      </w:pPr>
      <w:r>
        <w:rPr>
          <w:rFonts w:hint="eastAsia"/>
        </w:rPr>
        <w:t>法定代表人/自然人：________________________________</w:t>
      </w:r>
    </w:p>
    <w:p w14:paraId="4805EB32">
      <w:pPr>
        <w:rPr>
          <w:rFonts w:hint="eastAsia"/>
        </w:rPr>
      </w:pPr>
      <w:r>
        <w:rPr>
          <w:rFonts w:hint="eastAsia"/>
        </w:rPr>
        <w:t>依据《中华人民共和国民法典》等有关法律法规，甲乙双方本着平等自愿、有偿使用、诚实信用的原则，就乙方租赁甲方资产事宜，经协商一致，签订本合同，以资共同遵守。</w:t>
      </w:r>
    </w:p>
    <w:p w14:paraId="3F02FB54">
      <w:pPr>
        <w:rPr>
          <w:rFonts w:hint="eastAsia"/>
        </w:rPr>
      </w:pPr>
      <w:r>
        <w:rPr>
          <w:rFonts w:hint="eastAsia"/>
        </w:rPr>
        <w:t>第一条 租赁资产基本情况</w:t>
      </w:r>
    </w:p>
    <w:p w14:paraId="07DCE410">
      <w:pPr>
        <w:rPr>
          <w:rFonts w:hint="eastAsia"/>
        </w:rPr>
      </w:pPr>
      <w:r>
        <w:rPr>
          <w:rFonts w:hint="eastAsia"/>
        </w:rPr>
        <w:t>1. 资产名称： 响水驿站。</w:t>
      </w:r>
    </w:p>
    <w:p w14:paraId="7155A222">
      <w:pPr>
        <w:rPr>
          <w:rFonts w:hint="eastAsia"/>
        </w:rPr>
      </w:pPr>
      <w:r>
        <w:rPr>
          <w:rFonts w:hint="eastAsia"/>
        </w:rPr>
        <w:t>2. 资产坐落： 保亭黎族苗族自治县响水镇海榆中线响水大道旁响水驿站。</w:t>
      </w:r>
    </w:p>
    <w:p w14:paraId="76905942">
      <w:pPr>
        <w:rPr>
          <w:rFonts w:hint="eastAsia"/>
        </w:rPr>
      </w:pPr>
      <w:r>
        <w:rPr>
          <w:rFonts w:hint="eastAsia"/>
        </w:rPr>
        <w:t>3. 资产面积： 建筑面积合计为849.80㎡，分摊土地使用权面积为437.80㎡。</w:t>
      </w:r>
    </w:p>
    <w:p w14:paraId="23502DE8">
      <w:pPr>
        <w:rPr>
          <w:rFonts w:hint="eastAsia"/>
        </w:rPr>
      </w:pPr>
      <w:r>
        <w:rPr>
          <w:rFonts w:hint="eastAsia"/>
        </w:rPr>
        <w:t>4. 资产权属： 甲方对该资产拥有合法出租权，权证编号为琼（2025）保亭县不动产权第0005557号，权属性质为划拨。</w:t>
      </w:r>
    </w:p>
    <w:p w14:paraId="6C66DC05">
      <w:pPr>
        <w:rPr>
          <w:rFonts w:hint="eastAsia"/>
        </w:rPr>
      </w:pPr>
      <w:r>
        <w:rPr>
          <w:rFonts w:hint="eastAsia"/>
        </w:rPr>
        <w:t>5. 资产结构及现状： 建成于2021年的钢筋混泥土结构商住楼，共三层，有停车位。资产现状为闲置办公室，外墙无破损，内墙有部分腻子脱落。</w:t>
      </w:r>
    </w:p>
    <w:p w14:paraId="305541F3">
      <w:pPr>
        <w:rPr>
          <w:rFonts w:hint="eastAsia"/>
        </w:rPr>
      </w:pPr>
      <w:r>
        <w:rPr>
          <w:rFonts w:hint="eastAsia"/>
        </w:rPr>
        <w:t>6. 配套设施： 位于保亭县响水镇海榆中线上，距镇区2公里，周边生活配套基础设施完善。</w:t>
      </w:r>
    </w:p>
    <w:p w14:paraId="23BF06FD">
      <w:pPr>
        <w:rPr>
          <w:rFonts w:hint="eastAsia"/>
        </w:rPr>
      </w:pPr>
    </w:p>
    <w:p w14:paraId="0EFB9F46">
      <w:pPr>
        <w:rPr>
          <w:rFonts w:hint="eastAsia"/>
        </w:rPr>
      </w:pPr>
      <w:r>
        <w:rPr>
          <w:rFonts w:hint="eastAsia"/>
        </w:rPr>
        <w:t>（详见附件：资产权属证明复印件、资产现状照片，双方签字确认后与本合同具有同等法律效力）</w:t>
      </w:r>
    </w:p>
    <w:p w14:paraId="56558CCD">
      <w:pPr>
        <w:rPr>
          <w:rFonts w:hint="eastAsia"/>
        </w:rPr>
      </w:pPr>
    </w:p>
    <w:p w14:paraId="474B7742">
      <w:pPr>
        <w:rPr>
          <w:rFonts w:hint="eastAsia"/>
        </w:rPr>
      </w:pPr>
      <w:r>
        <w:rPr>
          <w:rFonts w:hint="eastAsia"/>
        </w:rPr>
        <w:t>第二条 租赁用途</w:t>
      </w:r>
    </w:p>
    <w:p w14:paraId="28EA4D40">
      <w:pPr>
        <w:rPr>
          <w:rFonts w:hint="eastAsia"/>
        </w:rPr>
      </w:pPr>
    </w:p>
    <w:p w14:paraId="30C8ADEF">
      <w:pPr>
        <w:rPr>
          <w:rFonts w:hint="eastAsia"/>
        </w:rPr>
      </w:pPr>
      <w:r>
        <w:rPr>
          <w:rFonts w:hint="eastAsia"/>
        </w:rPr>
        <w:t>1. 该资产用于：________________________________（拟用于</w:t>
      </w:r>
      <w:r>
        <w:rPr>
          <w:rFonts w:hint="eastAsia"/>
          <w:lang w:val="en-US" w:eastAsia="zh-CN"/>
        </w:rPr>
        <w:t>居住</w:t>
      </w:r>
      <w:r>
        <w:rPr>
          <w:rFonts w:hint="eastAsia"/>
        </w:rPr>
        <w:t>、零售商业/商业服务等）。</w:t>
      </w:r>
    </w:p>
    <w:p w14:paraId="6B69B766">
      <w:pPr>
        <w:rPr>
          <w:rFonts w:hint="eastAsia"/>
        </w:rPr>
      </w:pPr>
      <w:r>
        <w:rPr>
          <w:rFonts w:hint="eastAsia"/>
        </w:rPr>
        <w:t>2. 乙方不得擅自改变资产用途。</w:t>
      </w:r>
    </w:p>
    <w:p w14:paraId="651AF036">
      <w:pPr>
        <w:rPr>
          <w:rFonts w:hint="eastAsia"/>
        </w:rPr>
      </w:pPr>
      <w:r>
        <w:rPr>
          <w:rFonts w:hint="eastAsia"/>
        </w:rPr>
        <w:t>3. 未经甲方书面同意，乙方不得转租、转借、抵押或与他人联营使用本资产。</w:t>
      </w:r>
    </w:p>
    <w:p w14:paraId="183E217B">
      <w:pPr>
        <w:rPr>
          <w:rFonts w:hint="eastAsia"/>
        </w:rPr>
      </w:pPr>
    </w:p>
    <w:p w14:paraId="57CB675B">
      <w:pPr>
        <w:rPr>
          <w:rFonts w:hint="eastAsia"/>
        </w:rPr>
      </w:pPr>
      <w:r>
        <w:rPr>
          <w:rFonts w:hint="eastAsia"/>
        </w:rPr>
        <w:t>第三条 租赁期限</w:t>
      </w:r>
      <w:bookmarkStart w:id="0" w:name="_GoBack"/>
      <w:bookmarkEnd w:id="0"/>
    </w:p>
    <w:p w14:paraId="0E7C1AFF">
      <w:pPr>
        <w:rPr>
          <w:rFonts w:hint="eastAsia"/>
        </w:rPr>
      </w:pPr>
    </w:p>
    <w:p w14:paraId="7833756A">
      <w:pPr>
        <w:rPr>
          <w:rFonts w:hint="eastAsia"/>
        </w:rPr>
      </w:pPr>
      <w:r>
        <w:rPr>
          <w:rFonts w:hint="eastAsia"/>
        </w:rPr>
        <w:t>1. 租赁期限自______年____月____日起至______年____月____日止，共计5年。</w:t>
      </w:r>
    </w:p>
    <w:p w14:paraId="1A36C142">
      <w:pPr>
        <w:rPr>
          <w:rFonts w:hint="eastAsia"/>
        </w:rPr>
      </w:pPr>
      <w:r>
        <w:rPr>
          <w:rFonts w:hint="eastAsia"/>
        </w:rPr>
        <w:t>2. 租赁期满，乙方如需续租，应于期满前1个月书面提出申请，由甲方审核同意后，双方另行签订新合同；同等条件下，乙方享有优先承租权。</w:t>
      </w:r>
    </w:p>
    <w:p w14:paraId="0990FA48">
      <w:pPr>
        <w:rPr>
          <w:rFonts w:hint="eastAsia"/>
        </w:rPr>
      </w:pPr>
    </w:p>
    <w:p w14:paraId="2F034A7C">
      <w:pPr>
        <w:rPr>
          <w:rFonts w:hint="eastAsia"/>
        </w:rPr>
      </w:pPr>
      <w:r>
        <w:rPr>
          <w:rFonts w:hint="eastAsia"/>
        </w:rPr>
        <w:t>第四条 租金及支付方式</w:t>
      </w:r>
    </w:p>
    <w:p w14:paraId="3CAF4960">
      <w:pPr>
        <w:rPr>
          <w:rFonts w:hint="eastAsia"/>
        </w:rPr>
      </w:pPr>
    </w:p>
    <w:p w14:paraId="309767A3">
      <w:pPr>
        <w:rPr>
          <w:rFonts w:hint="eastAsia"/>
        </w:rPr>
      </w:pPr>
      <w:r>
        <w:rPr>
          <w:rFonts w:hint="eastAsia"/>
        </w:rPr>
        <w:t>1. 租金标准： 年租金为人民币__________元（大写：__________整），该价格以中标价为准。</w:t>
      </w:r>
    </w:p>
    <w:p w14:paraId="5FC6436A">
      <w:pPr>
        <w:rPr>
          <w:rFonts w:hint="eastAsia"/>
        </w:rPr>
      </w:pPr>
      <w:r>
        <w:rPr>
          <w:rFonts w:hint="eastAsia"/>
        </w:rPr>
        <w:t>2. 支付方式： 按年支付，一年一付。合同签订生效后10个工作日内，乙方应缴纳首笔租金；此后每年______月____日前将当年租金一次性足额支付至甲方指定账户。</w:t>
      </w:r>
    </w:p>
    <w:p w14:paraId="73F74B7A">
      <w:pPr>
        <w:rPr>
          <w:rFonts w:hint="eastAsia"/>
        </w:rPr>
      </w:pPr>
      <w:r>
        <w:rPr>
          <w:rFonts w:hint="eastAsia"/>
        </w:rPr>
        <w:t>3. 履约保证金： 合同签订生效后5个工作日内，乙方需按照3个月的租金标准缴纳履约保证金至甲方指定账户。租赁期满或合同解除后，保证金在抵扣应由乙方承担的费用、租金、违约金及赔偿等后，剩余部分如数返还乙方（不计利息）。</w:t>
      </w:r>
    </w:p>
    <w:p w14:paraId="5BB342AA">
      <w:pPr>
        <w:rPr>
          <w:rFonts w:hint="eastAsia"/>
        </w:rPr>
      </w:pPr>
      <w:r>
        <w:rPr>
          <w:rFonts w:hint="eastAsia"/>
        </w:rPr>
        <w:t>4. 甲方指定账户：</w:t>
      </w:r>
    </w:p>
    <w:p w14:paraId="2B527FBC">
      <w:pPr>
        <w:rPr>
          <w:rFonts w:hint="eastAsia"/>
        </w:rPr>
      </w:pPr>
      <w:r>
        <w:rPr>
          <w:rFonts w:hint="eastAsia"/>
        </w:rPr>
        <w:t xml:space="preserve">   户名：________________________________</w:t>
      </w:r>
    </w:p>
    <w:p w14:paraId="73EFF3C9">
      <w:pPr>
        <w:rPr>
          <w:rFonts w:hint="eastAsia"/>
        </w:rPr>
      </w:pPr>
      <w:r>
        <w:rPr>
          <w:rFonts w:hint="eastAsia"/>
        </w:rPr>
        <w:t xml:space="preserve">   账号：________________________________</w:t>
      </w:r>
    </w:p>
    <w:p w14:paraId="341922F0">
      <w:pPr>
        <w:rPr>
          <w:rFonts w:hint="eastAsia"/>
        </w:rPr>
      </w:pPr>
      <w:r>
        <w:rPr>
          <w:rFonts w:hint="eastAsia"/>
        </w:rPr>
        <w:t xml:space="preserve">   开户行：________________________________</w:t>
      </w:r>
    </w:p>
    <w:p w14:paraId="798ABB77">
      <w:pPr>
        <w:rPr>
          <w:rFonts w:hint="eastAsia"/>
        </w:rPr>
      </w:pPr>
      <w:r>
        <w:rPr>
          <w:rFonts w:hint="eastAsia"/>
        </w:rPr>
        <w:t>第五条 资产交付与维护</w:t>
      </w:r>
    </w:p>
    <w:p w14:paraId="1C218728">
      <w:pPr>
        <w:rPr>
          <w:rFonts w:hint="eastAsia"/>
        </w:rPr>
      </w:pPr>
      <w:r>
        <w:rPr>
          <w:rFonts w:hint="eastAsia"/>
        </w:rPr>
        <w:t>1. 甲方应于本合同生效后____日内将资产按现状交付乙方使用，双方现场确认并签署交付确认书。</w:t>
      </w:r>
    </w:p>
    <w:p w14:paraId="675B7548">
      <w:pPr>
        <w:rPr>
          <w:rFonts w:hint="eastAsia"/>
        </w:rPr>
      </w:pPr>
      <w:r>
        <w:rPr>
          <w:rFonts w:hint="eastAsia"/>
        </w:rPr>
        <w:t>2. 乙方在租赁期间应合理使用并维护该资产，不得改变房屋结构，不得擅自在资产周边新建任何构建物。</w:t>
      </w:r>
    </w:p>
    <w:p w14:paraId="7081BF3A">
      <w:pPr>
        <w:rPr>
          <w:rFonts w:hint="eastAsia"/>
        </w:rPr>
      </w:pPr>
      <w:r>
        <w:rPr>
          <w:rFonts w:hint="eastAsia"/>
        </w:rPr>
        <w:t>3. 租赁期间，所涉及物业管理费、水、电、燃气、停车、通讯、网络、有线电视、餐厨垃圾及废油处置，及其他与乙方经营活动直接相关的费用均由乙方承担。</w:t>
      </w:r>
    </w:p>
    <w:p w14:paraId="4E7DECF4">
      <w:pPr>
        <w:rPr>
          <w:rFonts w:hint="eastAsia"/>
        </w:rPr>
      </w:pPr>
      <w:r>
        <w:rPr>
          <w:rFonts w:hint="eastAsia"/>
        </w:rPr>
        <w:t>4. 乙方投入资金对已破损老旧的房产进行修缮，对楼房整体框架进行加固的，应事先征得甲方书面同意。合同中止后，乙方将房屋现状无偿移交甲方，甲方不再对乙方投资装修及加固等费用进行补偿。</w:t>
      </w:r>
    </w:p>
    <w:p w14:paraId="45471581">
      <w:pPr>
        <w:rPr>
          <w:rFonts w:hint="eastAsia"/>
        </w:rPr>
      </w:pPr>
      <w:r>
        <w:rPr>
          <w:rFonts w:hint="eastAsia"/>
        </w:rPr>
        <w:t>第六条 双方权利与义务</w:t>
      </w:r>
    </w:p>
    <w:p w14:paraId="3CBF4E5F">
      <w:pPr>
        <w:rPr>
          <w:rFonts w:hint="eastAsia"/>
        </w:rPr>
      </w:pPr>
      <w:r>
        <w:rPr>
          <w:rFonts w:hint="eastAsia"/>
        </w:rPr>
        <w:t>（一）甲方权利义务</w:t>
      </w:r>
    </w:p>
    <w:p w14:paraId="0CC2A13B">
      <w:pPr>
        <w:rPr>
          <w:rFonts w:hint="eastAsia"/>
        </w:rPr>
      </w:pPr>
      <w:r>
        <w:rPr>
          <w:rFonts w:hint="eastAsia"/>
        </w:rPr>
        <w:t>1. 按合同约定收取租金及履约保证金。</w:t>
      </w:r>
    </w:p>
    <w:p w14:paraId="42E6D034">
      <w:pPr>
        <w:rPr>
          <w:rFonts w:hint="eastAsia"/>
        </w:rPr>
      </w:pPr>
      <w:r>
        <w:rPr>
          <w:rFonts w:hint="eastAsia"/>
        </w:rPr>
        <w:t>2. 监督乙方按约定用途合法使用资产，对违法违规行为有权制止并要求整改。</w:t>
      </w:r>
    </w:p>
    <w:p w14:paraId="72A5EB8D">
      <w:pPr>
        <w:rPr>
          <w:rFonts w:hint="eastAsia"/>
        </w:rPr>
      </w:pPr>
      <w:r>
        <w:rPr>
          <w:rFonts w:hint="eastAsia"/>
        </w:rPr>
        <w:t>3. 保证资产权属清晰、无争议，若因权属问题给乙方造成损失，由甲方承担赔偿责任。</w:t>
      </w:r>
    </w:p>
    <w:p w14:paraId="6354305C">
      <w:pPr>
        <w:rPr>
          <w:rFonts w:hint="eastAsia"/>
        </w:rPr>
      </w:pPr>
      <w:r>
        <w:rPr>
          <w:rFonts w:hint="eastAsia"/>
        </w:rPr>
        <w:t>4. 协助乙方办理相关经营报备手续（费用由乙方承担）。</w:t>
      </w:r>
    </w:p>
    <w:p w14:paraId="5183F19F">
      <w:pPr>
        <w:rPr>
          <w:rFonts w:hint="eastAsia"/>
        </w:rPr>
      </w:pPr>
      <w:r>
        <w:rPr>
          <w:rFonts w:hint="eastAsia"/>
        </w:rPr>
        <w:t>（二）乙方权利义务</w:t>
      </w:r>
    </w:p>
    <w:p w14:paraId="398CA19E">
      <w:pPr>
        <w:rPr>
          <w:rFonts w:hint="eastAsia"/>
        </w:rPr>
      </w:pPr>
      <w:r>
        <w:rPr>
          <w:rFonts w:hint="eastAsia"/>
        </w:rPr>
        <w:t>1. 按时足额支付租金及相关费用，合法合规使用资产。</w:t>
      </w:r>
    </w:p>
    <w:p w14:paraId="2219C5A0">
      <w:pPr>
        <w:rPr>
          <w:rFonts w:hint="eastAsia"/>
        </w:rPr>
      </w:pPr>
      <w:r>
        <w:rPr>
          <w:rFonts w:hint="eastAsia"/>
        </w:rPr>
        <w:t>2. 负责资产的日常管护，保护资产及周边环境。</w:t>
      </w:r>
    </w:p>
    <w:p w14:paraId="3F1C158F">
      <w:pPr>
        <w:rPr>
          <w:rFonts w:hint="eastAsia"/>
        </w:rPr>
      </w:pPr>
      <w:r>
        <w:rPr>
          <w:rFonts w:hint="eastAsia"/>
        </w:rPr>
        <w:t>3. 不得损坏周边公共设施；造成损坏的，负责修复或赔偿。</w:t>
      </w:r>
    </w:p>
    <w:p w14:paraId="626D6630">
      <w:pPr>
        <w:rPr>
          <w:rFonts w:hint="eastAsia"/>
        </w:rPr>
      </w:pPr>
      <w:r>
        <w:rPr>
          <w:rFonts w:hint="eastAsia"/>
        </w:rPr>
        <w:t>4. 租赁期满或合同解除时，按交付时的现状将资产交还甲方。如有新承租方，乙方负责清场工作。</w:t>
      </w:r>
    </w:p>
    <w:p w14:paraId="0CD6F85B">
      <w:pPr>
        <w:rPr>
          <w:rFonts w:hint="eastAsia"/>
        </w:rPr>
      </w:pPr>
      <w:r>
        <w:rPr>
          <w:rFonts w:hint="eastAsia"/>
        </w:rPr>
        <w:t>5. 租赁期内若因政府征收、收购、拆除租赁物及自然灾害、其他不可抗力等因素导致无法继续履行本合同的，甲方不予以补偿，其全部损失由乙方自行承担。</w:t>
      </w:r>
    </w:p>
    <w:p w14:paraId="6356AE47">
      <w:pPr>
        <w:rPr>
          <w:rFonts w:hint="eastAsia"/>
        </w:rPr>
      </w:pPr>
      <w:r>
        <w:rPr>
          <w:rFonts w:hint="eastAsia"/>
        </w:rPr>
        <w:t>第七条 违约责任</w:t>
      </w:r>
    </w:p>
    <w:p w14:paraId="1A5AA9A7">
      <w:pPr>
        <w:rPr>
          <w:rFonts w:hint="eastAsia"/>
        </w:rPr>
      </w:pPr>
      <w:r>
        <w:rPr>
          <w:rFonts w:hint="eastAsia"/>
        </w:rPr>
        <w:t>1. 甲方在合同未到期内提前收回资产造成损失的，由甲方承担赔偿责任。</w:t>
      </w:r>
    </w:p>
    <w:p w14:paraId="16551D8F">
      <w:pPr>
        <w:rPr>
          <w:rFonts w:hint="eastAsia"/>
        </w:rPr>
      </w:pPr>
      <w:r>
        <w:rPr>
          <w:rFonts w:hint="eastAsia"/>
        </w:rPr>
        <w:t>2. 乙方逾期支付租金的，每逾期一日按应付租金的____‰向甲方支付违约金。</w:t>
      </w:r>
    </w:p>
    <w:p w14:paraId="364C45BD">
      <w:pPr>
        <w:rPr>
          <w:rFonts w:hint="eastAsia"/>
        </w:rPr>
      </w:pPr>
      <w:r>
        <w:rPr>
          <w:rFonts w:hint="eastAsia"/>
        </w:rPr>
        <w:t>3. 乙方在竞得后因自身原因未能成功签约的，所缴纳的交易保证金将作为违约金扣除，在保亭农村产权交易中心扣除交易服务费用和相关费用后，剩余部分作为补偿划归甲方。</w:t>
      </w:r>
    </w:p>
    <w:p w14:paraId="67A976D2">
      <w:pPr>
        <w:rPr>
          <w:rFonts w:hint="eastAsia"/>
        </w:rPr>
      </w:pPr>
      <w:r>
        <w:rPr>
          <w:rFonts w:hint="eastAsia"/>
        </w:rPr>
        <w:t>4. 因乙方原因未在规定时间内签订《标的竞得书》《商铺租赁合同》、支付交易服务费和支付合同价款的，视为乙方违约。已交纳的保证金不予退还，保亭农村产权交易中心扣除交易服务费用和相关费用后，剩余部分作为补偿划归甲方，甲方及其相关方保留继续向乙方主张相应的赔偿责任。</w:t>
      </w:r>
    </w:p>
    <w:p w14:paraId="37BFA31E">
      <w:pPr>
        <w:rPr>
          <w:rFonts w:hint="eastAsia"/>
        </w:rPr>
      </w:pPr>
    </w:p>
    <w:p w14:paraId="18CA58F7">
      <w:pPr>
        <w:rPr>
          <w:rFonts w:hint="eastAsia"/>
        </w:rPr>
      </w:pPr>
      <w:r>
        <w:rPr>
          <w:rFonts w:hint="eastAsia"/>
        </w:rPr>
        <w:t>第八条 争议解决</w:t>
      </w:r>
    </w:p>
    <w:p w14:paraId="769F043F">
      <w:pPr>
        <w:rPr>
          <w:rFonts w:hint="eastAsia"/>
        </w:rPr>
      </w:pPr>
    </w:p>
    <w:p w14:paraId="0388A3E0">
      <w:pPr>
        <w:rPr>
          <w:rFonts w:hint="eastAsia"/>
        </w:rPr>
      </w:pPr>
      <w:r>
        <w:rPr>
          <w:rFonts w:hint="eastAsia"/>
        </w:rPr>
        <w:t>因本合同引起的或与本合同有关的任何争议，双方应友好协商解决；协商不成的，任何一方均有权向资产所在地人民法院提起诉讼。</w:t>
      </w:r>
    </w:p>
    <w:p w14:paraId="68791671">
      <w:pPr>
        <w:rPr>
          <w:rFonts w:hint="eastAsia"/>
        </w:rPr>
      </w:pPr>
    </w:p>
    <w:p w14:paraId="5EB93E18">
      <w:pPr>
        <w:rPr>
          <w:rFonts w:hint="eastAsia"/>
        </w:rPr>
      </w:pPr>
      <w:r>
        <w:rPr>
          <w:rFonts w:hint="eastAsia"/>
        </w:rPr>
        <w:t>第九条 其他</w:t>
      </w:r>
    </w:p>
    <w:p w14:paraId="6B7DA6E4">
      <w:pPr>
        <w:rPr>
          <w:rFonts w:hint="eastAsia"/>
        </w:rPr>
      </w:pPr>
    </w:p>
    <w:p w14:paraId="397C7E7E">
      <w:pPr>
        <w:rPr>
          <w:rFonts w:hint="eastAsia"/>
        </w:rPr>
      </w:pPr>
      <w:r>
        <w:rPr>
          <w:rFonts w:hint="eastAsia"/>
        </w:rPr>
        <w:t>1. 本合同未尽事宜，双方可另行签订补充协议，补充协议与本合同具有同等法律效力。</w:t>
      </w:r>
    </w:p>
    <w:p w14:paraId="2B03DE65">
      <w:pPr>
        <w:rPr>
          <w:rFonts w:hint="eastAsia"/>
        </w:rPr>
      </w:pPr>
      <w:r>
        <w:rPr>
          <w:rFonts w:hint="eastAsia"/>
        </w:rPr>
        <w:t>2. 本合同一式____份，甲方执____份，乙方执____份，自双方签字盖章之日起生效。</w:t>
      </w:r>
    </w:p>
    <w:p w14:paraId="21180EB4">
      <w:pPr>
        <w:rPr>
          <w:rFonts w:hint="eastAsia"/>
        </w:rPr>
      </w:pPr>
      <w:r>
        <w:rPr>
          <w:rFonts w:hint="eastAsia"/>
        </w:rPr>
        <w:t>3. 附件（资产权属证明复印件、资产现状照片、交付确认书）为本合同不可分割部分。</w:t>
      </w:r>
    </w:p>
    <w:p w14:paraId="3D0AD20A">
      <w:pPr>
        <w:rPr>
          <w:rFonts w:hint="eastAsia"/>
        </w:rPr>
      </w:pPr>
      <w:r>
        <w:rPr>
          <w:rFonts w:hint="eastAsia"/>
        </w:rPr>
        <w:t>4. 本合同有关信息由甲方提供，本资产为现状流转，如与实际存在差异，不影响成交价格。</w:t>
      </w:r>
    </w:p>
    <w:p w14:paraId="25620085">
      <w:pPr>
        <w:rPr>
          <w:rFonts w:hint="eastAsia"/>
        </w:rPr>
      </w:pPr>
    </w:p>
    <w:p w14:paraId="70DF095C">
      <w:pPr>
        <w:rPr>
          <w:rFonts w:hint="eastAsia"/>
        </w:rPr>
      </w:pPr>
    </w:p>
    <w:p w14:paraId="7DF0A921">
      <w:pPr>
        <w:rPr>
          <w:rFonts w:hint="eastAsia"/>
        </w:rPr>
      </w:pPr>
    </w:p>
    <w:p w14:paraId="6805B2CC">
      <w:pPr>
        <w:rPr>
          <w:rFonts w:hint="eastAsia"/>
        </w:rPr>
      </w:pPr>
      <w:r>
        <w:rPr>
          <w:rFonts w:hint="eastAsia"/>
        </w:rPr>
        <w:t>甲方（盖章）： 保亭黎族苗族自治县响水镇人民政府</w:t>
      </w:r>
    </w:p>
    <w:p w14:paraId="184A639A">
      <w:pPr>
        <w:rPr>
          <w:rFonts w:hint="eastAsia"/>
        </w:rPr>
      </w:pPr>
      <w:r>
        <w:rPr>
          <w:rFonts w:hint="eastAsia"/>
        </w:rPr>
        <w:t>法定代表人（签字）：________________________________</w:t>
      </w:r>
    </w:p>
    <w:p w14:paraId="6D8A07C1">
      <w:pPr>
        <w:rPr>
          <w:rFonts w:hint="eastAsia"/>
        </w:rPr>
      </w:pPr>
      <w:r>
        <w:rPr>
          <w:rFonts w:hint="eastAsia"/>
        </w:rPr>
        <w:t>日期：______年____月____日</w:t>
      </w:r>
    </w:p>
    <w:p w14:paraId="1CCA1405">
      <w:pPr>
        <w:rPr>
          <w:rFonts w:hint="eastAsia"/>
        </w:rPr>
      </w:pPr>
    </w:p>
    <w:p w14:paraId="7B49C7D4">
      <w:pPr>
        <w:rPr>
          <w:rFonts w:hint="eastAsia"/>
        </w:rPr>
      </w:pPr>
      <w:r>
        <w:rPr>
          <w:rFonts w:hint="eastAsia"/>
        </w:rPr>
        <w:t>乙方（盖章）： ________________________________</w:t>
      </w:r>
    </w:p>
    <w:p w14:paraId="563A82A1">
      <w:pPr>
        <w:rPr>
          <w:rFonts w:hint="eastAsia"/>
        </w:rPr>
      </w:pPr>
      <w:r>
        <w:rPr>
          <w:rFonts w:hint="eastAsia"/>
        </w:rPr>
        <w:t>法定代表人（签字）：________________________________</w:t>
      </w:r>
    </w:p>
    <w:p w14:paraId="51C837D7">
      <w:pPr>
        <w:rPr>
          <w:rFonts w:hint="eastAsia"/>
        </w:rPr>
      </w:pPr>
      <w:r>
        <w:rPr>
          <w:rFonts w:hint="eastAsia"/>
        </w:rPr>
        <w:t>日期：______年____月____日</w:t>
      </w:r>
    </w:p>
    <w:p w14:paraId="01AF6EFA">
      <w:pPr>
        <w:rPr>
          <w:rFonts w:hint="eastAsia"/>
        </w:rPr>
      </w:pPr>
    </w:p>
    <w:p w14:paraId="71A932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A58FB"/>
    <w:multiLevelType w:val="multilevel"/>
    <w:tmpl w:val="261A58FB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34220"/>
    <w:rsid w:val="3DC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paragraph" w:styleId="4">
    <w:name w:val="heading 2"/>
    <w:next w:val="3"/>
    <w:unhideWhenUsed/>
    <w:qFormat/>
    <w:uiPriority w:val="9"/>
    <w:pPr>
      <w:numPr>
        <w:ilvl w:val="1"/>
        <w:numId w:val="1"/>
      </w:numPr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5">
    <w:name w:val="heading 3"/>
    <w:next w:val="3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3"/>
    <w:unhideWhenUsed/>
    <w:qFormat/>
    <w:uiPriority w:val="9"/>
    <w:pPr>
      <w:numPr>
        <w:ilvl w:val="3"/>
        <w:numId w:val="1"/>
      </w:numPr>
      <w:ind w:left="0" w:firstLine="402"/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7">
    <w:name w:val="heading 5"/>
    <w:next w:val="3"/>
    <w:unhideWhenUsed/>
    <w:qFormat/>
    <w:uiPriority w:val="9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8">
    <w:name w:val="heading 6"/>
    <w:next w:val="3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0" w:firstLine="402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0" w:firstLine="402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10">
    <w:name w:val="heading 8"/>
    <w:next w:val="3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0" w:firstLine="402"/>
      <w:outlineLvl w:val="7"/>
    </w:pPr>
    <w:rPr>
      <w:rFonts w:eastAsia="黑体" w:asciiTheme="majorAscii" w:hAnsiTheme="majorAscii" w:cstheme="majorBidi"/>
      <w:b/>
      <w:sz w:val="24"/>
      <w:lang w:val="en-US" w:eastAsia="zh-CN" w:bidi="ar-SA"/>
    </w:rPr>
  </w:style>
  <w:style w:type="paragraph" w:styleId="11">
    <w:name w:val="heading 9"/>
    <w:next w:val="3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0" w:firstLine="402"/>
      <w:outlineLvl w:val="8"/>
    </w:pPr>
    <w:rPr>
      <w:rFonts w:eastAsia="黑体" w:asciiTheme="majorAscii" w:hAnsiTheme="majorAscii" w:cstheme="majorBidi"/>
      <w:b/>
      <w:sz w:val="24"/>
      <w:szCs w:val="21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12">
    <w:name w:val="Subtitle"/>
    <w:basedOn w:val="1"/>
    <w:qFormat/>
    <w:uiPriority w:val="0"/>
    <w:pPr>
      <w:spacing w:before="120" w:beforeLines="0" w:beforeAutospacing="0" w:after="60" w:afterLines="0" w:afterAutospacing="0" w:line="312" w:lineRule="auto"/>
      <w:jc w:val="center"/>
      <w:outlineLvl w:val="9"/>
    </w:pPr>
    <w:rPr>
      <w:rFonts w:ascii="Arial" w:hAnsi="Arial"/>
      <w:b/>
      <w:kern w:val="28"/>
      <w:sz w:val="32"/>
    </w:rPr>
  </w:style>
  <w:style w:type="paragraph" w:styleId="13">
    <w:name w:val="Title"/>
    <w:basedOn w:val="1"/>
    <w:next w:val="3"/>
    <w:qFormat/>
    <w:uiPriority w:val="10"/>
    <w:pPr>
      <w:spacing w:line="240" w:lineRule="auto"/>
      <w:ind w:firstLine="0" w:firstLineChars="0"/>
      <w:jc w:val="center"/>
      <w:outlineLvl w:val="9"/>
    </w:pPr>
    <w:rPr>
      <w:rFonts w:asciiTheme="majorEastAsia" w:hAnsiTheme="majorEastAsia"/>
      <w:b/>
      <w:sz w:val="52"/>
      <w:szCs w:val="44"/>
    </w:rPr>
  </w:style>
  <w:style w:type="character" w:styleId="16">
    <w:name w:val="Strong"/>
    <w:basedOn w:val="15"/>
    <w:qFormat/>
    <w:uiPriority w:val="22"/>
    <w:rPr>
      <w:rFonts w:ascii="Arial" w:hAnsi="Arial" w:eastAsia="黑体"/>
      <w:b/>
      <w:color w:val="4874CB" w:themeColor="accent1"/>
      <w:u w:val="single"/>
      <w14:textFill>
        <w14:solidFill>
          <w14:schemeClr w14:val="accent1"/>
        </w14:solidFill>
      </w14:textFill>
    </w:rPr>
  </w:style>
  <w:style w:type="character" w:styleId="17">
    <w:name w:val="Emphasis"/>
    <w:basedOn w:val="15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2037</Words>
  <Characters>2539</Characters>
  <Lines>0</Lines>
  <Paragraphs>0</Paragraphs>
  <TotalTime>3</TotalTime>
  <ScaleCrop>false</ScaleCrop>
  <LinksUpToDate>false</LinksUpToDate>
  <CharactersWithSpaces>2606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2026-06-17T09:14:00Z</dcterms:created>
  <dc:creator>Administrator</dc:creator>
  <cp:lastModifiedBy>刘瑞</cp:lastModifiedBy>
  <dcterms:modified xsi:type="dcterms:W3CDTF">2026-06-22T08:24:06Z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4292D88D4D564E7C8E6ABE2F7621A5F2_12</vt:lpwstr>
  </property>
  <property fmtid="{D5CDD505-2E9C-101B-9397-08002B2CF9AE}" pid="4" name="KSOTemplateDocerSaveRecord">
    <vt:lpwstr>eyJoZGlkIjoiMWFmMzJiMGM0NmVmZDllYjdjY2FjMzU2ODljNWE5NDkiLCJ1c2VySWQiOiI0MzQ5MjAwMjkifQ==</vt:lpwstr>
  </property>
</Properties>
</file>