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5.网络竞价承诺函（附件3）（签字并加盖公章）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7</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10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安远县城市社区管委会九龙社区居委会电脑、打印机采购</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安远县城市社区管委会九龙社区居委会电脑、打印机采购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安远县城市社区管委会九龙社区居委会电脑、打印机采购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安远县城市社区管委会九龙社区</w:t>
      </w:r>
      <w:bookmarkStart w:id="0" w:name="_GoBack"/>
      <w:bookmarkEnd w:id="0"/>
      <w:r>
        <w:rPr>
          <w:rFonts w:hint="eastAsia" w:ascii="仿宋_GB2312" w:hAnsi="Calibri" w:eastAsia="仿宋_GB2312" w:cs="Times New Roman"/>
          <w:color w:val="auto"/>
          <w:sz w:val="32"/>
          <w:szCs w:val="32"/>
          <w:u w:val="single"/>
          <w:lang w:val="en-US" w:eastAsia="zh-CN"/>
        </w:rPr>
        <w:t>居委会电脑、打印机采购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AA80AA9"/>
    <w:rsid w:val="1CAC409A"/>
    <w:rsid w:val="1D78409B"/>
    <w:rsid w:val="1DB80FC3"/>
    <w:rsid w:val="1F6208CE"/>
    <w:rsid w:val="20F621DE"/>
    <w:rsid w:val="244218FD"/>
    <w:rsid w:val="2DFD2703"/>
    <w:rsid w:val="370C1061"/>
    <w:rsid w:val="3DC8454C"/>
    <w:rsid w:val="41524DB6"/>
    <w:rsid w:val="449C4A6E"/>
    <w:rsid w:val="4EF61278"/>
    <w:rsid w:val="4F0911AA"/>
    <w:rsid w:val="4F927053"/>
    <w:rsid w:val="50F15542"/>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2633</Words>
  <Characters>2936</Characters>
  <Lines>0</Lines>
  <Paragraphs>0</Paragraphs>
  <TotalTime>2</TotalTime>
  <ScaleCrop>false</ScaleCrop>
  <LinksUpToDate>false</LinksUpToDate>
  <CharactersWithSpaces>3017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2026-07-10T08:07:29Z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600425BB90334643ACF470FC94CCCFC3_13</vt:lpwstr>
  </property>
  <property fmtid="{D5CDD505-2E9C-101B-9397-08002B2CF9AE}" pid="4" name="KSOTemplateDocerSaveRecord">
    <vt:lpwstr>eyJoZGlkIjoiYzFlZDIzMWUyNzY4NjYzODdjZTU0NjcxMzRiYzRjMTEiLCJ1c2VySWQiOiI4MTYxMjQ5NTkifQ==</vt:lpwstr>
  </property>
</Properties>
</file>