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30B538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3.资质证书</w:t>
      </w:r>
      <w:r>
        <w:rPr>
          <w:rFonts w:hint="eastAsia" w:ascii="仿宋_GB2312" w:hAnsi="仿宋_GB2312" w:eastAsia="仿宋_GB2312" w:cs="仿宋_GB2312"/>
          <w:b w:val="0"/>
          <w:bCs w:val="0"/>
          <w:sz w:val="32"/>
          <w:szCs w:val="32"/>
          <w:lang w:val="en-US" w:eastAsia="zh-CN"/>
        </w:rPr>
        <w:t>扫描件（加盖公章）</w:t>
      </w:r>
    </w:p>
    <w:p w14:paraId="5C942D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4.安全生产许可证</w:t>
      </w:r>
      <w:r>
        <w:rPr>
          <w:rFonts w:hint="eastAsia" w:ascii="仿宋_GB2312" w:hAnsi="仿宋_GB2312" w:eastAsia="仿宋_GB2312" w:cs="仿宋_GB2312"/>
          <w:b w:val="0"/>
          <w:bCs w:val="0"/>
          <w:sz w:val="32"/>
          <w:szCs w:val="32"/>
          <w:lang w:val="en-US" w:eastAsia="zh-CN"/>
        </w:rPr>
        <w:t>扫描件（加盖公章）</w:t>
      </w:r>
    </w:p>
    <w:p w14:paraId="02591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5.项目管理机构人员证件</w:t>
      </w:r>
      <w:r>
        <w:rPr>
          <w:rFonts w:hint="eastAsia" w:ascii="仿宋_GB2312" w:hAnsi="仿宋_GB2312" w:eastAsia="仿宋_GB2312" w:cs="仿宋_GB2312"/>
          <w:b w:val="0"/>
          <w:bCs w:val="0"/>
          <w:sz w:val="32"/>
          <w:szCs w:val="32"/>
          <w:lang w:val="en-US" w:eastAsia="zh-CN"/>
        </w:rPr>
        <w:t>扫描件（加盖公章）</w:t>
      </w:r>
    </w:p>
    <w:p w14:paraId="74300E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default" w:ascii="仿宋_GB2312" w:hAnsi="仿宋_GB2312" w:eastAsia="仿宋_GB2312" w:cs="仿宋_GB2312"/>
          <w:b w:val="0"/>
          <w:bCs w:val="0"/>
          <w:sz w:val="32"/>
          <w:szCs w:val="32"/>
          <w:lang w:val="en-US" w:eastAsia="zh-CN"/>
        </w:rPr>
        <w:t>.意向竞价方基本情况表（附件</w:t>
      </w: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资格承诺函（附件2）（法人签字并加盖公章）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8.网络竞价承诺函（附件3）（法人签字并加盖公章）</w:t>
      </w:r>
    </w:p>
    <w:p w14:paraId="700F45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48D0D9D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sz w:val="30"/>
          <w:szCs w:val="30"/>
          <w:lang w:val="en-US" w:eastAsia="zh-CN"/>
        </w:rPr>
      </w:pPr>
      <w:r>
        <w:rPr>
          <w:rFonts w:hint="eastAsia" w:ascii="仿宋_GB2312" w:hAnsi="Calibri" w:eastAsia="仿宋_GB2312" w:cs="仿宋_GB2312"/>
          <w:b w:val="0"/>
          <w:bCs w:val="0"/>
          <w:kern w:val="2"/>
          <w:sz w:val="32"/>
          <w:szCs w:val="32"/>
          <w:lang w:val="en-US" w:eastAsia="zh-CN" w:bidi="ar"/>
        </w:rPr>
        <w:t>注：报名时需将以上1-8项材料（以邮件的形式发送至（3977426169@qq.com）邮箱当中，由农交中心工作人员审核通过后，并发送报名成功邮件回复，即视为报名成功。</w:t>
      </w:r>
    </w:p>
    <w:p w14:paraId="046DAC83">
      <w:pPr>
        <w:numPr>
          <w:ilvl w:val="0"/>
          <w:numId w:val="0"/>
        </w:numPr>
        <w:rPr>
          <w:rFonts w:hint="default"/>
          <w:sz w:val="30"/>
          <w:szCs w:val="30"/>
          <w:lang w:val="en-US" w:eastAsia="zh-CN"/>
        </w:rPr>
      </w:pPr>
    </w:p>
    <w:p w14:paraId="4D96DEEE">
      <w:pPr>
        <w:rPr>
          <w:rFonts w:hint="default"/>
          <w:sz w:val="30"/>
          <w:szCs w:val="30"/>
          <w:lang w:val="en-US" w:eastAsia="zh-CN"/>
        </w:rPr>
      </w:pPr>
      <w:r>
        <w:rPr>
          <w:rFonts w:hint="default"/>
          <w:sz w:val="30"/>
          <w:szCs w:val="30"/>
          <w:lang w:val="en-US" w:eastAsia="zh-CN"/>
        </w:rPr>
        <w:br w:type="page"/>
      </w:r>
    </w:p>
    <w:p w14:paraId="0B804246">
      <w:pPr>
        <w:numPr>
          <w:ilvl w:val="0"/>
          <w:numId w:val="0"/>
        </w:numPr>
        <w:rPr>
          <w:rFonts w:hint="default"/>
          <w:sz w:val="30"/>
          <w:szCs w:val="30"/>
          <w:lang w:val="en-US" w:eastAsia="zh-CN"/>
        </w:rPr>
        <w:sectPr>
          <w:pgSz w:w="11906" w:h="16838"/>
          <w:pgMar w:top="1440" w:right="1800" w:bottom="1440" w:left="1800" w:header="851" w:footer="992" w:gutter="0"/>
          <w:cols w:space="425" w:num="1"/>
          <w:docGrid w:type="lines" w:linePitch="312" w:charSpace="0"/>
        </w:sectPr>
      </w:pPr>
    </w:p>
    <w:p w14:paraId="773F3971">
      <w:pPr>
        <w:numPr>
          <w:ilvl w:val="0"/>
          <w:numId w:val="0"/>
        </w:numPr>
        <w:jc w:val="both"/>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 xml:space="preserve">附件1       </w:t>
      </w:r>
      <w:r>
        <w:rPr>
          <w:rFonts w:hint="eastAsia" w:ascii="黑体" w:hAnsi="黑体" w:eastAsia="黑体" w:cs="黑体"/>
          <w:sz w:val="36"/>
          <w:szCs w:val="36"/>
          <w:lang w:val="en-US" w:eastAsia="zh-CN"/>
        </w:rPr>
        <w:t xml:space="preserve"> </w:t>
      </w:r>
    </w:p>
    <w:p w14:paraId="307D1D83">
      <w:pPr>
        <w:numPr>
          <w:ilvl w:val="0"/>
          <w:numId w:val="0"/>
        </w:numPr>
        <w:jc w:val="center"/>
        <w:rPr>
          <w:rFonts w:hint="eastAsia" w:ascii="黑体" w:hAnsi="黑体" w:eastAsia="黑体" w:cs="黑体"/>
          <w:sz w:val="44"/>
          <w:szCs w:val="44"/>
          <w:lang w:val="en-US" w:eastAsia="zh-CN"/>
        </w:rPr>
      </w:pPr>
      <w:r>
        <w:rPr>
          <w:rFonts w:hint="eastAsia" w:ascii="黑体" w:hAnsi="黑体" w:eastAsia="黑体" w:cs="黑体"/>
          <w:sz w:val="36"/>
          <w:szCs w:val="36"/>
          <w:lang w:val="en-US" w:eastAsia="zh-CN"/>
        </w:rPr>
        <w:t>意向竞价方基本情况表</w:t>
      </w:r>
    </w:p>
    <w:tbl>
      <w:tblPr>
        <w:tblStyle w:val="7"/>
        <w:tblpPr w:leftFromText="180" w:rightFromText="180" w:vertAnchor="text" w:horzAnchor="page" w:tblpX="1387" w:tblpY="249"/>
        <w:tblOverlap w:val="never"/>
        <w:tblW w:w="90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988"/>
        <w:gridCol w:w="1249"/>
        <w:gridCol w:w="801"/>
        <w:gridCol w:w="347"/>
        <w:gridCol w:w="164"/>
        <w:gridCol w:w="1235"/>
        <w:gridCol w:w="272"/>
        <w:gridCol w:w="236"/>
        <w:gridCol w:w="461"/>
        <w:gridCol w:w="1619"/>
      </w:tblGrid>
      <w:tr w14:paraId="1951C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07" w:type="dxa"/>
            <w:tcBorders>
              <w:left w:val="single" w:color="000000" w:sz="6" w:space="0"/>
            </w:tcBorders>
            <w:vAlign w:val="top"/>
          </w:tcPr>
          <w:p w14:paraId="58C998B0">
            <w:pPr>
              <w:spacing w:before="123" w:line="228" w:lineRule="auto"/>
              <w:ind w:left="347"/>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申</w:t>
            </w:r>
            <w:r>
              <w:rPr>
                <w:rFonts w:hint="eastAsia" w:ascii="仿宋_GB2312" w:hAnsi="仿宋_GB2312" w:eastAsia="仿宋_GB2312" w:cs="仿宋_GB2312"/>
                <w:spacing w:val="3"/>
                <w:sz w:val="20"/>
                <w:szCs w:val="20"/>
              </w:rPr>
              <w:t>请</w:t>
            </w:r>
            <w:r>
              <w:rPr>
                <w:rFonts w:hint="eastAsia" w:ascii="仿宋_GB2312" w:hAnsi="仿宋_GB2312" w:eastAsia="仿宋_GB2312" w:cs="仿宋_GB2312"/>
                <w:spacing w:val="2"/>
                <w:sz w:val="20"/>
                <w:szCs w:val="20"/>
              </w:rPr>
              <w:t>人名称</w:t>
            </w:r>
          </w:p>
        </w:tc>
        <w:tc>
          <w:tcPr>
            <w:tcW w:w="7372" w:type="dxa"/>
            <w:gridSpan w:val="10"/>
            <w:tcBorders>
              <w:right w:val="single" w:color="000000" w:sz="6" w:space="0"/>
            </w:tcBorders>
            <w:vAlign w:val="top"/>
          </w:tcPr>
          <w:p w14:paraId="5E5D03D9">
            <w:pPr>
              <w:rPr>
                <w:rFonts w:hint="eastAsia" w:ascii="仿宋_GB2312" w:hAnsi="仿宋_GB2312" w:eastAsia="仿宋_GB2312" w:cs="仿宋_GB2312"/>
                <w:sz w:val="21"/>
              </w:rPr>
            </w:pPr>
          </w:p>
        </w:tc>
      </w:tr>
      <w:tr w14:paraId="147A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11C65A07">
            <w:pPr>
              <w:spacing w:before="111" w:line="229" w:lineRule="auto"/>
              <w:ind w:left="42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注</w:t>
            </w:r>
            <w:r>
              <w:rPr>
                <w:rFonts w:hint="eastAsia" w:ascii="仿宋_GB2312" w:hAnsi="仿宋_GB2312" w:eastAsia="仿宋_GB2312" w:cs="仿宋_GB2312"/>
                <w:spacing w:val="7"/>
                <w:sz w:val="20"/>
                <w:szCs w:val="20"/>
              </w:rPr>
              <w:t>册地址</w:t>
            </w:r>
          </w:p>
        </w:tc>
        <w:tc>
          <w:tcPr>
            <w:tcW w:w="3549" w:type="dxa"/>
            <w:gridSpan w:val="5"/>
            <w:vAlign w:val="top"/>
          </w:tcPr>
          <w:p w14:paraId="15140016">
            <w:pPr>
              <w:rPr>
                <w:rFonts w:hint="eastAsia" w:ascii="仿宋_GB2312" w:hAnsi="仿宋_GB2312" w:eastAsia="仿宋_GB2312" w:cs="仿宋_GB2312"/>
                <w:sz w:val="21"/>
              </w:rPr>
            </w:pPr>
          </w:p>
        </w:tc>
        <w:tc>
          <w:tcPr>
            <w:tcW w:w="1235" w:type="dxa"/>
            <w:vAlign w:val="top"/>
          </w:tcPr>
          <w:p w14:paraId="4830C4E0">
            <w:pPr>
              <w:spacing w:before="111" w:line="228" w:lineRule="auto"/>
              <w:ind w:left="216"/>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邮</w:t>
            </w:r>
            <w:r>
              <w:rPr>
                <w:rFonts w:hint="eastAsia" w:ascii="仿宋_GB2312" w:hAnsi="仿宋_GB2312" w:eastAsia="仿宋_GB2312" w:cs="仿宋_GB2312"/>
                <w:spacing w:val="3"/>
                <w:sz w:val="20"/>
                <w:szCs w:val="20"/>
              </w:rPr>
              <w:t>政编码</w:t>
            </w:r>
          </w:p>
        </w:tc>
        <w:tc>
          <w:tcPr>
            <w:tcW w:w="2588" w:type="dxa"/>
            <w:gridSpan w:val="4"/>
            <w:tcBorders>
              <w:right w:val="single" w:color="000000" w:sz="6" w:space="0"/>
            </w:tcBorders>
            <w:vAlign w:val="top"/>
          </w:tcPr>
          <w:p w14:paraId="1E67C04D">
            <w:pPr>
              <w:rPr>
                <w:rFonts w:hint="eastAsia" w:ascii="仿宋_GB2312" w:hAnsi="仿宋_GB2312" w:eastAsia="仿宋_GB2312" w:cs="仿宋_GB2312"/>
                <w:sz w:val="21"/>
              </w:rPr>
            </w:pPr>
          </w:p>
        </w:tc>
      </w:tr>
      <w:tr w14:paraId="1121E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707" w:type="dxa"/>
            <w:vMerge w:val="restart"/>
            <w:tcBorders>
              <w:left w:val="single" w:color="000000" w:sz="6" w:space="0"/>
              <w:bottom w:val="nil"/>
            </w:tcBorders>
            <w:vAlign w:val="top"/>
          </w:tcPr>
          <w:p w14:paraId="012D20A2">
            <w:pPr>
              <w:spacing w:line="331" w:lineRule="auto"/>
              <w:rPr>
                <w:rFonts w:hint="eastAsia" w:ascii="仿宋_GB2312" w:hAnsi="仿宋_GB2312" w:eastAsia="仿宋_GB2312" w:cs="仿宋_GB2312"/>
                <w:sz w:val="21"/>
              </w:rPr>
            </w:pPr>
          </w:p>
          <w:p w14:paraId="5FAC1A0A">
            <w:pPr>
              <w:spacing w:before="65" w:line="229" w:lineRule="auto"/>
              <w:ind w:left="4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联系方式</w:t>
            </w:r>
          </w:p>
        </w:tc>
        <w:tc>
          <w:tcPr>
            <w:tcW w:w="988" w:type="dxa"/>
            <w:vAlign w:val="top"/>
          </w:tcPr>
          <w:p w14:paraId="49CEA15A">
            <w:pPr>
              <w:spacing w:before="110" w:line="230" w:lineRule="auto"/>
              <w:ind w:left="178"/>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联</w:t>
            </w:r>
            <w:r>
              <w:rPr>
                <w:rFonts w:hint="eastAsia" w:ascii="仿宋_GB2312" w:hAnsi="仿宋_GB2312" w:eastAsia="仿宋_GB2312" w:cs="仿宋_GB2312"/>
                <w:spacing w:val="6"/>
                <w:sz w:val="20"/>
                <w:szCs w:val="20"/>
              </w:rPr>
              <w:t>系人</w:t>
            </w:r>
          </w:p>
        </w:tc>
        <w:tc>
          <w:tcPr>
            <w:tcW w:w="2561" w:type="dxa"/>
            <w:gridSpan w:val="4"/>
            <w:vAlign w:val="top"/>
          </w:tcPr>
          <w:p w14:paraId="08EF4A95">
            <w:pPr>
              <w:rPr>
                <w:rFonts w:hint="eastAsia" w:ascii="仿宋_GB2312" w:hAnsi="仿宋_GB2312" w:eastAsia="仿宋_GB2312" w:cs="仿宋_GB2312"/>
                <w:sz w:val="21"/>
              </w:rPr>
            </w:pPr>
          </w:p>
        </w:tc>
        <w:tc>
          <w:tcPr>
            <w:tcW w:w="1235" w:type="dxa"/>
            <w:vAlign w:val="top"/>
          </w:tcPr>
          <w:p w14:paraId="51FE09E7">
            <w:pPr>
              <w:spacing w:before="110" w:line="230" w:lineRule="auto"/>
              <w:ind w:left="225"/>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 xml:space="preserve">电    </w:t>
            </w:r>
            <w:r>
              <w:rPr>
                <w:rFonts w:hint="eastAsia" w:ascii="仿宋_GB2312" w:hAnsi="仿宋_GB2312" w:eastAsia="仿宋_GB2312" w:cs="仿宋_GB2312"/>
                <w:sz w:val="20"/>
                <w:szCs w:val="20"/>
              </w:rPr>
              <w:t>话</w:t>
            </w:r>
          </w:p>
        </w:tc>
        <w:tc>
          <w:tcPr>
            <w:tcW w:w="2588" w:type="dxa"/>
            <w:gridSpan w:val="4"/>
            <w:tcBorders>
              <w:right w:val="single" w:color="000000" w:sz="6" w:space="0"/>
            </w:tcBorders>
            <w:vAlign w:val="top"/>
          </w:tcPr>
          <w:p w14:paraId="0D4E3543">
            <w:pPr>
              <w:rPr>
                <w:rFonts w:hint="eastAsia" w:ascii="仿宋_GB2312" w:hAnsi="仿宋_GB2312" w:eastAsia="仿宋_GB2312" w:cs="仿宋_GB2312"/>
                <w:sz w:val="21"/>
              </w:rPr>
            </w:pPr>
          </w:p>
        </w:tc>
      </w:tr>
      <w:tr w14:paraId="7ADFD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707" w:type="dxa"/>
            <w:vMerge w:val="continue"/>
            <w:tcBorders>
              <w:top w:val="nil"/>
              <w:left w:val="single" w:color="000000" w:sz="6" w:space="0"/>
            </w:tcBorders>
            <w:vAlign w:val="top"/>
          </w:tcPr>
          <w:p w14:paraId="3C901AEB">
            <w:pPr>
              <w:rPr>
                <w:rFonts w:hint="eastAsia" w:ascii="仿宋_GB2312" w:hAnsi="仿宋_GB2312" w:eastAsia="仿宋_GB2312" w:cs="仿宋_GB2312"/>
                <w:sz w:val="21"/>
              </w:rPr>
            </w:pPr>
          </w:p>
        </w:tc>
        <w:tc>
          <w:tcPr>
            <w:tcW w:w="988" w:type="dxa"/>
            <w:vAlign w:val="top"/>
          </w:tcPr>
          <w:p w14:paraId="5B146BA7">
            <w:pPr>
              <w:spacing w:before="110" w:line="227" w:lineRule="auto"/>
              <w:ind w:left="175"/>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传  真</w:t>
            </w:r>
          </w:p>
        </w:tc>
        <w:tc>
          <w:tcPr>
            <w:tcW w:w="2561" w:type="dxa"/>
            <w:gridSpan w:val="4"/>
            <w:vAlign w:val="top"/>
          </w:tcPr>
          <w:p w14:paraId="015AB2F0">
            <w:pPr>
              <w:rPr>
                <w:rFonts w:hint="eastAsia" w:ascii="仿宋_GB2312" w:hAnsi="仿宋_GB2312" w:eastAsia="仿宋_GB2312" w:cs="仿宋_GB2312"/>
                <w:sz w:val="21"/>
              </w:rPr>
            </w:pPr>
          </w:p>
        </w:tc>
        <w:tc>
          <w:tcPr>
            <w:tcW w:w="1235" w:type="dxa"/>
            <w:vAlign w:val="top"/>
          </w:tcPr>
          <w:p w14:paraId="311F2AB7">
            <w:pPr>
              <w:spacing w:before="110" w:line="233" w:lineRule="auto"/>
              <w:ind w:left="217"/>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网</w:t>
            </w:r>
            <w:r>
              <w:rPr>
                <w:rFonts w:hint="eastAsia" w:ascii="仿宋_GB2312" w:hAnsi="仿宋_GB2312" w:eastAsia="仿宋_GB2312" w:cs="仿宋_GB2312"/>
                <w:spacing w:val="2"/>
                <w:sz w:val="20"/>
                <w:szCs w:val="20"/>
              </w:rPr>
              <w:t xml:space="preserve">    址</w:t>
            </w:r>
          </w:p>
        </w:tc>
        <w:tc>
          <w:tcPr>
            <w:tcW w:w="2588" w:type="dxa"/>
            <w:gridSpan w:val="4"/>
            <w:tcBorders>
              <w:right w:val="single" w:color="000000" w:sz="6" w:space="0"/>
            </w:tcBorders>
            <w:vAlign w:val="top"/>
          </w:tcPr>
          <w:p w14:paraId="68DBF607">
            <w:pPr>
              <w:rPr>
                <w:rFonts w:hint="eastAsia" w:ascii="仿宋_GB2312" w:hAnsi="仿宋_GB2312" w:eastAsia="仿宋_GB2312" w:cs="仿宋_GB2312"/>
                <w:sz w:val="21"/>
              </w:rPr>
            </w:pPr>
          </w:p>
        </w:tc>
      </w:tr>
      <w:tr w14:paraId="76B8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0453B766">
            <w:pPr>
              <w:spacing w:before="113" w:line="228" w:lineRule="auto"/>
              <w:ind w:left="429"/>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组</w:t>
            </w:r>
            <w:r>
              <w:rPr>
                <w:rFonts w:hint="eastAsia" w:ascii="仿宋_GB2312" w:hAnsi="仿宋_GB2312" w:eastAsia="仿宋_GB2312" w:cs="仿宋_GB2312"/>
                <w:spacing w:val="6"/>
                <w:sz w:val="20"/>
                <w:szCs w:val="20"/>
              </w:rPr>
              <w:t>织结构</w:t>
            </w:r>
          </w:p>
        </w:tc>
        <w:tc>
          <w:tcPr>
            <w:tcW w:w="7372" w:type="dxa"/>
            <w:gridSpan w:val="10"/>
            <w:tcBorders>
              <w:right w:val="single" w:color="000000" w:sz="6" w:space="0"/>
            </w:tcBorders>
            <w:vAlign w:val="top"/>
          </w:tcPr>
          <w:p w14:paraId="4A8A5729">
            <w:pPr>
              <w:rPr>
                <w:rFonts w:hint="eastAsia" w:ascii="仿宋_GB2312" w:hAnsi="仿宋_GB2312" w:eastAsia="仿宋_GB2312" w:cs="仿宋_GB2312"/>
                <w:sz w:val="21"/>
              </w:rPr>
            </w:pPr>
          </w:p>
        </w:tc>
      </w:tr>
      <w:tr w14:paraId="51BE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48CF77CE">
            <w:pPr>
              <w:spacing w:before="111" w:line="228" w:lineRule="auto"/>
              <w:ind w:left="321"/>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法定代表</w:t>
            </w:r>
            <w:r>
              <w:rPr>
                <w:rFonts w:hint="eastAsia" w:ascii="仿宋_GB2312" w:hAnsi="仿宋_GB2312" w:eastAsia="仿宋_GB2312" w:cs="仿宋_GB2312"/>
                <w:spacing w:val="7"/>
                <w:sz w:val="20"/>
                <w:szCs w:val="20"/>
              </w:rPr>
              <w:t>人</w:t>
            </w:r>
          </w:p>
        </w:tc>
        <w:tc>
          <w:tcPr>
            <w:tcW w:w="988" w:type="dxa"/>
            <w:vAlign w:val="top"/>
          </w:tcPr>
          <w:p w14:paraId="199B5CCD">
            <w:pPr>
              <w:spacing w:before="111" w:line="228" w:lineRule="auto"/>
              <w:ind w:left="280"/>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姓</w:t>
            </w:r>
            <w:r>
              <w:rPr>
                <w:rFonts w:hint="eastAsia" w:ascii="仿宋_GB2312" w:hAnsi="仿宋_GB2312" w:eastAsia="仿宋_GB2312" w:cs="仿宋_GB2312"/>
                <w:spacing w:val="4"/>
                <w:sz w:val="20"/>
                <w:szCs w:val="20"/>
              </w:rPr>
              <w:t>名</w:t>
            </w:r>
          </w:p>
        </w:tc>
        <w:tc>
          <w:tcPr>
            <w:tcW w:w="1249" w:type="dxa"/>
            <w:vAlign w:val="top"/>
          </w:tcPr>
          <w:p w14:paraId="6D6436F8">
            <w:pPr>
              <w:rPr>
                <w:rFonts w:hint="eastAsia" w:ascii="仿宋_GB2312" w:hAnsi="仿宋_GB2312" w:eastAsia="仿宋_GB2312" w:cs="仿宋_GB2312"/>
                <w:sz w:val="21"/>
              </w:rPr>
            </w:pPr>
          </w:p>
        </w:tc>
        <w:tc>
          <w:tcPr>
            <w:tcW w:w="1148" w:type="dxa"/>
            <w:gridSpan w:val="2"/>
            <w:vAlign w:val="top"/>
          </w:tcPr>
          <w:p w14:paraId="477892E8">
            <w:pPr>
              <w:spacing w:before="111" w:line="228" w:lineRule="auto"/>
              <w:ind w:left="155"/>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技术职称</w:t>
            </w:r>
          </w:p>
        </w:tc>
        <w:tc>
          <w:tcPr>
            <w:tcW w:w="1671" w:type="dxa"/>
            <w:gridSpan w:val="3"/>
            <w:vAlign w:val="top"/>
          </w:tcPr>
          <w:p w14:paraId="2BCBF94E">
            <w:pPr>
              <w:rPr>
                <w:rFonts w:hint="eastAsia" w:ascii="仿宋_GB2312" w:hAnsi="仿宋_GB2312" w:eastAsia="仿宋_GB2312" w:cs="仿宋_GB2312"/>
                <w:sz w:val="21"/>
              </w:rPr>
            </w:pPr>
          </w:p>
        </w:tc>
        <w:tc>
          <w:tcPr>
            <w:tcW w:w="697" w:type="dxa"/>
            <w:gridSpan w:val="2"/>
            <w:vAlign w:val="top"/>
          </w:tcPr>
          <w:p w14:paraId="25598C72">
            <w:pPr>
              <w:spacing w:before="111" w:line="230" w:lineRule="auto"/>
              <w:ind w:left="16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电</w:t>
            </w:r>
            <w:r>
              <w:rPr>
                <w:rFonts w:hint="eastAsia" w:ascii="仿宋_GB2312" w:hAnsi="仿宋_GB2312" w:eastAsia="仿宋_GB2312" w:cs="仿宋_GB2312"/>
                <w:spacing w:val="-7"/>
                <w:sz w:val="20"/>
                <w:szCs w:val="20"/>
              </w:rPr>
              <w:t>话</w:t>
            </w:r>
          </w:p>
        </w:tc>
        <w:tc>
          <w:tcPr>
            <w:tcW w:w="1619" w:type="dxa"/>
            <w:tcBorders>
              <w:right w:val="single" w:color="000000" w:sz="6" w:space="0"/>
            </w:tcBorders>
            <w:vAlign w:val="top"/>
          </w:tcPr>
          <w:p w14:paraId="5C7F01F3">
            <w:pPr>
              <w:rPr>
                <w:rFonts w:hint="eastAsia" w:ascii="仿宋_GB2312" w:hAnsi="仿宋_GB2312" w:eastAsia="仿宋_GB2312" w:cs="仿宋_GB2312"/>
                <w:sz w:val="21"/>
              </w:rPr>
            </w:pPr>
          </w:p>
        </w:tc>
      </w:tr>
      <w:tr w14:paraId="2A260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781A4D09">
            <w:pPr>
              <w:spacing w:before="112" w:line="228" w:lineRule="auto"/>
              <w:ind w:left="321"/>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技术负责</w:t>
            </w:r>
            <w:r>
              <w:rPr>
                <w:rFonts w:hint="eastAsia" w:ascii="仿宋_GB2312" w:hAnsi="仿宋_GB2312" w:eastAsia="仿宋_GB2312" w:cs="仿宋_GB2312"/>
                <w:spacing w:val="7"/>
                <w:sz w:val="20"/>
                <w:szCs w:val="20"/>
              </w:rPr>
              <w:t>人</w:t>
            </w:r>
          </w:p>
        </w:tc>
        <w:tc>
          <w:tcPr>
            <w:tcW w:w="988" w:type="dxa"/>
            <w:vAlign w:val="top"/>
          </w:tcPr>
          <w:p w14:paraId="7FCFB2EA">
            <w:pPr>
              <w:spacing w:before="112" w:line="228" w:lineRule="auto"/>
              <w:ind w:left="280"/>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姓</w:t>
            </w:r>
            <w:r>
              <w:rPr>
                <w:rFonts w:hint="eastAsia" w:ascii="仿宋_GB2312" w:hAnsi="仿宋_GB2312" w:eastAsia="仿宋_GB2312" w:cs="仿宋_GB2312"/>
                <w:spacing w:val="4"/>
                <w:sz w:val="20"/>
                <w:szCs w:val="20"/>
              </w:rPr>
              <w:t>名</w:t>
            </w:r>
          </w:p>
        </w:tc>
        <w:tc>
          <w:tcPr>
            <w:tcW w:w="1249" w:type="dxa"/>
            <w:vAlign w:val="top"/>
          </w:tcPr>
          <w:p w14:paraId="6A2B7E28">
            <w:pPr>
              <w:rPr>
                <w:rFonts w:hint="eastAsia" w:ascii="仿宋_GB2312" w:hAnsi="仿宋_GB2312" w:eastAsia="仿宋_GB2312" w:cs="仿宋_GB2312"/>
                <w:sz w:val="21"/>
              </w:rPr>
            </w:pPr>
          </w:p>
        </w:tc>
        <w:tc>
          <w:tcPr>
            <w:tcW w:w="1148" w:type="dxa"/>
            <w:gridSpan w:val="2"/>
            <w:vAlign w:val="top"/>
          </w:tcPr>
          <w:p w14:paraId="7ADE71BE">
            <w:pPr>
              <w:spacing w:before="112" w:line="228" w:lineRule="auto"/>
              <w:ind w:left="155"/>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技术职称</w:t>
            </w:r>
          </w:p>
        </w:tc>
        <w:tc>
          <w:tcPr>
            <w:tcW w:w="1671" w:type="dxa"/>
            <w:gridSpan w:val="3"/>
            <w:vAlign w:val="top"/>
          </w:tcPr>
          <w:p w14:paraId="4EBEBF61">
            <w:pPr>
              <w:rPr>
                <w:rFonts w:hint="eastAsia" w:ascii="仿宋_GB2312" w:hAnsi="仿宋_GB2312" w:eastAsia="仿宋_GB2312" w:cs="仿宋_GB2312"/>
                <w:sz w:val="21"/>
              </w:rPr>
            </w:pPr>
          </w:p>
        </w:tc>
        <w:tc>
          <w:tcPr>
            <w:tcW w:w="697" w:type="dxa"/>
            <w:gridSpan w:val="2"/>
            <w:vAlign w:val="top"/>
          </w:tcPr>
          <w:p w14:paraId="4602EC28">
            <w:pPr>
              <w:spacing w:before="113" w:line="230" w:lineRule="auto"/>
              <w:ind w:left="16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电</w:t>
            </w:r>
            <w:r>
              <w:rPr>
                <w:rFonts w:hint="eastAsia" w:ascii="仿宋_GB2312" w:hAnsi="仿宋_GB2312" w:eastAsia="仿宋_GB2312" w:cs="仿宋_GB2312"/>
                <w:spacing w:val="-7"/>
                <w:sz w:val="20"/>
                <w:szCs w:val="20"/>
              </w:rPr>
              <w:t>话</w:t>
            </w:r>
          </w:p>
        </w:tc>
        <w:tc>
          <w:tcPr>
            <w:tcW w:w="1619" w:type="dxa"/>
            <w:tcBorders>
              <w:right w:val="single" w:color="000000" w:sz="6" w:space="0"/>
            </w:tcBorders>
            <w:vAlign w:val="top"/>
          </w:tcPr>
          <w:p w14:paraId="4E2A4AAC">
            <w:pPr>
              <w:rPr>
                <w:rFonts w:hint="eastAsia" w:ascii="仿宋_GB2312" w:hAnsi="仿宋_GB2312" w:eastAsia="仿宋_GB2312" w:cs="仿宋_GB2312"/>
                <w:sz w:val="21"/>
              </w:rPr>
            </w:pPr>
          </w:p>
        </w:tc>
      </w:tr>
      <w:tr w14:paraId="4CA93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1C938E79">
            <w:pPr>
              <w:spacing w:before="112" w:line="229" w:lineRule="auto"/>
              <w:ind w:left="428"/>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成立时</w:t>
            </w:r>
            <w:r>
              <w:rPr>
                <w:rFonts w:hint="eastAsia" w:ascii="仿宋_GB2312" w:hAnsi="仿宋_GB2312" w:eastAsia="仿宋_GB2312" w:cs="仿宋_GB2312"/>
                <w:spacing w:val="6"/>
                <w:sz w:val="20"/>
                <w:szCs w:val="20"/>
              </w:rPr>
              <w:t>间</w:t>
            </w:r>
          </w:p>
        </w:tc>
        <w:tc>
          <w:tcPr>
            <w:tcW w:w="2237" w:type="dxa"/>
            <w:gridSpan w:val="2"/>
            <w:vAlign w:val="top"/>
          </w:tcPr>
          <w:p w14:paraId="12269F33">
            <w:pPr>
              <w:rPr>
                <w:rFonts w:hint="eastAsia" w:ascii="仿宋_GB2312" w:hAnsi="仿宋_GB2312" w:eastAsia="仿宋_GB2312" w:cs="仿宋_GB2312"/>
                <w:sz w:val="21"/>
              </w:rPr>
            </w:pPr>
          </w:p>
        </w:tc>
        <w:tc>
          <w:tcPr>
            <w:tcW w:w="5135" w:type="dxa"/>
            <w:gridSpan w:val="8"/>
            <w:tcBorders>
              <w:right w:val="single" w:color="000000" w:sz="6" w:space="0"/>
            </w:tcBorders>
            <w:vAlign w:val="top"/>
          </w:tcPr>
          <w:p w14:paraId="0BE3A1A2">
            <w:pPr>
              <w:spacing w:before="111" w:line="228" w:lineRule="auto"/>
              <w:ind w:left="19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员</w:t>
            </w:r>
            <w:r>
              <w:rPr>
                <w:rFonts w:hint="eastAsia" w:ascii="仿宋_GB2312" w:hAnsi="仿宋_GB2312" w:eastAsia="仿宋_GB2312" w:cs="仿宋_GB2312"/>
                <w:spacing w:val="5"/>
                <w:sz w:val="20"/>
                <w:szCs w:val="20"/>
              </w:rPr>
              <w:t>工总人数：</w:t>
            </w:r>
          </w:p>
        </w:tc>
      </w:tr>
      <w:tr w14:paraId="53BD7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7FC5057B">
            <w:pPr>
              <w:spacing w:before="110" w:line="228" w:lineRule="auto"/>
              <w:ind w:left="218"/>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rPr>
              <w:t>企</w:t>
            </w:r>
            <w:r>
              <w:rPr>
                <w:rFonts w:hint="eastAsia" w:ascii="仿宋_GB2312" w:hAnsi="仿宋_GB2312" w:eastAsia="仿宋_GB2312" w:cs="仿宋_GB2312"/>
                <w:spacing w:val="7"/>
                <w:sz w:val="20"/>
                <w:szCs w:val="20"/>
              </w:rPr>
              <w:t>业资质等级</w:t>
            </w:r>
          </w:p>
        </w:tc>
        <w:tc>
          <w:tcPr>
            <w:tcW w:w="2237" w:type="dxa"/>
            <w:gridSpan w:val="2"/>
            <w:vAlign w:val="top"/>
          </w:tcPr>
          <w:p w14:paraId="267D1E8E">
            <w:pPr>
              <w:rPr>
                <w:rFonts w:hint="eastAsia" w:ascii="仿宋_GB2312" w:hAnsi="仿宋_GB2312" w:eastAsia="仿宋_GB2312" w:cs="仿宋_GB2312"/>
                <w:sz w:val="21"/>
              </w:rPr>
            </w:pPr>
          </w:p>
        </w:tc>
        <w:tc>
          <w:tcPr>
            <w:tcW w:w="801" w:type="dxa"/>
            <w:vMerge w:val="restart"/>
            <w:tcBorders>
              <w:bottom w:val="nil"/>
            </w:tcBorders>
            <w:vAlign w:val="top"/>
          </w:tcPr>
          <w:p w14:paraId="25AAB5BE">
            <w:pPr>
              <w:spacing w:line="298" w:lineRule="auto"/>
              <w:rPr>
                <w:rFonts w:hint="eastAsia" w:ascii="仿宋_GB2312" w:hAnsi="仿宋_GB2312" w:eastAsia="仿宋_GB2312" w:cs="仿宋_GB2312"/>
                <w:sz w:val="21"/>
              </w:rPr>
            </w:pPr>
          </w:p>
          <w:p w14:paraId="43DC4ED6">
            <w:pPr>
              <w:spacing w:line="298" w:lineRule="auto"/>
              <w:rPr>
                <w:rFonts w:hint="eastAsia" w:ascii="仿宋_GB2312" w:hAnsi="仿宋_GB2312" w:eastAsia="仿宋_GB2312" w:cs="仿宋_GB2312"/>
                <w:sz w:val="21"/>
              </w:rPr>
            </w:pPr>
          </w:p>
          <w:p w14:paraId="6C62E94E">
            <w:pPr>
              <w:spacing w:line="298" w:lineRule="auto"/>
              <w:rPr>
                <w:rFonts w:hint="eastAsia" w:ascii="仿宋_GB2312" w:hAnsi="仿宋_GB2312" w:eastAsia="仿宋_GB2312" w:cs="仿宋_GB2312"/>
                <w:sz w:val="21"/>
              </w:rPr>
            </w:pPr>
          </w:p>
          <w:p w14:paraId="6E299482">
            <w:pPr>
              <w:spacing w:line="299" w:lineRule="auto"/>
              <w:rPr>
                <w:rFonts w:hint="eastAsia" w:ascii="仿宋_GB2312" w:hAnsi="仿宋_GB2312" w:eastAsia="仿宋_GB2312" w:cs="仿宋_GB2312"/>
                <w:sz w:val="21"/>
              </w:rPr>
            </w:pPr>
          </w:p>
          <w:p w14:paraId="69A835C1">
            <w:pPr>
              <w:spacing w:before="65" w:line="228" w:lineRule="auto"/>
              <w:ind w:left="194"/>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其中</w:t>
            </w:r>
          </w:p>
        </w:tc>
        <w:tc>
          <w:tcPr>
            <w:tcW w:w="2254" w:type="dxa"/>
            <w:gridSpan w:val="5"/>
            <w:vAlign w:val="top"/>
          </w:tcPr>
          <w:p w14:paraId="4B251206">
            <w:pPr>
              <w:spacing w:before="111" w:line="228" w:lineRule="auto"/>
              <w:ind w:left="70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项</w:t>
            </w:r>
            <w:r>
              <w:rPr>
                <w:rFonts w:hint="eastAsia" w:ascii="仿宋_GB2312" w:hAnsi="仿宋_GB2312" w:eastAsia="仿宋_GB2312" w:cs="仿宋_GB2312"/>
                <w:spacing w:val="6"/>
                <w:sz w:val="20"/>
                <w:szCs w:val="20"/>
              </w:rPr>
              <w:t>目经理</w:t>
            </w:r>
          </w:p>
        </w:tc>
        <w:tc>
          <w:tcPr>
            <w:tcW w:w="2080" w:type="dxa"/>
            <w:gridSpan w:val="2"/>
            <w:tcBorders>
              <w:right w:val="single" w:color="000000" w:sz="6" w:space="0"/>
            </w:tcBorders>
            <w:vAlign w:val="top"/>
          </w:tcPr>
          <w:p w14:paraId="4E644190">
            <w:pPr>
              <w:rPr>
                <w:rFonts w:hint="eastAsia" w:ascii="仿宋_GB2312" w:hAnsi="仿宋_GB2312" w:eastAsia="仿宋_GB2312" w:cs="仿宋_GB2312"/>
                <w:sz w:val="21"/>
              </w:rPr>
            </w:pPr>
          </w:p>
        </w:tc>
      </w:tr>
      <w:tr w14:paraId="5E52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7E3E0DA3">
            <w:pPr>
              <w:spacing w:before="112" w:line="228" w:lineRule="auto"/>
              <w:ind w:left="3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营业执照</w:t>
            </w:r>
            <w:r>
              <w:rPr>
                <w:rFonts w:hint="eastAsia" w:ascii="仿宋_GB2312" w:hAnsi="仿宋_GB2312" w:eastAsia="仿宋_GB2312" w:cs="仿宋_GB2312"/>
                <w:spacing w:val="6"/>
                <w:sz w:val="20"/>
                <w:szCs w:val="20"/>
              </w:rPr>
              <w:t>号</w:t>
            </w:r>
          </w:p>
        </w:tc>
        <w:tc>
          <w:tcPr>
            <w:tcW w:w="2237" w:type="dxa"/>
            <w:gridSpan w:val="2"/>
            <w:vAlign w:val="top"/>
          </w:tcPr>
          <w:p w14:paraId="4B26C7AE">
            <w:pPr>
              <w:rPr>
                <w:rFonts w:hint="eastAsia" w:ascii="仿宋_GB2312" w:hAnsi="仿宋_GB2312" w:eastAsia="仿宋_GB2312" w:cs="仿宋_GB2312"/>
                <w:sz w:val="21"/>
              </w:rPr>
            </w:pPr>
          </w:p>
        </w:tc>
        <w:tc>
          <w:tcPr>
            <w:tcW w:w="801" w:type="dxa"/>
            <w:vMerge w:val="continue"/>
            <w:tcBorders>
              <w:top w:val="nil"/>
              <w:bottom w:val="nil"/>
            </w:tcBorders>
            <w:vAlign w:val="top"/>
          </w:tcPr>
          <w:p w14:paraId="32CEE898">
            <w:pPr>
              <w:rPr>
                <w:rFonts w:hint="eastAsia" w:ascii="仿宋_GB2312" w:hAnsi="仿宋_GB2312" w:eastAsia="仿宋_GB2312" w:cs="仿宋_GB2312"/>
                <w:sz w:val="21"/>
              </w:rPr>
            </w:pPr>
          </w:p>
        </w:tc>
        <w:tc>
          <w:tcPr>
            <w:tcW w:w="2254" w:type="dxa"/>
            <w:gridSpan w:val="5"/>
            <w:vAlign w:val="top"/>
          </w:tcPr>
          <w:p w14:paraId="3590466C">
            <w:pPr>
              <w:spacing w:before="112" w:line="228" w:lineRule="auto"/>
              <w:ind w:left="50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高</w:t>
            </w:r>
            <w:r>
              <w:rPr>
                <w:rFonts w:hint="eastAsia" w:ascii="仿宋_GB2312" w:hAnsi="仿宋_GB2312" w:eastAsia="仿宋_GB2312" w:cs="仿宋_GB2312"/>
                <w:spacing w:val="7"/>
                <w:sz w:val="20"/>
                <w:szCs w:val="20"/>
              </w:rPr>
              <w:t>级职称人员</w:t>
            </w:r>
          </w:p>
        </w:tc>
        <w:tc>
          <w:tcPr>
            <w:tcW w:w="2080" w:type="dxa"/>
            <w:gridSpan w:val="2"/>
            <w:tcBorders>
              <w:right w:val="single" w:color="000000" w:sz="6" w:space="0"/>
            </w:tcBorders>
            <w:vAlign w:val="top"/>
          </w:tcPr>
          <w:p w14:paraId="673964ED">
            <w:pPr>
              <w:rPr>
                <w:rFonts w:hint="eastAsia" w:ascii="仿宋_GB2312" w:hAnsi="仿宋_GB2312" w:eastAsia="仿宋_GB2312" w:cs="仿宋_GB2312"/>
                <w:sz w:val="21"/>
              </w:rPr>
            </w:pPr>
          </w:p>
        </w:tc>
      </w:tr>
      <w:tr w14:paraId="0F705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5ADD3933">
            <w:pPr>
              <w:spacing w:before="111" w:line="227" w:lineRule="auto"/>
              <w:ind w:left="32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注册资本金</w:t>
            </w:r>
          </w:p>
        </w:tc>
        <w:tc>
          <w:tcPr>
            <w:tcW w:w="2237" w:type="dxa"/>
            <w:gridSpan w:val="2"/>
            <w:vAlign w:val="top"/>
          </w:tcPr>
          <w:p w14:paraId="563CE40A">
            <w:pPr>
              <w:rPr>
                <w:rFonts w:hint="eastAsia" w:ascii="仿宋_GB2312" w:hAnsi="仿宋_GB2312" w:eastAsia="仿宋_GB2312" w:cs="仿宋_GB2312"/>
                <w:sz w:val="21"/>
              </w:rPr>
            </w:pPr>
          </w:p>
        </w:tc>
        <w:tc>
          <w:tcPr>
            <w:tcW w:w="801" w:type="dxa"/>
            <w:vMerge w:val="continue"/>
            <w:tcBorders>
              <w:top w:val="nil"/>
              <w:bottom w:val="nil"/>
            </w:tcBorders>
            <w:vAlign w:val="top"/>
          </w:tcPr>
          <w:p w14:paraId="653C9975">
            <w:pPr>
              <w:rPr>
                <w:rFonts w:hint="eastAsia" w:ascii="仿宋_GB2312" w:hAnsi="仿宋_GB2312" w:eastAsia="仿宋_GB2312" w:cs="仿宋_GB2312"/>
                <w:sz w:val="21"/>
              </w:rPr>
            </w:pPr>
          </w:p>
        </w:tc>
        <w:tc>
          <w:tcPr>
            <w:tcW w:w="2254" w:type="dxa"/>
            <w:gridSpan w:val="5"/>
            <w:vAlign w:val="top"/>
          </w:tcPr>
          <w:p w14:paraId="7BB2BE4F">
            <w:pPr>
              <w:spacing w:before="112" w:line="228" w:lineRule="auto"/>
              <w:ind w:left="514"/>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中级职称人</w:t>
            </w:r>
            <w:r>
              <w:rPr>
                <w:rFonts w:hint="eastAsia" w:ascii="仿宋_GB2312" w:hAnsi="仿宋_GB2312" w:eastAsia="仿宋_GB2312" w:cs="仿宋_GB2312"/>
                <w:spacing w:val="4"/>
                <w:sz w:val="20"/>
                <w:szCs w:val="20"/>
              </w:rPr>
              <w:t>员</w:t>
            </w:r>
          </w:p>
        </w:tc>
        <w:tc>
          <w:tcPr>
            <w:tcW w:w="2080" w:type="dxa"/>
            <w:gridSpan w:val="2"/>
            <w:tcBorders>
              <w:right w:val="single" w:color="000000" w:sz="6" w:space="0"/>
            </w:tcBorders>
            <w:vAlign w:val="top"/>
          </w:tcPr>
          <w:p w14:paraId="26258EB5">
            <w:pPr>
              <w:rPr>
                <w:rFonts w:hint="eastAsia" w:ascii="仿宋_GB2312" w:hAnsi="仿宋_GB2312" w:eastAsia="仿宋_GB2312" w:cs="仿宋_GB2312"/>
                <w:sz w:val="21"/>
              </w:rPr>
            </w:pPr>
          </w:p>
        </w:tc>
      </w:tr>
      <w:tr w14:paraId="264B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397C8E10">
            <w:pPr>
              <w:spacing w:before="113" w:line="228" w:lineRule="auto"/>
              <w:ind w:left="4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开户银行</w:t>
            </w:r>
          </w:p>
        </w:tc>
        <w:tc>
          <w:tcPr>
            <w:tcW w:w="2237" w:type="dxa"/>
            <w:gridSpan w:val="2"/>
            <w:vAlign w:val="top"/>
          </w:tcPr>
          <w:p w14:paraId="347910A8">
            <w:pPr>
              <w:rPr>
                <w:rFonts w:hint="eastAsia" w:ascii="仿宋_GB2312" w:hAnsi="仿宋_GB2312" w:eastAsia="仿宋_GB2312" w:cs="仿宋_GB2312"/>
                <w:sz w:val="21"/>
              </w:rPr>
            </w:pPr>
          </w:p>
        </w:tc>
        <w:tc>
          <w:tcPr>
            <w:tcW w:w="801" w:type="dxa"/>
            <w:vMerge w:val="continue"/>
            <w:tcBorders>
              <w:top w:val="nil"/>
              <w:bottom w:val="nil"/>
            </w:tcBorders>
            <w:vAlign w:val="top"/>
          </w:tcPr>
          <w:p w14:paraId="434811DE">
            <w:pPr>
              <w:rPr>
                <w:rFonts w:hint="eastAsia" w:ascii="仿宋_GB2312" w:hAnsi="仿宋_GB2312" w:eastAsia="仿宋_GB2312" w:cs="仿宋_GB2312"/>
                <w:sz w:val="21"/>
              </w:rPr>
            </w:pPr>
          </w:p>
        </w:tc>
        <w:tc>
          <w:tcPr>
            <w:tcW w:w="2254" w:type="dxa"/>
            <w:gridSpan w:val="5"/>
            <w:vAlign w:val="top"/>
          </w:tcPr>
          <w:p w14:paraId="3128C0AA">
            <w:pPr>
              <w:spacing w:before="113" w:line="229" w:lineRule="auto"/>
              <w:ind w:left="494"/>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初</w:t>
            </w:r>
            <w:r>
              <w:rPr>
                <w:rFonts w:hint="eastAsia" w:ascii="仿宋_GB2312" w:hAnsi="仿宋_GB2312" w:eastAsia="仿宋_GB2312" w:cs="仿宋_GB2312"/>
                <w:spacing w:val="8"/>
                <w:sz w:val="20"/>
                <w:szCs w:val="20"/>
              </w:rPr>
              <w:t>级职称人员</w:t>
            </w:r>
          </w:p>
        </w:tc>
        <w:tc>
          <w:tcPr>
            <w:tcW w:w="2080" w:type="dxa"/>
            <w:gridSpan w:val="2"/>
            <w:tcBorders>
              <w:right w:val="single" w:color="000000" w:sz="6" w:space="0"/>
            </w:tcBorders>
            <w:vAlign w:val="top"/>
          </w:tcPr>
          <w:p w14:paraId="100CCE5D">
            <w:pPr>
              <w:rPr>
                <w:rFonts w:hint="eastAsia" w:ascii="仿宋_GB2312" w:hAnsi="仿宋_GB2312" w:eastAsia="仿宋_GB2312" w:cs="仿宋_GB2312"/>
                <w:sz w:val="21"/>
              </w:rPr>
            </w:pPr>
          </w:p>
        </w:tc>
      </w:tr>
      <w:tr w14:paraId="575D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38FB2931">
            <w:pPr>
              <w:spacing w:before="112" w:line="229" w:lineRule="auto"/>
              <w:ind w:left="638"/>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账号</w:t>
            </w:r>
          </w:p>
        </w:tc>
        <w:tc>
          <w:tcPr>
            <w:tcW w:w="2237" w:type="dxa"/>
            <w:gridSpan w:val="2"/>
            <w:vAlign w:val="top"/>
          </w:tcPr>
          <w:p w14:paraId="42CC21AA">
            <w:pPr>
              <w:rPr>
                <w:rFonts w:hint="eastAsia" w:ascii="仿宋_GB2312" w:hAnsi="仿宋_GB2312" w:eastAsia="仿宋_GB2312" w:cs="仿宋_GB2312"/>
                <w:sz w:val="21"/>
              </w:rPr>
            </w:pPr>
          </w:p>
        </w:tc>
        <w:tc>
          <w:tcPr>
            <w:tcW w:w="801" w:type="dxa"/>
            <w:vMerge w:val="continue"/>
            <w:tcBorders>
              <w:top w:val="nil"/>
            </w:tcBorders>
            <w:vAlign w:val="top"/>
          </w:tcPr>
          <w:p w14:paraId="3D51123B">
            <w:pPr>
              <w:rPr>
                <w:rFonts w:hint="eastAsia" w:ascii="仿宋_GB2312" w:hAnsi="仿宋_GB2312" w:eastAsia="仿宋_GB2312" w:cs="仿宋_GB2312"/>
                <w:sz w:val="21"/>
              </w:rPr>
            </w:pPr>
          </w:p>
        </w:tc>
        <w:tc>
          <w:tcPr>
            <w:tcW w:w="2254" w:type="dxa"/>
            <w:gridSpan w:val="5"/>
            <w:vAlign w:val="top"/>
          </w:tcPr>
          <w:p w14:paraId="0A8ACAD6">
            <w:pPr>
              <w:spacing w:before="112" w:line="229" w:lineRule="auto"/>
              <w:ind w:left="81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技</w:t>
            </w:r>
            <w:r>
              <w:rPr>
                <w:rFonts w:hint="eastAsia" w:ascii="仿宋_GB2312" w:hAnsi="仿宋_GB2312" w:eastAsia="仿宋_GB2312" w:cs="仿宋_GB2312"/>
                <w:spacing w:val="5"/>
                <w:sz w:val="20"/>
                <w:szCs w:val="20"/>
              </w:rPr>
              <w:t xml:space="preserve">  工</w:t>
            </w:r>
          </w:p>
        </w:tc>
        <w:tc>
          <w:tcPr>
            <w:tcW w:w="2080" w:type="dxa"/>
            <w:gridSpan w:val="2"/>
            <w:tcBorders>
              <w:right w:val="single" w:color="000000" w:sz="6" w:space="0"/>
            </w:tcBorders>
            <w:vAlign w:val="top"/>
          </w:tcPr>
          <w:p w14:paraId="369FD21B">
            <w:pPr>
              <w:rPr>
                <w:rFonts w:hint="eastAsia" w:ascii="仿宋_GB2312" w:hAnsi="仿宋_GB2312" w:eastAsia="仿宋_GB2312" w:cs="仿宋_GB2312"/>
                <w:sz w:val="21"/>
              </w:rPr>
            </w:pPr>
          </w:p>
        </w:tc>
      </w:tr>
      <w:tr w14:paraId="2EB21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1707" w:type="dxa"/>
            <w:tcBorders>
              <w:left w:val="single" w:color="000000" w:sz="6" w:space="0"/>
            </w:tcBorders>
            <w:vAlign w:val="top"/>
          </w:tcPr>
          <w:p w14:paraId="42724A90">
            <w:pPr>
              <w:spacing w:line="270" w:lineRule="auto"/>
              <w:rPr>
                <w:rFonts w:hint="eastAsia" w:ascii="仿宋_GB2312" w:hAnsi="仿宋_GB2312" w:eastAsia="仿宋_GB2312" w:cs="仿宋_GB2312"/>
                <w:sz w:val="21"/>
              </w:rPr>
            </w:pPr>
          </w:p>
          <w:p w14:paraId="2268DAB5">
            <w:pPr>
              <w:spacing w:line="270" w:lineRule="auto"/>
              <w:rPr>
                <w:rFonts w:hint="eastAsia" w:ascii="仿宋_GB2312" w:hAnsi="仿宋_GB2312" w:eastAsia="仿宋_GB2312" w:cs="仿宋_GB2312"/>
                <w:sz w:val="21"/>
              </w:rPr>
            </w:pPr>
          </w:p>
          <w:p w14:paraId="09B4224A">
            <w:pPr>
              <w:spacing w:line="271" w:lineRule="auto"/>
              <w:rPr>
                <w:rFonts w:hint="eastAsia" w:ascii="仿宋_GB2312" w:hAnsi="仿宋_GB2312" w:eastAsia="仿宋_GB2312" w:cs="仿宋_GB2312"/>
                <w:sz w:val="21"/>
              </w:rPr>
            </w:pPr>
          </w:p>
          <w:p w14:paraId="5E53BCEB">
            <w:pPr>
              <w:spacing w:before="65" w:line="228" w:lineRule="auto"/>
              <w:ind w:left="428"/>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经营范</w:t>
            </w:r>
            <w:r>
              <w:rPr>
                <w:rFonts w:hint="eastAsia" w:ascii="仿宋_GB2312" w:hAnsi="仿宋_GB2312" w:eastAsia="仿宋_GB2312" w:cs="仿宋_GB2312"/>
                <w:spacing w:val="6"/>
                <w:sz w:val="20"/>
                <w:szCs w:val="20"/>
              </w:rPr>
              <w:t>围</w:t>
            </w:r>
          </w:p>
        </w:tc>
        <w:tc>
          <w:tcPr>
            <w:tcW w:w="7372" w:type="dxa"/>
            <w:gridSpan w:val="10"/>
            <w:tcBorders>
              <w:right w:val="single" w:color="000000" w:sz="6" w:space="0"/>
            </w:tcBorders>
            <w:vAlign w:val="top"/>
          </w:tcPr>
          <w:p w14:paraId="74847C9F">
            <w:pPr>
              <w:rPr>
                <w:rFonts w:hint="eastAsia" w:ascii="仿宋_GB2312" w:hAnsi="仿宋_GB2312" w:eastAsia="仿宋_GB2312" w:cs="仿宋_GB2312"/>
                <w:sz w:val="21"/>
              </w:rPr>
            </w:pPr>
          </w:p>
        </w:tc>
      </w:tr>
      <w:tr w14:paraId="06726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707" w:type="dxa"/>
            <w:tcBorders>
              <w:left w:val="single" w:color="000000" w:sz="6" w:space="0"/>
            </w:tcBorders>
            <w:vAlign w:val="top"/>
          </w:tcPr>
          <w:p w14:paraId="16475A30">
            <w:pPr>
              <w:spacing w:line="311" w:lineRule="auto"/>
              <w:rPr>
                <w:rFonts w:hint="eastAsia" w:ascii="仿宋_GB2312" w:hAnsi="仿宋_GB2312" w:eastAsia="仿宋_GB2312" w:cs="仿宋_GB2312"/>
                <w:sz w:val="21"/>
              </w:rPr>
            </w:pPr>
          </w:p>
          <w:p w14:paraId="049216E5">
            <w:pPr>
              <w:spacing w:before="65" w:line="408" w:lineRule="exact"/>
              <w:ind w:firstLine="432" w:firstLineChars="200"/>
              <w:rPr>
                <w:rFonts w:hint="eastAsia" w:ascii="仿宋_GB2312" w:hAnsi="仿宋_GB2312" w:eastAsia="仿宋_GB2312" w:cs="仿宋_GB2312"/>
                <w:sz w:val="20"/>
                <w:szCs w:val="20"/>
              </w:rPr>
            </w:pPr>
            <w:r>
              <w:rPr>
                <w:rFonts w:hint="eastAsia" w:ascii="仿宋_GB2312" w:hAnsi="仿宋_GB2312" w:eastAsia="仿宋_GB2312" w:cs="仿宋_GB2312"/>
                <w:spacing w:val="8"/>
                <w:position w:val="15"/>
                <w:sz w:val="20"/>
                <w:szCs w:val="20"/>
              </w:rPr>
              <w:t>体</w:t>
            </w:r>
            <w:r>
              <w:rPr>
                <w:rFonts w:hint="eastAsia" w:ascii="仿宋_GB2312" w:hAnsi="仿宋_GB2312" w:eastAsia="仿宋_GB2312" w:cs="仿宋_GB2312"/>
                <w:spacing w:val="7"/>
                <w:position w:val="15"/>
                <w:sz w:val="20"/>
                <w:szCs w:val="20"/>
              </w:rPr>
              <w:t>系认证</w:t>
            </w:r>
          </w:p>
          <w:p w14:paraId="7EB8981B">
            <w:pPr>
              <w:spacing w:line="228" w:lineRule="auto"/>
              <w:ind w:left="427"/>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 xml:space="preserve">情    </w:t>
            </w:r>
            <w:r>
              <w:rPr>
                <w:rFonts w:hint="eastAsia" w:ascii="仿宋_GB2312" w:hAnsi="仿宋_GB2312" w:eastAsia="仿宋_GB2312" w:cs="仿宋_GB2312"/>
                <w:spacing w:val="4"/>
                <w:sz w:val="20"/>
                <w:szCs w:val="20"/>
              </w:rPr>
              <w:t>况</w:t>
            </w:r>
          </w:p>
        </w:tc>
        <w:tc>
          <w:tcPr>
            <w:tcW w:w="7372" w:type="dxa"/>
            <w:gridSpan w:val="10"/>
            <w:tcBorders>
              <w:right w:val="single" w:color="000000" w:sz="6" w:space="0"/>
            </w:tcBorders>
            <w:vAlign w:val="top"/>
          </w:tcPr>
          <w:p w14:paraId="014BEC3E">
            <w:pPr>
              <w:spacing w:line="275" w:lineRule="auto"/>
              <w:rPr>
                <w:rFonts w:hint="eastAsia" w:ascii="仿宋_GB2312" w:hAnsi="仿宋_GB2312" w:eastAsia="仿宋_GB2312" w:cs="仿宋_GB2312"/>
                <w:sz w:val="21"/>
              </w:rPr>
            </w:pPr>
          </w:p>
          <w:p w14:paraId="5221AB8E">
            <w:pPr>
              <w:spacing w:line="275" w:lineRule="auto"/>
              <w:rPr>
                <w:rFonts w:hint="eastAsia" w:ascii="仿宋_GB2312" w:hAnsi="仿宋_GB2312" w:eastAsia="仿宋_GB2312" w:cs="仿宋_GB2312"/>
                <w:sz w:val="21"/>
              </w:rPr>
            </w:pPr>
          </w:p>
          <w:p w14:paraId="4AA09BD7">
            <w:pPr>
              <w:spacing w:before="65" w:line="228" w:lineRule="auto"/>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说</w:t>
            </w:r>
            <w:r>
              <w:rPr>
                <w:rFonts w:hint="eastAsia" w:ascii="仿宋_GB2312" w:hAnsi="仿宋_GB2312" w:eastAsia="仿宋_GB2312" w:cs="仿宋_GB2312"/>
                <w:spacing w:val="9"/>
                <w:sz w:val="20"/>
                <w:szCs w:val="20"/>
              </w:rPr>
              <w:t>明：通过的认证体系、系过时间及运行状况</w:t>
            </w:r>
          </w:p>
        </w:tc>
      </w:tr>
      <w:tr w14:paraId="0A804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707" w:type="dxa"/>
            <w:tcBorders>
              <w:left w:val="single" w:color="000000" w:sz="6" w:space="0"/>
            </w:tcBorders>
            <w:vAlign w:val="top"/>
          </w:tcPr>
          <w:p w14:paraId="39D4274C">
            <w:pPr>
              <w:spacing w:before="193" w:line="229" w:lineRule="auto"/>
              <w:ind w:left="429"/>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备</w:t>
            </w:r>
            <w:r>
              <w:rPr>
                <w:rFonts w:hint="eastAsia" w:ascii="仿宋_GB2312" w:hAnsi="仿宋_GB2312" w:eastAsia="仿宋_GB2312" w:cs="仿宋_GB2312"/>
                <w:spacing w:val="4"/>
                <w:sz w:val="20"/>
                <w:szCs w:val="20"/>
              </w:rPr>
              <w:t xml:space="preserve">    注</w:t>
            </w:r>
          </w:p>
        </w:tc>
        <w:tc>
          <w:tcPr>
            <w:tcW w:w="7372" w:type="dxa"/>
            <w:gridSpan w:val="10"/>
            <w:tcBorders>
              <w:right w:val="single" w:color="000000" w:sz="6" w:space="0"/>
            </w:tcBorders>
            <w:vAlign w:val="top"/>
          </w:tcPr>
          <w:p w14:paraId="7A372675">
            <w:pPr>
              <w:rPr>
                <w:rFonts w:hint="eastAsia" w:ascii="仿宋_GB2312" w:hAnsi="仿宋_GB2312" w:eastAsia="仿宋_GB2312" w:cs="仿宋_GB2312"/>
                <w:sz w:val="21"/>
              </w:rPr>
            </w:pPr>
          </w:p>
        </w:tc>
      </w:tr>
    </w:tbl>
    <w:p w14:paraId="4D1F82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sectPr>
          <w:footerReference r:id="rId3" w:type="default"/>
          <w:pgSz w:w="11905" w:h="16839"/>
          <w:pgMar w:top="1440" w:right="1800" w:bottom="1440" w:left="1800" w:header="0" w:footer="1145" w:gutter="0"/>
          <w:pgNumType w:fmt="decimal"/>
          <w:cols w:space="720" w:num="1"/>
        </w:sect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ind w:firstLine="3080" w:firstLineChars="11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000000"/>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 xml:space="preserve">盖章）： </w:t>
      </w:r>
    </w:p>
    <w:p w14:paraId="67FF40C0">
      <w:pPr>
        <w:keepNext w:val="0"/>
        <w:keepLines w:val="0"/>
        <w:widowControl/>
        <w:suppressLineNumbers w:val="0"/>
        <w:ind w:firstLine="4480" w:firstLineChars="1600"/>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年   月   日</w:t>
      </w:r>
    </w:p>
    <w:p w14:paraId="57A3B29D">
      <w:pPr>
        <w:numPr>
          <w:ilvl w:val="0"/>
          <w:numId w:val="0"/>
        </w:numPr>
        <w:rPr>
          <w:rFonts w:hint="default"/>
          <w:sz w:val="30"/>
          <w:szCs w:val="30"/>
          <w:lang w:val="en-US" w:eastAsia="zh-CN"/>
        </w:rPr>
        <w:sectPr>
          <w:pgSz w:w="11906" w:h="16838"/>
          <w:pgMar w:top="1440" w:right="1800" w:bottom="1440" w:left="1800" w:header="851" w:footer="992" w:gutter="0"/>
          <w:cols w:space="425" w:num="1"/>
          <w:docGrid w:type="lines" w:linePitch="312" w:charSpace="0"/>
        </w:sectPr>
      </w:pP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安远县鹤子镇阳佳村过滤池及接水工程类采购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安远县鹤子镇阳佳村过滤池及接水工程类采购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安远县鹤子镇阳佳村过滤池及接水工程类采购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公示期满后规定时间内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施工</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合同的。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建设施工</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施工</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合同，并按合同约定</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规定时间内完成项目施工</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承诺如遇互联网可能出现不稳定情况、网络黑客恶意攻击、以及本人操作失误等情况导致竞价无法正常报价的，所造成的损失由本意向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包括但不限于网络故障、电路故障、系统故障）。</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50266E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560" w:firstLineChars="800"/>
        <w:jc w:val="both"/>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0F74BA6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560" w:firstLineChars="800"/>
        <w:jc w:val="both"/>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880" w:firstLineChars="9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F4F66">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5A9FF">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EB5A9FF">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8B50556"/>
    <w:rsid w:val="10E9550F"/>
    <w:rsid w:val="1DB80FC3"/>
    <w:rsid w:val="20F621DE"/>
    <w:rsid w:val="244218FD"/>
    <w:rsid w:val="3F874AD4"/>
    <w:rsid w:val="41524DB6"/>
    <w:rsid w:val="42F609E7"/>
    <w:rsid w:val="4D8A432F"/>
    <w:rsid w:val="4EF61278"/>
    <w:rsid w:val="4F0911AA"/>
    <w:rsid w:val="50F15542"/>
    <w:rsid w:val="5B2F47A2"/>
    <w:rsid w:val="5E0C6C7D"/>
    <w:rsid w:val="5E547F68"/>
    <w:rsid w:val="5F226104"/>
    <w:rsid w:val="61782397"/>
    <w:rsid w:val="72D628F0"/>
    <w:rsid w:val="762C537A"/>
    <w:rsid w:val="776260B9"/>
    <w:rsid w:val="783D0C08"/>
    <w:rsid w:val="79592F9A"/>
    <w:rsid w:val="7C224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2419</Words>
  <Characters>2723</Characters>
  <Lines>0</Lines>
  <Paragraphs>0</Paragraphs>
  <TotalTime>23</TotalTime>
  <ScaleCrop>false</ScaleCrop>
  <LinksUpToDate>false</LinksUpToDate>
  <CharactersWithSpaces>2801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王嘉尔</cp:lastModifiedBy>
  <dcterms:modified xsi:type="dcterms:W3CDTF">2026-07-16T09:27:19Z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482E6559F4F946D9A64C3332B6593810_13</vt:lpwstr>
  </property>
  <property fmtid="{D5CDD505-2E9C-101B-9397-08002B2CF9AE}" pid="4" name="KSOTemplateDocerSaveRecord">
    <vt:lpwstr>eyJoZGlkIjoiN2QwZTQxZTFjZTBmMzk4MGJkN2U0ZDM0MDNlZmU0ZjYiLCJ1c2VySWQiOiIxMDc1MjkwMjY2In0=</vt:lpwstr>
  </property>
</Properties>
</file>