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01F0FF18">
      <w:pPr>
        <w:pStyle w:val="3"/>
        <w:spacing w:line="240" w:lineRule="auto"/>
        <w:rPr>
          <w:rFonts w:ascii="黑体" w:hAnsi="黑体"/>
          <w:color w:val="000000"/>
        </w:rPr>
      </w:pPr>
      <w:bookmarkStart w:id="0" w:name="_Toc11918"/>
      <w:bookmarkStart w:id="1" w:name="_Toc21762"/>
      <w:bookmarkStart w:id="2" w:name="_Toc32320"/>
      <w:bookmarkStart w:id="3" w:name="_Toc20910"/>
      <w:bookmarkStart w:id="4" w:name="_Toc15737"/>
      <w:bookmarkStart w:id="5" w:name="_Toc24454"/>
      <w:bookmarkStart w:id="6" w:name="_Toc21422"/>
      <w:bookmarkStart w:id="7" w:name="_Toc29002"/>
      <w:bookmarkStart w:id="8" w:name="_Toc8396"/>
      <w:bookmarkStart w:id="9" w:name="_Toc12789"/>
      <w:bookmarkStart w:id="10" w:name="_Toc24068"/>
      <w:bookmarkStart w:id="11" w:name="_Toc20033"/>
      <w:bookmarkStart w:id="12" w:name="_Toc13462"/>
      <w:bookmarkStart w:id="13" w:name="_Toc7615"/>
      <w:bookmarkStart w:id="14" w:name="_Toc24727"/>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琼海市潭门镇社昌村石岭组下埇水田坡地85.74亩出租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68592</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07-31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琼海市潭门镇社昌村石岭组下埇水田坡地85.74亩出租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琼海市潭门镇社昌村石岭组下埇水田坡地85.74亩出租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琼海市潭门镇社昌村石岭组下埇水田坡地85.74亩出租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农村产权交易服务平台书面通知要求与出租（转让）方签署交易合同，并按《标的</w:t>
      </w:r>
      <w:bookmarkStart w:id="35" w:name="_GoBack"/>
      <w:bookmarkEnd w:id="35"/>
      <w:r>
        <w:rPr>
          <w:rFonts w:hint="eastAsia" w:ascii="Times New Roman" w:hAnsi="Times New Roman"/>
          <w:sz w:val="28"/>
          <w:szCs w:val="28"/>
          <w:lang w:val="en-US" w:eastAsia="zh-CN"/>
        </w:rPr>
        <w:t>竞得书</w:t>
      </w:r>
      <w:r>
        <w:rPr>
          <w:rFonts w:hint="eastAsia" w:ascii="Times New Roman" w:hAnsi="Times New Roman"/>
          <w:sz w:val="28"/>
          <w:szCs w:val="28"/>
        </w:rPr>
        <w:t>》的约定支付交易价款。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F0AA69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海南省琼海市潭门镇社昌村石岭组下埇水田坡地85.74亩</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琼海市潭门镇社昌村石岭组股份经济合作社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琼海市潭门镇社昌村石岭组下埇水田坡地85.74亩出租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琼海市潭门镇社昌村石岭组下埇水田坡地85.74亩出租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琼海市潭门镇社昌村石岭组股份经济合作社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85.74亩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68592元/年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13800元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租金五年一付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13876921299</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琼海市潭门镇社昌村石岭组下埇水田坡地85.74亩出租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3094"/>
      <w:bookmarkStart w:id="28" w:name="_Toc4580"/>
      <w:bookmarkStart w:id="29" w:name="_Toc12264"/>
      <w:bookmarkStart w:id="30" w:name="_Toc32101"/>
      <w:bookmarkStart w:id="31" w:name="_Toc29841"/>
      <w:bookmarkStart w:id="32" w:name="_Toc14469"/>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E16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1FF5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E1FF5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570E12"/>
    <w:rsid w:val="356B5D48"/>
    <w:rsid w:val="37522229"/>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2D462CF"/>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6</TotalTime>
  <ScaleCrop>false</ScaleCrop>
  <LinksUpToDate>false</LinksUpToDate>
  <CharactersWithSpaces>7722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2026-07-22T03:36:10Z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