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pPr>
        <w:pStyle w:val="3"/>
        <w:rPr>
          <w:color w:val="auto"/>
          <w:highlight w:val="none"/>
          <w:lang w:val="en-US" w:eastAsia="zh-CN"/>
        </w:rPr>
      </w:pPr>
    </w:p>
    <w:p>
      <w:pPr>
        <w:keepNext w:val="0"/>
        <w:keepLines w:val="0"/>
        <w:widowControl/>
        <w:suppressLineNumbers w:val="0"/>
        <w:jc w:val="center"/>
        <w:rPr>
          <w:rFonts w:hint="eastAsia" w:ascii="黑体" w:hAnsi="黑体" w:eastAsia="黑体" w:cs="黑体"/>
          <w:color w:val="auto"/>
          <w:sz w:val="44"/>
          <w:szCs w:val="44"/>
          <w:highlight w:val="none"/>
        </w:rPr>
      </w:pPr>
      <w:bookmarkStart w:id="0" w:name="_GoBack"/>
      <w:bookmarkEnd w:id="0"/>
      <w:r>
        <w:rPr>
          <w:rFonts w:hint="eastAsia" w:ascii="黑体" w:hAnsi="黑体" w:eastAsia="黑体" w:cs="黑体"/>
          <w:color w:val="auto"/>
          <w:kern w:val="2"/>
          <w:sz w:val="44"/>
          <w:szCs w:val="44"/>
          <w:highlight w:val="none"/>
          <w:lang w:val="en-US" w:eastAsia="zh-CN" w:bidi="ar"/>
        </w:rPr>
        <w:t>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eastAsia="zh-CN"/>
        </w:rPr>
        <w:t>万宁农村产权交易中心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pPr>
        <w:spacing w:line="360" w:lineRule="auto"/>
        <w:ind w:firstLine="481"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万宁农村产权</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万宁农村产权</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万宁农村产权交易中心</w:t>
      </w:r>
      <w:r>
        <w:rPr>
          <w:rFonts w:hint="eastAsia" w:ascii="宋体" w:hAnsi="宋体" w:eastAsia="宋体" w:cs="宋体"/>
          <w:color w:val="auto"/>
          <w:sz w:val="24"/>
          <w:szCs w:val="24"/>
          <w:highlight w:val="none"/>
        </w:rPr>
        <w:t>缴纳，收款信息如下：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万宁农村产权交易中心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万宁农村产权交易中心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万宁农村产权交易中心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tblPrEx>
          <w:tblCellMar>
            <w:top w:w="0" w:type="dxa"/>
            <w:left w:w="108" w:type="dxa"/>
            <w:bottom w:w="0" w:type="dxa"/>
            <w:right w:w="108" w:type="dxa"/>
          </w:tblCellMar>
        </w:tblPrEx>
        <w:trPr>
          <w:trHeight w:val="1739"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cs="宋体"/>
                <w:color w:val="auto"/>
                <w:sz w:val="24"/>
                <w:szCs w:val="24"/>
                <w:highlight w:val="none"/>
                <w:lang w:val="zh-TW" w:eastAsia="zh-CN"/>
              </w:rPr>
              <w:t>信</w:t>
            </w:r>
            <w:r>
              <w:rPr>
                <w:rFonts w:hint="eastAsia" w:ascii="宋体" w:hAnsi="宋体" w:eastAsia="宋体" w:cs="宋体"/>
                <w:color w:val="auto"/>
                <w:sz w:val="24"/>
                <w:szCs w:val="24"/>
                <w:highlight w:val="none"/>
                <w:lang w:val="zh-TW"/>
              </w:rPr>
              <w:t>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0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50"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center"/>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610"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center"/>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68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tblPrEx>
          <w:tblCellMar>
            <w:top w:w="0" w:type="dxa"/>
            <w:left w:w="108" w:type="dxa"/>
            <w:bottom w:w="0" w:type="dxa"/>
            <w:right w:w="108" w:type="dxa"/>
          </w:tblCellMar>
        </w:tblPrEx>
        <w:trPr>
          <w:trHeight w:val="17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6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9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56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53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0"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pPr>
        <w:pStyle w:val="3"/>
        <w:ind w:left="0" w:leftChars="0" w:firstLine="0" w:firstLineChars="0"/>
        <w:rPr>
          <w:rFonts w:hint="eastAsia" w:ascii="宋体" w:hAnsi="宋体" w:eastAsia="宋体" w:cs="宋体"/>
          <w:b/>
          <w:bCs/>
          <w:color w:val="auto"/>
          <w:sz w:val="24"/>
          <w:szCs w:val="24"/>
          <w:highlight w:val="none"/>
          <w:lang w:val="zh-TW"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万宁农村产权交易中心</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6B910ACF"/>
    <w:rsid w:val="12F25DEF"/>
    <w:rsid w:val="6B910ACF"/>
    <w:rsid w:val="73D50AB8"/>
    <w:rsid w:val="FDF96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3464</Words>
  <Characters>3505</Characters>
  <Lines>0</Lines>
  <Paragraphs>0</Paragraphs>
  <TotalTime>11</TotalTime>
  <ScaleCrop>false</ScaleCrop>
  <LinksUpToDate>false</LinksUpToDate>
  <CharactersWithSpaces>5026</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2024-04-21T10:41:00Z</dcterms:created>
  <dc:creator>莫海莹</dc:creator>
  <cp:lastModifiedBy>孙福街</cp:lastModifiedBy>
  <cp:lastPrinted>2024-08-28T10:13:33Z</cp:lastPrinted>
  <dcterms:modified xsi:type="dcterms:W3CDTF">2024-08-29T08:22:54Z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54E7021A453348CE86F67138A39D3DFE_11</vt:lpwstr>
  </property>
</Properties>
</file>