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15737"/>
      <w:bookmarkStart w:id="2" w:name="_Toc21762"/>
      <w:bookmarkStart w:id="3" w:name="_Toc32320"/>
      <w:bookmarkStart w:id="4" w:name="_Toc21422"/>
      <w:bookmarkStart w:id="5" w:name="_Toc24454"/>
      <w:bookmarkStart w:id="6" w:name="_Toc20910"/>
      <w:bookmarkStart w:id="7" w:name="_Toc11918"/>
      <w:bookmarkStart w:id="8" w:name="_Toc20033"/>
      <w:bookmarkStart w:id="9" w:name="_Toc29002"/>
      <w:bookmarkStart w:id="10" w:name="_Toc12789"/>
      <w:bookmarkStart w:id="11" w:name="_Toc7615"/>
      <w:bookmarkStart w:id="12" w:name="_Toc25712"/>
      <w:bookmarkStart w:id="13" w:name="_Toc24727"/>
      <w:bookmarkStart w:id="14" w:name="_Toc24068"/>
      <w:bookmarkStart w:id="15" w:name="_Toc13462"/>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海南省木排热带作物场有限公司4-5号铺面（总建筑面积60㎡）出租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12000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海南省木排热带作物场有限公司4-5号铺面（总建筑面积60㎡）出租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海南省木排热带作物场有限公司4-5号铺面（总建筑面积60㎡）出租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海南省木排热带作物场有限公司4-5号铺面（总建筑面积60㎡）出租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海南省木排热带作物场有限公司4-5号铺面（总建筑面积60㎡）出租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32101"/>
      <w:bookmarkStart w:id="29" w:name="_Toc4580"/>
      <w:bookmarkStart w:id="30" w:name="_Toc11237"/>
      <w:bookmarkStart w:id="31" w:name="_Toc13094"/>
      <w:bookmarkStart w:id="32" w:name="_Toc12264"/>
      <w:bookmarkStart w:id="33" w:name="_Toc29841"/>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海南省木排热带作物场有限公司4-5号铺面（总建筑面积60㎡）出租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海南省木排热带作物场有限公司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海南省木排热带作物场有限公司4-5号铺面（总建筑面积60㎡）出租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海南省木排热带作物场有限公司4-5号铺面（总建筑面积60㎡）出租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海南省木排热带作物场有限公司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60㎡</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12000元/年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2400元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租金一年一付，每年递增3%。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bookmarkStart w:id="36" w:name="_GoBack"/>
      <w:bookmarkEnd w:id="36"/>
      <w:r>
        <w:rPr>
          <w:rFonts w:hint="eastAsia" w:asciiTheme="minorEastAsia" w:hAnsiTheme="minorEastAsia" w:cstheme="minorEastAsia"/>
          <w:sz w:val="28"/>
          <w:szCs w:val="28"/>
          <w:lang w:val="en-US" w:eastAsia="zh-CN"/>
        </w:rPr>
        <w:t xml:space="preserve"> 黄天捡13389833062</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E8A262-46BD-4A1B-8D0C-22968BE302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AAF54D44-C241-4B5E-81B8-C3E232445A1B}"/>
  </w:font>
  <w:font w:name="仿宋">
    <w:panose1 w:val="02010609060101010101"/>
    <w:charset w:val="86"/>
    <w:family w:val="auto"/>
    <w:pitch w:val="default"/>
    <w:sig w:usb0="800002BF" w:usb1="38CF7CFA" w:usb2="00000016" w:usb3="00000000" w:csb0="00040001" w:csb1="00000000"/>
    <w:embedRegular r:id="rId3" w:fontKey="{9805F122-69C6-4189-8524-04C6FFB7D236}"/>
  </w:font>
  <w:font w:name="新宋体">
    <w:panose1 w:val="02010609030101010101"/>
    <w:charset w:val="86"/>
    <w:family w:val="modern"/>
    <w:pitch w:val="default"/>
    <w:sig w:usb0="00000203" w:usb1="288F0000" w:usb2="00000006" w:usb3="00000000" w:csb0="00040001" w:csb1="00000000"/>
    <w:embedRegular r:id="rId4" w:fontKey="{D14B54E4-2EA9-45B6-9A37-5939126B6CAD}"/>
  </w:font>
  <w:font w:name="微软雅黑">
    <w:panose1 w:val="020B0503020204020204"/>
    <w:charset w:val="86"/>
    <w:family w:val="swiss"/>
    <w:pitch w:val="default"/>
    <w:sig w:usb0="80000287" w:usb1="2ACF3C50" w:usb2="00000016" w:usb3="00000000" w:csb0="0004001F" w:csb1="00000000"/>
    <w:embedRegular r:id="rId5" w:fontKey="{9055BA6F-4F03-4A2C-B22F-6D3F114123C6}"/>
  </w:font>
  <w:font w:name="方正小标宋简体">
    <w:panose1 w:val="02000000000000000000"/>
    <w:charset w:val="86"/>
    <w:family w:val="auto"/>
    <w:pitch w:val="default"/>
    <w:sig w:usb0="00000001" w:usb1="08000000" w:usb2="00000000" w:usb3="00000000" w:csb0="00040000" w:csb1="00000000"/>
    <w:embedRegular r:id="rId6" w:fontKey="{814C9D6C-669E-49C3-B029-DF37C3C2884D}"/>
  </w:font>
  <w:font w:name="方正小标宋_GBK">
    <w:panose1 w:val="02000000000000000000"/>
    <w:charset w:val="86"/>
    <w:family w:val="auto"/>
    <w:pitch w:val="default"/>
    <w:sig w:usb0="A00002BF" w:usb1="38CF7CFA" w:usb2="00082016" w:usb3="00000000" w:csb0="00040001" w:csb1="00000000"/>
    <w:embedRegular r:id="rId7" w:fontKey="{9D77901C-6D40-4F60-8FD0-D5F15B746CBC}"/>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BC419A8"/>
    <w:rsid w:val="0E9816ED"/>
    <w:rsid w:val="0E9D717B"/>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6E50D2A"/>
    <w:rsid w:val="2741574C"/>
    <w:rsid w:val="28A06C52"/>
    <w:rsid w:val="2AFB189F"/>
    <w:rsid w:val="2C765212"/>
    <w:rsid w:val="2CD73FC6"/>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7E45CB"/>
    <w:rsid w:val="46190056"/>
    <w:rsid w:val="47C03328"/>
    <w:rsid w:val="497231C3"/>
    <w:rsid w:val="4AAA748C"/>
    <w:rsid w:val="4B83672E"/>
    <w:rsid w:val="4BB538AD"/>
    <w:rsid w:val="4C122427"/>
    <w:rsid w:val="4C126CDE"/>
    <w:rsid w:val="4C5B7269"/>
    <w:rsid w:val="4C71420D"/>
    <w:rsid w:val="4D440E1C"/>
    <w:rsid w:val="4DC33073"/>
    <w:rsid w:val="4E3F7559"/>
    <w:rsid w:val="4ECE0172"/>
    <w:rsid w:val="51516E47"/>
    <w:rsid w:val="53BF2F3D"/>
    <w:rsid w:val="53C02053"/>
    <w:rsid w:val="54C139F0"/>
    <w:rsid w:val="553904D7"/>
    <w:rsid w:val="567315FF"/>
    <w:rsid w:val="5A0C5FF2"/>
    <w:rsid w:val="5B4A4B48"/>
    <w:rsid w:val="5C5D5C4B"/>
    <w:rsid w:val="5CF93C67"/>
    <w:rsid w:val="5E764C6D"/>
    <w:rsid w:val="5EC4476B"/>
    <w:rsid w:val="5F001631"/>
    <w:rsid w:val="5F212F89"/>
    <w:rsid w:val="5F363EFD"/>
    <w:rsid w:val="603B318E"/>
    <w:rsid w:val="614B7D95"/>
    <w:rsid w:val="64515E2E"/>
    <w:rsid w:val="64D61FAB"/>
    <w:rsid w:val="665A7BD3"/>
    <w:rsid w:val="672F0B7D"/>
    <w:rsid w:val="6B001151"/>
    <w:rsid w:val="6C5F1BE1"/>
    <w:rsid w:val="6D3975EB"/>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6878</Words>
  <Characters>7313</Characters>
  <Lines>59</Lines>
  <Paragraphs>16</Paragraphs>
  <TotalTime>11</TotalTime>
  <ScaleCrop>false</ScaleCrop>
  <LinksUpToDate>false</LinksUpToDate>
  <CharactersWithSpaces>7808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2026-07-30T04:00:17Z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