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11918"/>
      <w:bookmarkStart w:id="1" w:name="_Toc24454"/>
      <w:bookmarkStart w:id="2" w:name="_Toc21422"/>
      <w:bookmarkStart w:id="3" w:name="_Toc15737"/>
      <w:bookmarkStart w:id="4" w:name="_Toc20910"/>
      <w:bookmarkStart w:id="5" w:name="_Toc21762"/>
      <w:bookmarkStart w:id="6" w:name="_Toc32320"/>
      <w:bookmarkStart w:id="7" w:name="_Toc12789"/>
      <w:bookmarkStart w:id="8" w:name="_Toc24068"/>
      <w:bookmarkStart w:id="9" w:name="_Toc25712"/>
      <w:bookmarkStart w:id="10" w:name="_Toc29002"/>
      <w:bookmarkStart w:id="11" w:name="_Toc8396"/>
      <w:bookmarkStart w:id="12" w:name="_Toc13462"/>
      <w:bookmarkStart w:id="13" w:name="_Toc20033"/>
      <w:bookmarkStart w:id="14" w:name="_Toc24727"/>
      <w:bookmarkStart w:id="15" w:name="_Toc7615"/>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琼海市嘉积镇田头村委会界埇村小组18.65亩集体闲置土地出租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19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11190</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08-20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琼海市嘉积镇田头村委会界埇村小组18.65亩集体闲置土地出租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琼海市嘉积镇田头村委会界埇村小组18.65亩集体闲置土地出租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琼海市嘉积镇田头村委会界埇村小组18.65亩集体闲置土地出租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981AF9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lang w:val="en-US" w:eastAsia="zh-CN"/>
        </w:rPr>
      </w:pPr>
      <w:r>
        <w:rPr>
          <w:rFonts w:hint="eastAsia" w:ascii="方正小标宋_GBK" w:hAnsi="方正小标宋_GBK" w:eastAsia="方正小标宋_GBK" w:cs="方正小标宋_GBK"/>
          <w:b/>
          <w:bCs/>
          <w:sz w:val="32"/>
          <w:szCs w:val="32"/>
          <w:lang w:val="en-US" w:eastAsia="zh-CN"/>
        </w:rPr>
        <w:t>琼海市嘉积镇田头村委会界埇村小组18.65亩集体闲置土地</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出租交易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琼海市嘉积镇田头村界埇组股份经济合作社</w:t>
      </w:r>
      <w:r>
        <w:rPr>
          <w:rFonts w:hint="eastAsia" w:asciiTheme="minorEastAsia" w:hAnsiTheme="minorEastAsia" w:eastAsiaTheme="minorEastAsia" w:cstheme="minorEastAsia"/>
          <w:sz w:val="28"/>
          <w:szCs w:val="28"/>
        </w:rPr>
        <w:t>召开的会议决议，同意</w:t>
      </w:r>
      <w:r>
        <w:rPr>
          <w:rFonts w:hint="eastAsia" w:ascii="宋体" w:hAnsi="宋体" w:cs="宋体"/>
          <w:b/>
          <w:bCs/>
          <w:color w:val="auto"/>
          <w:sz w:val="28"/>
          <w:szCs w:val="24"/>
          <w:highlight w:val="none"/>
          <w:u w:val="single"/>
          <w:lang w:val="en-US" w:eastAsia="zh-CN"/>
        </w:rPr>
        <w:t>琼海市嘉积镇田头村委会界埇村小组18.65亩集体闲置土地出租</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B3A3BAD">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宋体" w:hAnsi="宋体" w:cs="宋体"/>
          <w:b w:val="0"/>
          <w:bCs w:val="0"/>
          <w:color w:val="auto"/>
          <w:sz w:val="28"/>
          <w:szCs w:val="24"/>
          <w:highlight w:val="none"/>
          <w:u w:val="none"/>
          <w:lang w:val="en-US"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琼海市嘉积镇田头村委会界埇村小组18.65亩集体闲置土地出租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琼海市嘉积镇田头村界埇组股份经济合作社</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18.65亩</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20年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11190元/年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11190元</w:t>
      </w:r>
      <w:bookmarkStart w:id="35" w:name="_GoBack"/>
      <w:bookmarkEnd w:id="35"/>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11 10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19</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20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20</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五年一付，每5年递增5%</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13178977086</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58BD7BC0">
      <w:pPr>
        <w:keepNext w:val="0"/>
        <w:keepLines w:val="0"/>
        <w:pageBreakBefore w:val="0"/>
        <w:widowControl w:val="0"/>
        <w:kinsoku/>
        <w:wordWrap/>
        <w:overflowPunct/>
        <w:topLinePunct w:val="0"/>
        <w:autoSpaceDE/>
        <w:autoSpaceDN/>
        <w:bidi w:val="0"/>
        <w:adjustRightInd/>
        <w:snapToGrid/>
        <w:spacing w:line="460" w:lineRule="exact"/>
        <w:ind w:firstLine="720" w:firstLineChars="200"/>
        <w:textAlignment w:val="auto"/>
        <w:rPr>
          <w:rFonts w:hint="eastAsia"/>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-421640</wp:posOffset>
            </wp:positionH>
            <wp:positionV relativeFrom="paragraph">
              <wp:posOffset>853440</wp:posOffset>
            </wp:positionV>
            <wp:extent cx="1584960" cy="1581150"/>
            <wp:effectExtent l="0" t="0" r="15240" b="0"/>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584960" cy="1581150"/>
                    </a:xfrm>
                    <a:prstGeom prst="rect">
                      <a:avLst/>
                    </a:prstGeom>
                  </pic:spPr>
                </pic:pic>
              </a:graphicData>
            </a:graphic>
          </wp:anchor>
        </w:drawing>
      </w: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009B160E">
      <w:pPr>
        <w:ind w:firstLine="5700" w:firstLineChars="1900"/>
        <w:rPr>
          <w:rFonts w:hint="eastAsia" w:ascii="仿宋_GB2312" w:hAnsi="仿宋_GB2312" w:eastAsia="仿宋_GB2312" w:cs="仿宋_GB2312"/>
          <w:color w:val="000000"/>
          <w:sz w:val="30"/>
          <w:szCs w:val="30"/>
        </w:rPr>
      </w:pP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琼海市嘉积镇田头村委会界埇村小组18.65亩集体闲置土地出租</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13357"/>
      <w:bookmarkStart w:id="17" w:name="_Toc28981"/>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24611"/>
      <w:bookmarkStart w:id="20" w:name="_Toc7009"/>
      <w:bookmarkStart w:id="21" w:name="_Toc31003"/>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29057"/>
      <w:bookmarkStart w:id="23" w:name="_Toc4535"/>
      <w:bookmarkStart w:id="24" w:name="_Toc30986"/>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11237"/>
      <w:bookmarkStart w:id="28" w:name="_Toc29841"/>
      <w:bookmarkStart w:id="29" w:name="_Toc4580"/>
      <w:bookmarkStart w:id="30" w:name="_Toc32101"/>
      <w:bookmarkStart w:id="31" w:name="_Toc14469"/>
      <w:bookmarkStart w:id="32" w:name="_Toc13094"/>
      <w:bookmarkStart w:id="33" w:name="_Toc1226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10396E71"/>
    <w:rsid w:val="11DE52CB"/>
    <w:rsid w:val="128272C8"/>
    <w:rsid w:val="150A3847"/>
    <w:rsid w:val="15E96F71"/>
    <w:rsid w:val="1828118F"/>
    <w:rsid w:val="18E10F33"/>
    <w:rsid w:val="1A026843"/>
    <w:rsid w:val="1A0C35CC"/>
    <w:rsid w:val="2163678E"/>
    <w:rsid w:val="21FD7391"/>
    <w:rsid w:val="23C4301C"/>
    <w:rsid w:val="250F1F4A"/>
    <w:rsid w:val="2741574C"/>
    <w:rsid w:val="283516D2"/>
    <w:rsid w:val="2BAC62BA"/>
    <w:rsid w:val="2C765212"/>
    <w:rsid w:val="2E631653"/>
    <w:rsid w:val="2F824DB7"/>
    <w:rsid w:val="30AB0A46"/>
    <w:rsid w:val="30B56AE1"/>
    <w:rsid w:val="31210BB1"/>
    <w:rsid w:val="327E6635"/>
    <w:rsid w:val="32A2178E"/>
    <w:rsid w:val="345842C6"/>
    <w:rsid w:val="3516702D"/>
    <w:rsid w:val="35570E12"/>
    <w:rsid w:val="356B5D48"/>
    <w:rsid w:val="36D97D9F"/>
    <w:rsid w:val="37522229"/>
    <w:rsid w:val="37E601A9"/>
    <w:rsid w:val="3A7A2C02"/>
    <w:rsid w:val="3D8660C5"/>
    <w:rsid w:val="3EE84C2D"/>
    <w:rsid w:val="423E75BB"/>
    <w:rsid w:val="43315BEC"/>
    <w:rsid w:val="43AD1C7C"/>
    <w:rsid w:val="44912C24"/>
    <w:rsid w:val="45560523"/>
    <w:rsid w:val="457540AA"/>
    <w:rsid w:val="47C03328"/>
    <w:rsid w:val="4C122427"/>
    <w:rsid w:val="4D440E1C"/>
    <w:rsid w:val="4DC33073"/>
    <w:rsid w:val="4E3F7559"/>
    <w:rsid w:val="4ECE0172"/>
    <w:rsid w:val="4F2F7273"/>
    <w:rsid w:val="51516E47"/>
    <w:rsid w:val="51A67F8A"/>
    <w:rsid w:val="51F37D6E"/>
    <w:rsid w:val="52D462CF"/>
    <w:rsid w:val="53924014"/>
    <w:rsid w:val="543B36C8"/>
    <w:rsid w:val="57407733"/>
    <w:rsid w:val="5B8830DE"/>
    <w:rsid w:val="5CF93C67"/>
    <w:rsid w:val="64515E2E"/>
    <w:rsid w:val="6457518D"/>
    <w:rsid w:val="64D61FAB"/>
    <w:rsid w:val="67490198"/>
    <w:rsid w:val="69D9433A"/>
    <w:rsid w:val="6A824BDC"/>
    <w:rsid w:val="6CE301ED"/>
    <w:rsid w:val="6EA864DE"/>
    <w:rsid w:val="724C57BD"/>
    <w:rsid w:val="73F52A4A"/>
    <w:rsid w:val="786A7F85"/>
    <w:rsid w:val="789F2869"/>
    <w:rsid w:val="791505B4"/>
    <w:rsid w:val="7A7C6A82"/>
    <w:rsid w:val="7CAD3F06"/>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4890</Words>
  <Characters>5133</Characters>
  <Lines>59</Lines>
  <Paragraphs>16</Paragraphs>
  <TotalTime>13</TotalTime>
  <ScaleCrop>false</ScaleCrop>
  <LinksUpToDate>false</LinksUpToDate>
  <CharactersWithSpaces>5231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2026-08-11T02:27:51Z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