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uto"/>
        <w:jc w:val="center"/>
        <w:rPr>
          <w:rFonts w:hint="eastAsia" w:ascii="仿宋" w:hAnsi="仿宋" w:eastAsia="仿宋" w:cs="仿宋"/>
          <w:b/>
          <w:bCs w:val="0"/>
          <w:kern w:val="2"/>
          <w:sz w:val="36"/>
          <w:szCs w:val="36"/>
          <w:shd w:val="clear" w:color="auto" w:fill="FFFFFF"/>
        </w:rPr>
      </w:pPr>
      <w:r>
        <w:rPr>
          <w:rFonts w:hint="eastAsia" w:ascii="仿宋" w:hAnsi="仿宋" w:eastAsia="仿宋" w:cs="仿宋"/>
          <w:b/>
          <w:bCs w:val="0"/>
          <w:kern w:val="2"/>
          <w:sz w:val="36"/>
          <w:szCs w:val="36"/>
          <w:shd w:val="clear" w:color="auto" w:fill="FFFFFF"/>
        </w:rPr>
        <w:t>五大连池市</w:t>
      </w:r>
      <w:r>
        <w:rPr>
          <w:rFonts w:hint="eastAsia" w:ascii="仿宋" w:hAnsi="仿宋" w:eastAsia="仿宋" w:cs="仿宋"/>
          <w:b/>
          <w:bCs w:val="0"/>
          <w:kern w:val="2"/>
          <w:sz w:val="36"/>
          <w:szCs w:val="36"/>
          <w:shd w:val="clear" w:color="auto" w:fill="FFFFFF"/>
          <w:lang w:val="en-US" w:eastAsia="zh-CN"/>
        </w:rPr>
        <w:t>莲花管委会白凤山村集体经济组织学校</w:t>
      </w:r>
      <w:r>
        <w:rPr>
          <w:rFonts w:hint="eastAsia" w:ascii="仿宋" w:hAnsi="仿宋" w:eastAsia="仿宋" w:cs="仿宋"/>
          <w:b/>
          <w:bCs w:val="0"/>
          <w:kern w:val="2"/>
          <w:sz w:val="36"/>
          <w:szCs w:val="36"/>
          <w:shd w:val="clear" w:color="auto" w:fill="FFFFFF"/>
        </w:rPr>
        <w:t>出租方案</w:t>
      </w:r>
    </w:p>
    <w:p>
      <w:pPr>
        <w:spacing w:after="240" w:line="420" w:lineRule="exact"/>
        <w:ind w:firstLine="900" w:firstLineChars="300"/>
        <w:jc w:val="left"/>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根据《五大连池市关于加强农村集体经济组织管理实施意见（试行）》、《黑龙江省人民政府关于加强农村集体经济组织管理的意见》和《五大连池市财政衔接推进乡村振兴补助资金项目资产使用管理及后续管护实施办法》的规定，结合实际工作情况，特制定此方案。</w:t>
      </w:r>
    </w:p>
    <w:p>
      <w:pPr>
        <w:spacing w:after="240" w:line="420" w:lineRule="exact"/>
        <w:ind w:firstLine="600" w:firstLineChars="20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竞价租赁内容</w:t>
      </w:r>
    </w:p>
    <w:p>
      <w:pPr>
        <w:spacing w:after="240" w:line="420" w:lineRule="exact"/>
        <w:ind w:firstLine="600" w:firstLineChars="200"/>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五大连池市</w:t>
      </w:r>
      <w:r>
        <w:rPr>
          <w:rFonts w:hint="eastAsia" w:ascii="仿宋" w:hAnsi="仿宋" w:eastAsia="仿宋" w:cs="仿宋"/>
          <w:sz w:val="30"/>
          <w:szCs w:val="30"/>
          <w:shd w:val="clear" w:color="auto" w:fill="FFFFFF"/>
          <w:lang w:val="en-US" w:eastAsia="zh-CN"/>
        </w:rPr>
        <w:t>莲花管委会白凤山村</w:t>
      </w:r>
      <w:r>
        <w:rPr>
          <w:rFonts w:hint="eastAsia" w:ascii="仿宋" w:hAnsi="仿宋" w:eastAsia="仿宋" w:cs="仿宋"/>
          <w:sz w:val="30"/>
          <w:szCs w:val="30"/>
          <w:shd w:val="clear" w:color="auto" w:fill="FFFFFF"/>
          <w:lang w:eastAsia="zh-CN"/>
        </w:rPr>
        <w:t>集体经济组织</w:t>
      </w:r>
      <w:r>
        <w:rPr>
          <w:rFonts w:hint="eastAsia" w:ascii="仿宋" w:hAnsi="仿宋" w:eastAsia="仿宋" w:cs="仿宋"/>
          <w:sz w:val="30"/>
          <w:szCs w:val="30"/>
          <w:shd w:val="clear" w:color="auto" w:fill="FFFFFF"/>
          <w:lang w:val="en-US" w:eastAsia="zh-CN"/>
        </w:rPr>
        <w:t>学校出租</w:t>
      </w:r>
      <w:r>
        <w:rPr>
          <w:rFonts w:hint="eastAsia" w:ascii="仿宋" w:hAnsi="仿宋" w:eastAsia="仿宋" w:cs="仿宋"/>
          <w:sz w:val="30"/>
          <w:szCs w:val="30"/>
          <w:shd w:val="clear" w:color="auto" w:fill="FFFFFF"/>
        </w:rPr>
        <w:t>。五大连池市</w:t>
      </w:r>
      <w:r>
        <w:rPr>
          <w:rFonts w:hint="eastAsia" w:ascii="仿宋" w:hAnsi="仿宋" w:eastAsia="仿宋" w:cs="仿宋"/>
          <w:sz w:val="30"/>
          <w:szCs w:val="30"/>
          <w:shd w:val="clear" w:color="auto" w:fill="FFFFFF"/>
          <w:lang w:val="en-US" w:eastAsia="zh-CN"/>
        </w:rPr>
        <w:t>莲花管委会白凤山村集体经济组织以评估价值进行出租，</w:t>
      </w:r>
      <w:r>
        <w:rPr>
          <w:rFonts w:hint="eastAsia" w:ascii="仿宋" w:hAnsi="仿宋" w:eastAsia="仿宋" w:cs="仿宋"/>
          <w:sz w:val="30"/>
          <w:szCs w:val="30"/>
          <w:shd w:val="clear" w:color="auto" w:fill="FFFFFF"/>
        </w:rPr>
        <w:t>租用期限</w:t>
      </w:r>
      <w:r>
        <w:rPr>
          <w:rFonts w:hint="eastAsia" w:ascii="仿宋" w:hAnsi="仿宋" w:eastAsia="仿宋" w:cs="仿宋"/>
          <w:sz w:val="30"/>
          <w:szCs w:val="30"/>
          <w:shd w:val="clear" w:color="auto" w:fill="FFFFFF"/>
          <w:lang w:val="en-US" w:eastAsia="zh-CN"/>
        </w:rPr>
        <w:t>5</w:t>
      </w:r>
      <w:r>
        <w:rPr>
          <w:rFonts w:hint="eastAsia" w:ascii="仿宋" w:hAnsi="仿宋" w:eastAsia="仿宋" w:cs="仿宋"/>
          <w:sz w:val="30"/>
          <w:szCs w:val="30"/>
          <w:shd w:val="clear" w:color="auto" w:fill="FFFFFF"/>
        </w:rPr>
        <w:t>年，租金共计</w:t>
      </w:r>
      <w:r>
        <w:rPr>
          <w:rFonts w:hint="eastAsia" w:ascii="仿宋" w:hAnsi="仿宋" w:eastAsia="仿宋" w:cs="仿宋"/>
          <w:sz w:val="30"/>
          <w:szCs w:val="30"/>
          <w:shd w:val="clear" w:color="auto" w:fill="FFFFFF"/>
          <w:lang w:val="en-US" w:eastAsia="zh-CN"/>
        </w:rPr>
        <w:t>52500</w:t>
      </w:r>
      <w:r>
        <w:rPr>
          <w:rFonts w:hint="eastAsia" w:ascii="仿宋" w:hAnsi="仿宋" w:eastAsia="仿宋" w:cs="仿宋"/>
          <w:sz w:val="30"/>
          <w:szCs w:val="30"/>
          <w:shd w:val="clear" w:color="auto" w:fill="FFFFFF"/>
        </w:rPr>
        <w:t>元。</w:t>
      </w:r>
    </w:p>
    <w:p>
      <w:pPr>
        <w:numPr>
          <w:ilvl w:val="0"/>
          <w:numId w:val="1"/>
        </w:numPr>
        <w:spacing w:after="240" w:line="420" w:lineRule="exact"/>
        <w:ind w:firstLine="640"/>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竞价租赁期限及底价</w:t>
      </w:r>
    </w:p>
    <w:p>
      <w:pPr>
        <w:spacing w:after="240" w:line="420" w:lineRule="exact"/>
        <w:ind w:firstLine="600" w:firstLineChars="200"/>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五大连池市</w:t>
      </w:r>
      <w:r>
        <w:rPr>
          <w:rFonts w:hint="eastAsia" w:ascii="仿宋" w:hAnsi="仿宋" w:eastAsia="仿宋" w:cs="仿宋"/>
          <w:sz w:val="30"/>
          <w:szCs w:val="30"/>
          <w:shd w:val="clear" w:color="auto" w:fill="FFFFFF"/>
          <w:lang w:val="en-US" w:eastAsia="zh-CN"/>
        </w:rPr>
        <w:t>莲花管委会白凤山村</w:t>
      </w:r>
      <w:r>
        <w:rPr>
          <w:rFonts w:hint="eastAsia" w:ascii="仿宋" w:hAnsi="仿宋" w:eastAsia="仿宋" w:cs="仿宋"/>
          <w:sz w:val="30"/>
          <w:szCs w:val="30"/>
          <w:shd w:val="clear" w:color="auto" w:fill="FFFFFF"/>
          <w:lang w:eastAsia="zh-CN"/>
        </w:rPr>
        <w:t>集体经济组织</w:t>
      </w:r>
      <w:r>
        <w:rPr>
          <w:rFonts w:hint="eastAsia" w:ascii="仿宋" w:hAnsi="仿宋" w:eastAsia="仿宋" w:cs="仿宋"/>
          <w:sz w:val="30"/>
          <w:szCs w:val="30"/>
          <w:shd w:val="clear" w:color="auto" w:fill="FFFFFF"/>
          <w:lang w:val="en-US" w:eastAsia="zh-CN"/>
        </w:rPr>
        <w:t>学校</w:t>
      </w:r>
      <w:r>
        <w:rPr>
          <w:rFonts w:hint="eastAsia" w:ascii="仿宋" w:hAnsi="仿宋" w:eastAsia="仿宋" w:cs="仿宋"/>
          <w:sz w:val="30"/>
          <w:szCs w:val="30"/>
          <w:shd w:val="clear" w:color="auto" w:fill="FFFFFF"/>
        </w:rPr>
        <w:t>，</w:t>
      </w:r>
      <w:r>
        <w:rPr>
          <w:rFonts w:hint="eastAsia" w:ascii="仿宋" w:hAnsi="仿宋" w:eastAsia="仿宋" w:cs="仿宋"/>
          <w:spacing w:val="8"/>
          <w:sz w:val="30"/>
          <w:szCs w:val="30"/>
          <w:shd w:val="clear" w:color="auto" w:fill="FFFFFF"/>
        </w:rPr>
        <w:t>在</w:t>
      </w:r>
      <w:r>
        <w:rPr>
          <w:rFonts w:hint="eastAsia" w:ascii="仿宋" w:hAnsi="仿宋" w:eastAsia="仿宋" w:cs="仿宋"/>
          <w:bCs/>
          <w:sz w:val="30"/>
          <w:szCs w:val="30"/>
        </w:rPr>
        <w:t>五大连池市农业社会化服务中心农村产权交易平台</w:t>
      </w:r>
      <w:r>
        <w:rPr>
          <w:rFonts w:hint="eastAsia" w:ascii="仿宋" w:hAnsi="仿宋" w:eastAsia="仿宋" w:cs="仿宋"/>
          <w:sz w:val="30"/>
          <w:szCs w:val="30"/>
          <w:shd w:val="clear" w:color="auto" w:fill="FFFFFF"/>
        </w:rPr>
        <w:t>出租，租用期限</w:t>
      </w:r>
      <w:r>
        <w:rPr>
          <w:rFonts w:hint="eastAsia" w:ascii="仿宋" w:hAnsi="仿宋" w:eastAsia="仿宋" w:cs="仿宋"/>
          <w:sz w:val="30"/>
          <w:szCs w:val="30"/>
          <w:shd w:val="clear" w:color="auto" w:fill="FFFFFF"/>
          <w:lang w:val="en-US" w:eastAsia="zh-CN"/>
        </w:rPr>
        <w:t>5</w:t>
      </w:r>
      <w:r>
        <w:rPr>
          <w:rFonts w:hint="eastAsia" w:ascii="仿宋" w:hAnsi="仿宋" w:eastAsia="仿宋" w:cs="仿宋"/>
          <w:sz w:val="30"/>
          <w:szCs w:val="30"/>
          <w:shd w:val="clear" w:color="auto" w:fill="FFFFFF"/>
        </w:rPr>
        <w:t>年，考虑设备折旧等因素，</w:t>
      </w:r>
      <w:r>
        <w:rPr>
          <w:rFonts w:hint="eastAsia" w:ascii="仿宋" w:hAnsi="仿宋" w:eastAsia="仿宋" w:cs="仿宋"/>
          <w:sz w:val="30"/>
          <w:szCs w:val="30"/>
          <w:shd w:val="clear" w:color="auto" w:fill="FFFFFF"/>
          <w:lang w:val="en-US" w:eastAsia="zh-CN"/>
        </w:rPr>
        <w:t>按照评估具体数值进行出租</w:t>
      </w:r>
      <w:r>
        <w:rPr>
          <w:rFonts w:hint="eastAsia" w:ascii="仿宋" w:hAnsi="仿宋" w:eastAsia="仿宋" w:cs="仿宋"/>
          <w:sz w:val="30"/>
          <w:szCs w:val="30"/>
          <w:shd w:val="clear" w:color="auto" w:fill="FFFFFF"/>
        </w:rPr>
        <w:t>，即每年租金为</w:t>
      </w:r>
      <w:r>
        <w:rPr>
          <w:rFonts w:hint="eastAsia" w:ascii="仿宋" w:hAnsi="仿宋" w:eastAsia="仿宋" w:cs="仿宋"/>
          <w:sz w:val="30"/>
          <w:szCs w:val="30"/>
          <w:highlight w:val="none"/>
          <w:shd w:val="clear" w:color="auto" w:fill="FFFFFF"/>
          <w:lang w:val="en-US" w:eastAsia="zh-CN"/>
        </w:rPr>
        <w:t>壹万零伍佰</w:t>
      </w:r>
      <w:r>
        <w:rPr>
          <w:rFonts w:hint="eastAsia" w:ascii="仿宋" w:hAnsi="仿宋" w:eastAsia="仿宋" w:cs="仿宋"/>
          <w:sz w:val="30"/>
          <w:szCs w:val="30"/>
          <w:highlight w:val="none"/>
          <w:shd w:val="clear" w:color="auto" w:fill="FFFFFF"/>
          <w:lang w:eastAsia="zh-CN"/>
        </w:rPr>
        <w:t>元</w:t>
      </w:r>
      <w:r>
        <w:rPr>
          <w:rFonts w:hint="eastAsia" w:ascii="仿宋" w:hAnsi="仿宋" w:eastAsia="仿宋" w:cs="仿宋"/>
          <w:sz w:val="30"/>
          <w:szCs w:val="30"/>
          <w:highlight w:val="none"/>
          <w:shd w:val="clear" w:color="auto" w:fill="FFFFFF"/>
        </w:rPr>
        <w:t>（</w:t>
      </w:r>
      <w:r>
        <w:rPr>
          <w:rFonts w:ascii="仿宋" w:hAnsi="仿宋" w:eastAsia="仿宋" w:cs="仿宋"/>
          <w:sz w:val="30"/>
          <w:szCs w:val="30"/>
          <w:highlight w:val="none"/>
          <w:shd w:val="clear" w:color="auto" w:fill="FFFFFF"/>
        </w:rPr>
        <w:t>¥</w:t>
      </w:r>
      <w:r>
        <w:rPr>
          <w:rFonts w:hint="eastAsia" w:ascii="仿宋" w:hAnsi="仿宋" w:eastAsia="仿宋" w:cs="仿宋"/>
          <w:sz w:val="30"/>
          <w:szCs w:val="30"/>
          <w:highlight w:val="none"/>
          <w:shd w:val="clear" w:color="auto" w:fill="FFFFFF"/>
          <w:lang w:val="en-US" w:eastAsia="zh-CN"/>
        </w:rPr>
        <w:t>10500</w:t>
      </w:r>
      <w:r>
        <w:rPr>
          <w:rFonts w:hint="eastAsia" w:ascii="仿宋" w:hAnsi="仿宋" w:eastAsia="仿宋" w:cs="仿宋"/>
          <w:sz w:val="30"/>
          <w:szCs w:val="30"/>
          <w:highlight w:val="none"/>
          <w:shd w:val="clear" w:color="auto" w:fill="FFFFFF"/>
        </w:rPr>
        <w:t>元）</w:t>
      </w:r>
      <w:r>
        <w:rPr>
          <w:rFonts w:hint="eastAsia" w:ascii="仿宋" w:hAnsi="仿宋" w:eastAsia="仿宋" w:cs="仿宋"/>
          <w:sz w:val="30"/>
          <w:szCs w:val="30"/>
          <w:shd w:val="clear" w:color="auto" w:fill="FFFFFF"/>
        </w:rPr>
        <w:t>乙方</w:t>
      </w:r>
      <w:r>
        <w:rPr>
          <w:rFonts w:hint="eastAsia" w:ascii="仿宋" w:hAnsi="仿宋" w:eastAsia="仿宋" w:cs="仿宋"/>
          <w:sz w:val="30"/>
          <w:szCs w:val="30"/>
          <w:shd w:val="clear" w:color="auto" w:fill="FFFFFF"/>
          <w:lang w:val="en-US" w:eastAsia="zh-CN"/>
        </w:rPr>
        <w:t>5</w:t>
      </w:r>
      <w:r>
        <w:rPr>
          <w:rFonts w:hint="eastAsia" w:ascii="仿宋" w:hAnsi="仿宋" w:eastAsia="仿宋" w:cs="仿宋"/>
          <w:sz w:val="30"/>
          <w:szCs w:val="30"/>
          <w:shd w:val="clear" w:color="auto" w:fill="FFFFFF"/>
        </w:rPr>
        <w:t>年上交租金</w:t>
      </w:r>
      <w:r>
        <w:rPr>
          <w:rFonts w:hint="eastAsia" w:ascii="仿宋" w:hAnsi="仿宋" w:eastAsia="仿宋" w:cs="仿宋"/>
          <w:sz w:val="30"/>
          <w:szCs w:val="30"/>
          <w:shd w:val="clear" w:color="auto" w:fill="FFFFFF"/>
          <w:lang w:val="en-US" w:eastAsia="zh-CN"/>
        </w:rPr>
        <w:t>52500</w:t>
      </w:r>
      <w:r>
        <w:rPr>
          <w:rFonts w:hint="eastAsia" w:ascii="仿宋" w:hAnsi="仿宋" w:eastAsia="仿宋" w:cs="仿宋"/>
          <w:sz w:val="30"/>
          <w:szCs w:val="30"/>
          <w:shd w:val="clear" w:color="auto" w:fill="FFFFFF"/>
        </w:rPr>
        <w:t>元。有意竞标者在竞标前需向</w:t>
      </w:r>
      <w:r>
        <w:rPr>
          <w:rFonts w:hint="eastAsia" w:ascii="仿宋" w:hAnsi="仿宋" w:eastAsia="仿宋" w:cs="仿宋"/>
          <w:bCs/>
          <w:sz w:val="30"/>
          <w:szCs w:val="30"/>
        </w:rPr>
        <w:t>五大连池市农业社会化服务中心农村产权交易平台</w:t>
      </w:r>
      <w:r>
        <w:rPr>
          <w:rFonts w:hint="eastAsia" w:ascii="仿宋" w:hAnsi="仿宋" w:eastAsia="仿宋" w:cs="仿宋"/>
          <w:sz w:val="30"/>
          <w:szCs w:val="30"/>
          <w:shd w:val="clear" w:color="auto" w:fill="FFFFFF"/>
        </w:rPr>
        <w:t>缴纳保证金</w:t>
      </w:r>
      <w:r>
        <w:rPr>
          <w:rFonts w:hint="eastAsia" w:ascii="仿宋" w:hAnsi="仿宋" w:eastAsia="仿宋" w:cs="仿宋"/>
          <w:sz w:val="30"/>
          <w:szCs w:val="30"/>
          <w:shd w:val="clear" w:color="auto" w:fill="FFFFFF"/>
          <w:lang w:val="en-US" w:eastAsia="zh-CN"/>
        </w:rPr>
        <w:t>5000</w:t>
      </w:r>
      <w:r>
        <w:rPr>
          <w:rFonts w:hint="eastAsia" w:ascii="仿宋" w:hAnsi="仿宋" w:eastAsia="仿宋" w:cs="仿宋"/>
          <w:sz w:val="30"/>
          <w:szCs w:val="30"/>
          <w:shd w:val="clear" w:color="auto" w:fill="FFFFFF"/>
        </w:rPr>
        <w:t>元，以银行转账凭证为准。起拍价格为</w:t>
      </w:r>
      <w:r>
        <w:rPr>
          <w:rFonts w:hint="eastAsia" w:ascii="仿宋" w:hAnsi="仿宋" w:eastAsia="仿宋" w:cs="仿宋"/>
          <w:sz w:val="30"/>
          <w:szCs w:val="30"/>
          <w:shd w:val="clear" w:color="auto" w:fill="FFFFFF"/>
          <w:lang w:val="en-US" w:eastAsia="zh-CN"/>
        </w:rPr>
        <w:t>52500</w:t>
      </w:r>
      <w:r>
        <w:rPr>
          <w:rFonts w:hint="eastAsia" w:ascii="仿宋" w:hAnsi="仿宋" w:eastAsia="仿宋" w:cs="仿宋"/>
          <w:sz w:val="30"/>
          <w:szCs w:val="30"/>
          <w:shd w:val="clear" w:color="auto" w:fill="FFFFFF"/>
        </w:rPr>
        <w:t>元，每次竟拍阶梯价最低为</w:t>
      </w:r>
      <w:r>
        <w:rPr>
          <w:rFonts w:hint="eastAsia" w:ascii="仿宋" w:hAnsi="仿宋" w:eastAsia="仿宋" w:cs="仿宋"/>
          <w:sz w:val="30"/>
          <w:szCs w:val="30"/>
          <w:shd w:val="clear" w:color="auto" w:fill="FFFFFF"/>
          <w:lang w:val="en-US" w:eastAsia="zh-CN"/>
        </w:rPr>
        <w:t>100</w:t>
      </w:r>
      <w:r>
        <w:rPr>
          <w:rFonts w:hint="eastAsia" w:ascii="仿宋" w:hAnsi="仿宋" w:eastAsia="仿宋" w:cs="仿宋"/>
          <w:sz w:val="30"/>
          <w:szCs w:val="30"/>
          <w:shd w:val="clear" w:color="auto" w:fill="FFFFFF"/>
        </w:rPr>
        <w:t>元。竞价时租金高者中标，同等条件时，优先发包于本村的竞拍者。</w:t>
      </w:r>
    </w:p>
    <w:p>
      <w:pPr>
        <w:numPr>
          <w:ilvl w:val="0"/>
          <w:numId w:val="1"/>
        </w:numPr>
        <w:spacing w:after="240" w:line="420" w:lineRule="exact"/>
        <w:ind w:firstLine="640"/>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竞价租赁人资格及条件</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1.本次竞标者需具有以下条件：竞标者需提供超过</w:t>
      </w:r>
      <w:r>
        <w:rPr>
          <w:rFonts w:hint="eastAsia" w:ascii="仿宋" w:hAnsi="仿宋" w:eastAsia="仿宋" w:cs="仿宋"/>
          <w:bCs/>
          <w:sz w:val="30"/>
          <w:szCs w:val="30"/>
          <w:lang w:val="en-US" w:eastAsia="zh-CN"/>
        </w:rPr>
        <w:t>100万</w:t>
      </w:r>
      <w:r>
        <w:rPr>
          <w:rFonts w:hint="eastAsia" w:ascii="仿宋" w:hAnsi="仿宋" w:eastAsia="仿宋" w:cs="仿宋"/>
          <w:bCs/>
          <w:sz w:val="30"/>
          <w:szCs w:val="30"/>
        </w:rPr>
        <w:t>元价值的抵押物</w:t>
      </w:r>
      <w:r>
        <w:rPr>
          <w:rFonts w:hint="eastAsia" w:ascii="仿宋" w:hAnsi="仿宋" w:eastAsia="仿宋" w:cs="仿宋"/>
          <w:bCs/>
          <w:sz w:val="30"/>
          <w:szCs w:val="30"/>
          <w:lang w:eastAsia="zh-CN"/>
        </w:rPr>
        <w:t>，</w:t>
      </w:r>
      <w:r>
        <w:rPr>
          <w:rFonts w:hint="eastAsia" w:ascii="仿宋" w:hAnsi="仿宋" w:eastAsia="仿宋" w:cs="仿宋"/>
          <w:bCs/>
          <w:sz w:val="30"/>
          <w:szCs w:val="30"/>
        </w:rPr>
        <w:t>同时有相应抵押能力的担保人</w:t>
      </w:r>
      <w:r>
        <w:rPr>
          <w:rFonts w:hint="eastAsia" w:ascii="仿宋" w:hAnsi="仿宋" w:eastAsia="仿宋" w:cs="仿宋"/>
          <w:bCs/>
          <w:sz w:val="30"/>
          <w:szCs w:val="30"/>
          <w:lang w:val="en-US" w:eastAsia="zh-CN"/>
        </w:rPr>
        <w:t>2</w:t>
      </w:r>
      <w:r>
        <w:rPr>
          <w:rFonts w:hint="eastAsia" w:ascii="仿宋" w:hAnsi="仿宋" w:eastAsia="仿宋" w:cs="仿宋"/>
          <w:bCs/>
          <w:sz w:val="30"/>
          <w:szCs w:val="30"/>
        </w:rPr>
        <w:t>名。以上条件均需在开拍前到五大连池市</w:t>
      </w:r>
      <w:r>
        <w:rPr>
          <w:rFonts w:hint="eastAsia" w:ascii="仿宋" w:hAnsi="仿宋" w:eastAsia="仿宋" w:cs="仿宋"/>
          <w:bCs/>
          <w:sz w:val="30"/>
          <w:szCs w:val="30"/>
          <w:lang w:val="en-US" w:eastAsia="zh-CN"/>
        </w:rPr>
        <w:t>莲花管委会白凤山村</w:t>
      </w:r>
      <w:r>
        <w:rPr>
          <w:rFonts w:hint="eastAsia" w:ascii="仿宋" w:hAnsi="仿宋" w:eastAsia="仿宋" w:cs="仿宋"/>
          <w:bCs/>
          <w:sz w:val="30"/>
          <w:szCs w:val="30"/>
        </w:rPr>
        <w:t>委会进行审核，审核合格后方可参与竞拍。</w:t>
      </w:r>
    </w:p>
    <w:p>
      <w:pPr>
        <w:spacing w:after="240" w:line="420" w:lineRule="exact"/>
        <w:ind w:firstLine="600" w:firstLineChars="200"/>
        <w:jc w:val="left"/>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2、竞标成功者需在竞标成功，公示3日期满后，同五大连池市</w:t>
      </w:r>
      <w:r>
        <w:rPr>
          <w:rFonts w:hint="eastAsia" w:ascii="仿宋" w:hAnsi="仿宋" w:eastAsia="仿宋" w:cs="仿宋"/>
          <w:sz w:val="30"/>
          <w:szCs w:val="30"/>
          <w:shd w:val="clear" w:color="auto" w:fill="FFFFFF"/>
          <w:lang w:val="en-US" w:eastAsia="zh-CN"/>
        </w:rPr>
        <w:t>莲花管委会白凤山</w:t>
      </w:r>
      <w:r>
        <w:rPr>
          <w:rFonts w:hint="eastAsia" w:ascii="仿宋" w:hAnsi="仿宋" w:eastAsia="仿宋" w:cs="仿宋"/>
          <w:sz w:val="30"/>
          <w:szCs w:val="30"/>
          <w:shd w:val="clear" w:color="auto" w:fill="FFFFFF"/>
          <w:lang w:eastAsia="zh-CN"/>
        </w:rPr>
        <w:t>村集体经济组织</w:t>
      </w:r>
      <w:r>
        <w:rPr>
          <w:rFonts w:hint="eastAsia" w:ascii="仿宋" w:hAnsi="仿宋" w:eastAsia="仿宋" w:cs="仿宋"/>
          <w:sz w:val="30"/>
          <w:szCs w:val="30"/>
          <w:shd w:val="clear" w:color="auto" w:fill="FFFFFF"/>
        </w:rPr>
        <w:t>签定租赁合同，明确双方权利责任，并在5个工作日内将当年租金一次性汇入市农服中心指定账户，如在约定交款期限内不缴纳租金，五大连池市</w:t>
      </w:r>
      <w:r>
        <w:rPr>
          <w:rFonts w:hint="eastAsia" w:ascii="仿宋" w:hAnsi="仿宋" w:eastAsia="仿宋" w:cs="仿宋"/>
          <w:sz w:val="30"/>
          <w:szCs w:val="30"/>
          <w:shd w:val="clear" w:color="auto" w:fill="FFFFFF"/>
          <w:lang w:val="en-US" w:eastAsia="zh-CN"/>
        </w:rPr>
        <w:t>莲花管委会白凤山</w:t>
      </w:r>
      <w:r>
        <w:rPr>
          <w:rFonts w:hint="eastAsia" w:ascii="仿宋" w:hAnsi="仿宋" w:eastAsia="仿宋" w:cs="仿宋"/>
          <w:sz w:val="30"/>
          <w:szCs w:val="30"/>
          <w:shd w:val="clear" w:color="auto" w:fill="FFFFFF"/>
          <w:lang w:eastAsia="zh-CN"/>
        </w:rPr>
        <w:t>村集体经济组织</w:t>
      </w:r>
      <w:r>
        <w:rPr>
          <w:rFonts w:hint="eastAsia" w:ascii="仿宋" w:hAnsi="仿宋" w:eastAsia="仿宋" w:cs="仿宋"/>
          <w:sz w:val="30"/>
          <w:szCs w:val="30"/>
          <w:shd w:val="clear" w:color="auto" w:fill="FFFFFF"/>
        </w:rPr>
        <w:t>有权终止租赁，承租方需承担相应的法律责任。</w:t>
      </w:r>
    </w:p>
    <w:p>
      <w:pPr>
        <w:spacing w:after="240" w:line="420" w:lineRule="exact"/>
        <w:ind w:firstLine="600" w:firstLineChars="200"/>
        <w:jc w:val="left"/>
        <w:rPr>
          <w:rFonts w:ascii="仿宋" w:hAnsi="仿宋" w:eastAsia="仿宋" w:cs="仿宋"/>
          <w:sz w:val="30"/>
          <w:szCs w:val="30"/>
          <w:shd w:val="clear" w:color="auto" w:fill="FFFFFF"/>
        </w:rPr>
      </w:pPr>
      <w:r>
        <w:rPr>
          <w:rFonts w:hint="eastAsia" w:ascii="仿宋" w:hAnsi="仿宋" w:eastAsia="仿宋" w:cs="仿宋"/>
          <w:bCs/>
          <w:sz w:val="30"/>
          <w:szCs w:val="30"/>
        </w:rPr>
        <w:t>3.承租方如出现未在规定的时间内交齐当年租金的情况时，五大连池市</w:t>
      </w:r>
      <w:r>
        <w:rPr>
          <w:rFonts w:hint="eastAsia" w:ascii="仿宋" w:hAnsi="仿宋" w:eastAsia="仿宋" w:cs="仿宋"/>
          <w:bCs/>
          <w:sz w:val="30"/>
          <w:szCs w:val="30"/>
          <w:lang w:val="en-US" w:eastAsia="zh-CN"/>
        </w:rPr>
        <w:t>莲花管委会白凤山</w:t>
      </w:r>
      <w:r>
        <w:rPr>
          <w:rFonts w:hint="eastAsia" w:ascii="仿宋" w:hAnsi="仿宋" w:eastAsia="仿宋" w:cs="仿宋"/>
          <w:bCs/>
          <w:sz w:val="30"/>
          <w:szCs w:val="30"/>
          <w:lang w:eastAsia="zh-CN"/>
        </w:rPr>
        <w:t>村集体经济组织</w:t>
      </w:r>
      <w:r>
        <w:rPr>
          <w:rFonts w:hint="eastAsia" w:ascii="仿宋" w:hAnsi="仿宋" w:eastAsia="仿宋" w:cs="仿宋"/>
          <w:bCs/>
          <w:sz w:val="30"/>
          <w:szCs w:val="30"/>
        </w:rPr>
        <w:t>将申请法院强制执行承租者当年租金。</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4.承租方租赁期间，</w:t>
      </w:r>
      <w:r>
        <w:rPr>
          <w:rFonts w:hint="eastAsia" w:ascii="仿宋" w:hAnsi="仿宋" w:eastAsia="仿宋" w:cs="仿宋"/>
          <w:bCs/>
          <w:sz w:val="30"/>
          <w:szCs w:val="30"/>
          <w:lang w:val="en-US" w:eastAsia="zh-CN"/>
        </w:rPr>
        <w:t>乙方不得擅自更改资产使用权限、转租以及损毁等，如更改资产使用权限、转租以及损毁等</w:t>
      </w:r>
      <w:r>
        <w:rPr>
          <w:rFonts w:hint="eastAsia" w:ascii="仿宋" w:hAnsi="仿宋" w:eastAsia="仿宋" w:cs="仿宋"/>
          <w:bCs/>
          <w:sz w:val="30"/>
          <w:szCs w:val="30"/>
        </w:rPr>
        <w:t>任何损失都由承租方负责赔偿。</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5.五大连池市</w:t>
      </w:r>
      <w:r>
        <w:rPr>
          <w:rFonts w:hint="eastAsia" w:ascii="仿宋" w:hAnsi="仿宋" w:eastAsia="仿宋" w:cs="仿宋"/>
          <w:bCs/>
          <w:sz w:val="30"/>
          <w:szCs w:val="30"/>
          <w:lang w:val="en-US" w:eastAsia="zh-CN"/>
        </w:rPr>
        <w:t>莲花管委会白凤山</w:t>
      </w:r>
      <w:r>
        <w:rPr>
          <w:rFonts w:hint="eastAsia" w:ascii="仿宋" w:hAnsi="仿宋" w:eastAsia="仿宋" w:cs="仿宋"/>
          <w:bCs/>
          <w:sz w:val="30"/>
          <w:szCs w:val="30"/>
          <w:lang w:eastAsia="zh-CN"/>
        </w:rPr>
        <w:t>村集体经济组织</w:t>
      </w:r>
      <w:r>
        <w:rPr>
          <w:rFonts w:hint="eastAsia" w:ascii="仿宋" w:hAnsi="仿宋" w:eastAsia="仿宋" w:cs="仿宋"/>
          <w:bCs/>
          <w:sz w:val="30"/>
          <w:szCs w:val="30"/>
        </w:rPr>
        <w:t>不承担由承租方使用租赁期间引发的连带责任和任何法律责任。</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6、承租方在租赁合同规定的期间拥有的合法使用权，没有所有权。</w:t>
      </w:r>
    </w:p>
    <w:p>
      <w:pPr>
        <w:pStyle w:val="8"/>
        <w:spacing w:line="420" w:lineRule="exact"/>
        <w:ind w:left="420" w:firstLine="300" w:firstLineChars="100"/>
        <w:rPr>
          <w:rFonts w:ascii="仿宋" w:hAnsi="仿宋" w:eastAsia="仿宋" w:cs="仿宋"/>
          <w:bCs/>
          <w:sz w:val="30"/>
          <w:szCs w:val="30"/>
        </w:rPr>
      </w:pPr>
      <w:r>
        <w:rPr>
          <w:rFonts w:hint="eastAsia" w:ascii="仿宋" w:hAnsi="仿宋" w:eastAsia="仿宋" w:cs="仿宋"/>
          <w:bCs/>
          <w:sz w:val="30"/>
          <w:szCs w:val="30"/>
        </w:rPr>
        <w:t>7、租赁期间承租方应妥善保管</w:t>
      </w:r>
      <w:r>
        <w:rPr>
          <w:rFonts w:hint="eastAsia" w:ascii="仿宋" w:hAnsi="仿宋" w:eastAsia="仿宋" w:cs="仿宋"/>
          <w:bCs/>
          <w:sz w:val="30"/>
          <w:szCs w:val="30"/>
          <w:lang w:val="en-US" w:eastAsia="zh-CN"/>
        </w:rPr>
        <w:t>租赁资产等</w:t>
      </w:r>
      <w:r>
        <w:rPr>
          <w:rFonts w:hint="eastAsia" w:ascii="仿宋" w:hAnsi="仿宋" w:eastAsia="仿宋" w:cs="仿宋"/>
          <w:bCs/>
          <w:sz w:val="30"/>
          <w:szCs w:val="30"/>
        </w:rPr>
        <w:t>；做好保障各项工作，不得买卖、抵押、质押、转租、转借租赁。未经五大连池市</w:t>
      </w:r>
      <w:r>
        <w:rPr>
          <w:rFonts w:hint="eastAsia" w:ascii="仿宋" w:hAnsi="仿宋" w:eastAsia="仿宋" w:cs="仿宋"/>
          <w:bCs/>
          <w:sz w:val="30"/>
          <w:szCs w:val="30"/>
          <w:lang w:val="en-US" w:eastAsia="zh-CN"/>
        </w:rPr>
        <w:t>莲花管委会白凤山</w:t>
      </w:r>
      <w:r>
        <w:rPr>
          <w:rFonts w:hint="eastAsia" w:ascii="仿宋" w:hAnsi="仿宋" w:eastAsia="仿宋" w:cs="仿宋"/>
          <w:bCs/>
          <w:sz w:val="30"/>
          <w:szCs w:val="30"/>
          <w:lang w:eastAsia="zh-CN"/>
        </w:rPr>
        <w:t>村集体经济组织</w:t>
      </w:r>
      <w:r>
        <w:rPr>
          <w:rFonts w:hint="eastAsia" w:ascii="仿宋" w:hAnsi="仿宋" w:eastAsia="仿宋" w:cs="仿宋"/>
          <w:bCs/>
          <w:sz w:val="30"/>
          <w:szCs w:val="30"/>
        </w:rPr>
        <w:t>同意不得擅自变动。</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8、承租方承担在租赁期内发生的租赁</w:t>
      </w:r>
      <w:r>
        <w:rPr>
          <w:rFonts w:hint="eastAsia" w:ascii="仿宋" w:hAnsi="仿宋" w:eastAsia="仿宋" w:cs="仿宋"/>
          <w:bCs/>
          <w:sz w:val="30"/>
          <w:szCs w:val="30"/>
          <w:lang w:val="en-US" w:eastAsia="zh-CN"/>
        </w:rPr>
        <w:t>房屋</w:t>
      </w:r>
      <w:r>
        <w:rPr>
          <w:rFonts w:hint="eastAsia" w:ascii="仿宋" w:hAnsi="仿宋" w:eastAsia="仿宋" w:cs="仿宋"/>
          <w:bCs/>
          <w:sz w:val="30"/>
          <w:szCs w:val="30"/>
        </w:rPr>
        <w:t>的毁损和灭失的风险；在租赁发生毁损和灭失时，承租方应立即通知五大连池市</w:t>
      </w:r>
      <w:r>
        <w:rPr>
          <w:rFonts w:hint="eastAsia" w:ascii="仿宋" w:hAnsi="仿宋" w:eastAsia="仿宋" w:cs="仿宋"/>
          <w:bCs/>
          <w:sz w:val="30"/>
          <w:szCs w:val="30"/>
          <w:lang w:val="en-US" w:eastAsia="zh-CN"/>
        </w:rPr>
        <w:t>莲花管委会白凤山</w:t>
      </w:r>
      <w:r>
        <w:rPr>
          <w:rFonts w:hint="eastAsia" w:ascii="仿宋" w:hAnsi="仿宋" w:eastAsia="仿宋" w:cs="仿宋"/>
          <w:bCs/>
          <w:sz w:val="30"/>
          <w:szCs w:val="30"/>
          <w:lang w:eastAsia="zh-CN"/>
        </w:rPr>
        <w:t>村集体经济组织</w:t>
      </w:r>
      <w:r>
        <w:rPr>
          <w:rFonts w:hint="eastAsia" w:ascii="仿宋" w:hAnsi="仿宋" w:eastAsia="仿宋" w:cs="仿宋"/>
          <w:bCs/>
          <w:sz w:val="30"/>
          <w:szCs w:val="30"/>
        </w:rPr>
        <w:t>，五大连池市</w:t>
      </w:r>
      <w:r>
        <w:rPr>
          <w:rFonts w:hint="eastAsia" w:ascii="仿宋" w:hAnsi="仿宋" w:eastAsia="仿宋" w:cs="仿宋"/>
          <w:bCs/>
          <w:sz w:val="30"/>
          <w:szCs w:val="30"/>
          <w:lang w:val="en-US" w:eastAsia="zh-CN"/>
        </w:rPr>
        <w:t>莲花管委会白凤山</w:t>
      </w:r>
      <w:r>
        <w:rPr>
          <w:rFonts w:hint="eastAsia" w:ascii="仿宋" w:hAnsi="仿宋" w:eastAsia="仿宋" w:cs="仿宋"/>
          <w:bCs/>
          <w:sz w:val="30"/>
          <w:szCs w:val="30"/>
          <w:lang w:eastAsia="zh-CN"/>
        </w:rPr>
        <w:t>村集体经济组织</w:t>
      </w:r>
      <w:r>
        <w:rPr>
          <w:rFonts w:hint="eastAsia" w:ascii="仿宋" w:hAnsi="仿宋" w:eastAsia="仿宋" w:cs="仿宋"/>
          <w:bCs/>
          <w:sz w:val="30"/>
          <w:szCs w:val="30"/>
        </w:rPr>
        <w:t>有权选择下列方式之一，由承租方负责处理并承担其一切费用：(1)将租赁</w:t>
      </w:r>
      <w:r>
        <w:rPr>
          <w:rFonts w:hint="eastAsia" w:ascii="仿宋" w:hAnsi="仿宋" w:eastAsia="仿宋" w:cs="仿宋"/>
          <w:bCs/>
          <w:sz w:val="30"/>
          <w:szCs w:val="30"/>
          <w:lang w:val="en-US" w:eastAsia="zh-CN"/>
        </w:rPr>
        <w:t>房屋、设施恢复原本</w:t>
      </w:r>
      <w:r>
        <w:rPr>
          <w:rFonts w:hint="eastAsia" w:ascii="仿宋" w:hAnsi="仿宋" w:eastAsia="仿宋" w:cs="仿宋"/>
          <w:bCs/>
          <w:sz w:val="30"/>
          <w:szCs w:val="30"/>
        </w:rPr>
        <w:t>的状态。</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lang w:val="en-US" w:eastAsia="zh-CN"/>
        </w:rPr>
        <w:t>9</w:t>
      </w:r>
      <w:r>
        <w:rPr>
          <w:rFonts w:hint="eastAsia" w:ascii="仿宋" w:hAnsi="仿宋" w:eastAsia="仿宋" w:cs="仿宋"/>
          <w:bCs/>
          <w:sz w:val="30"/>
          <w:szCs w:val="30"/>
        </w:rPr>
        <w:t>、竞价方需要向平台缴纳保证金</w:t>
      </w:r>
      <w:r>
        <w:rPr>
          <w:rFonts w:hint="eastAsia" w:ascii="仿宋" w:hAnsi="仿宋" w:eastAsia="仿宋" w:cs="仿宋"/>
          <w:bCs/>
          <w:sz w:val="30"/>
          <w:szCs w:val="30"/>
          <w:lang w:val="en-US" w:eastAsia="zh-CN"/>
        </w:rPr>
        <w:t>5000</w:t>
      </w:r>
      <w:r>
        <w:rPr>
          <w:rFonts w:hint="eastAsia" w:ascii="仿宋" w:hAnsi="仿宋" w:eastAsia="仿宋" w:cs="仿宋"/>
          <w:bCs/>
          <w:sz w:val="30"/>
          <w:szCs w:val="30"/>
        </w:rPr>
        <w:t>元。</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0</w:t>
      </w:r>
      <w:r>
        <w:rPr>
          <w:rFonts w:hint="eastAsia" w:ascii="仿宋" w:hAnsi="仿宋" w:eastAsia="仿宋" w:cs="仿宋"/>
          <w:bCs/>
          <w:sz w:val="30"/>
          <w:szCs w:val="30"/>
        </w:rPr>
        <w:t>、承租方在合同期满后，承租方应保证</w:t>
      </w:r>
      <w:r>
        <w:rPr>
          <w:rFonts w:hint="eastAsia" w:ascii="仿宋" w:hAnsi="仿宋" w:eastAsia="仿宋" w:cs="仿宋"/>
          <w:bCs/>
          <w:sz w:val="30"/>
          <w:szCs w:val="30"/>
          <w:lang w:val="en-US" w:eastAsia="zh-CN"/>
        </w:rPr>
        <w:t>房屋、设施等</w:t>
      </w:r>
      <w:r>
        <w:rPr>
          <w:rFonts w:hint="eastAsia" w:ascii="仿宋" w:hAnsi="仿宋" w:eastAsia="仿宋" w:cs="仿宋"/>
          <w:bCs/>
          <w:sz w:val="30"/>
          <w:szCs w:val="30"/>
        </w:rPr>
        <w:t>正常</w:t>
      </w:r>
      <w:r>
        <w:rPr>
          <w:rFonts w:hint="eastAsia" w:ascii="仿宋" w:hAnsi="仿宋" w:eastAsia="仿宋" w:cs="仿宋"/>
          <w:bCs/>
          <w:sz w:val="30"/>
          <w:szCs w:val="30"/>
          <w:lang w:val="en-US" w:eastAsia="zh-CN"/>
        </w:rPr>
        <w:t>使用</w:t>
      </w:r>
      <w:r>
        <w:rPr>
          <w:rFonts w:hint="eastAsia" w:ascii="仿宋" w:hAnsi="仿宋" w:eastAsia="仿宋" w:cs="仿宋"/>
          <w:bCs/>
          <w:sz w:val="30"/>
          <w:szCs w:val="30"/>
        </w:rPr>
        <w:t>的状态下交付给五大连池市</w:t>
      </w:r>
      <w:r>
        <w:rPr>
          <w:rFonts w:hint="eastAsia" w:ascii="仿宋" w:hAnsi="仿宋" w:eastAsia="仿宋" w:cs="仿宋"/>
          <w:bCs/>
          <w:sz w:val="30"/>
          <w:szCs w:val="30"/>
          <w:lang w:val="en-US" w:eastAsia="zh-CN"/>
        </w:rPr>
        <w:t>莲花管委会白凤山</w:t>
      </w:r>
      <w:r>
        <w:rPr>
          <w:rFonts w:hint="eastAsia" w:ascii="仿宋" w:hAnsi="仿宋" w:eastAsia="仿宋" w:cs="仿宋"/>
          <w:bCs/>
          <w:sz w:val="30"/>
          <w:szCs w:val="30"/>
          <w:lang w:eastAsia="zh-CN"/>
        </w:rPr>
        <w:t>村集体经济组织</w:t>
      </w:r>
      <w:r>
        <w:rPr>
          <w:rFonts w:hint="eastAsia" w:ascii="仿宋" w:hAnsi="仿宋" w:eastAsia="仿宋" w:cs="仿宋"/>
          <w:bCs/>
          <w:sz w:val="30"/>
          <w:szCs w:val="30"/>
        </w:rPr>
        <w:t>。</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w:t>
      </w:r>
      <w:r>
        <w:rPr>
          <w:rFonts w:hint="eastAsia" w:ascii="仿宋" w:hAnsi="仿宋" w:eastAsia="仿宋" w:cs="仿宋"/>
          <w:bCs/>
          <w:sz w:val="30"/>
          <w:szCs w:val="30"/>
          <w:lang w:val="en-US" w:eastAsia="zh-CN"/>
        </w:rPr>
        <w:t>房屋</w:t>
      </w:r>
      <w:r>
        <w:rPr>
          <w:rFonts w:hint="eastAsia" w:ascii="仿宋" w:hAnsi="仿宋" w:eastAsia="仿宋" w:cs="仿宋"/>
          <w:bCs/>
          <w:sz w:val="30"/>
          <w:szCs w:val="30"/>
        </w:rPr>
        <w:t>逐年老化维修成本由承租方承担。</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2</w:t>
      </w:r>
      <w:r>
        <w:rPr>
          <w:rFonts w:hint="eastAsia" w:ascii="仿宋" w:hAnsi="仿宋" w:eastAsia="仿宋" w:cs="仿宋"/>
          <w:bCs/>
          <w:sz w:val="30"/>
          <w:szCs w:val="30"/>
        </w:rPr>
        <w:t>、如承租方中途毁约需要向村里赔偿相应的损失。</w:t>
      </w:r>
    </w:p>
    <w:p>
      <w:pPr>
        <w:spacing w:line="42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3</w:t>
      </w:r>
      <w:r>
        <w:rPr>
          <w:rFonts w:hint="eastAsia" w:ascii="仿宋" w:hAnsi="仿宋" w:eastAsia="仿宋" w:cs="仿宋"/>
          <w:bCs/>
          <w:sz w:val="30"/>
          <w:szCs w:val="30"/>
        </w:rPr>
        <w:t>、承租方如违反本方案条款，五大连池市</w:t>
      </w:r>
      <w:r>
        <w:rPr>
          <w:rFonts w:hint="eastAsia" w:ascii="仿宋" w:hAnsi="仿宋" w:eastAsia="仿宋" w:cs="仿宋"/>
          <w:bCs/>
          <w:sz w:val="30"/>
          <w:szCs w:val="30"/>
          <w:lang w:val="en-US" w:eastAsia="zh-CN"/>
        </w:rPr>
        <w:t>莲花管委会白凤山村</w:t>
      </w:r>
      <w:r>
        <w:rPr>
          <w:rFonts w:hint="eastAsia" w:ascii="仿宋" w:hAnsi="仿宋" w:eastAsia="仿宋" w:cs="仿宋"/>
          <w:bCs/>
          <w:sz w:val="30"/>
          <w:szCs w:val="30"/>
          <w:lang w:eastAsia="zh-CN"/>
        </w:rPr>
        <w:t>集体经济组织</w:t>
      </w:r>
      <w:r>
        <w:rPr>
          <w:rFonts w:hint="eastAsia" w:ascii="仿宋" w:hAnsi="仿宋" w:eastAsia="仿宋" w:cs="仿宋"/>
          <w:bCs/>
          <w:sz w:val="30"/>
          <w:szCs w:val="30"/>
        </w:rPr>
        <w:t>有权终止本租赁，收回租赁</w:t>
      </w:r>
      <w:r>
        <w:rPr>
          <w:rFonts w:hint="eastAsia" w:ascii="仿宋" w:hAnsi="仿宋" w:eastAsia="仿宋" w:cs="仿宋"/>
          <w:bCs/>
          <w:sz w:val="30"/>
          <w:szCs w:val="30"/>
          <w:lang w:val="en-US" w:eastAsia="zh-CN"/>
        </w:rPr>
        <w:t>房屋、设施等</w:t>
      </w:r>
      <w:r>
        <w:rPr>
          <w:rFonts w:hint="eastAsia" w:ascii="仿宋" w:hAnsi="仿宋" w:eastAsia="仿宋" w:cs="仿宋"/>
          <w:bCs/>
          <w:sz w:val="30"/>
          <w:szCs w:val="30"/>
        </w:rPr>
        <w:t>，承租方损失自负，同时承担违约责任并赔偿五大连池市</w:t>
      </w:r>
      <w:r>
        <w:rPr>
          <w:rFonts w:hint="eastAsia" w:ascii="仿宋" w:hAnsi="仿宋" w:eastAsia="仿宋" w:cs="仿宋"/>
          <w:bCs/>
          <w:sz w:val="30"/>
          <w:szCs w:val="30"/>
          <w:lang w:val="en-US" w:eastAsia="zh-CN"/>
        </w:rPr>
        <w:t>莲花管委会白凤山</w:t>
      </w:r>
      <w:r>
        <w:rPr>
          <w:rFonts w:hint="eastAsia" w:ascii="仿宋" w:hAnsi="仿宋" w:eastAsia="仿宋" w:cs="仿宋"/>
          <w:bCs/>
          <w:sz w:val="30"/>
          <w:szCs w:val="30"/>
          <w:lang w:eastAsia="zh-CN"/>
        </w:rPr>
        <w:t>村集体经济组织</w:t>
      </w:r>
      <w:r>
        <w:rPr>
          <w:rFonts w:hint="eastAsia" w:ascii="仿宋" w:hAnsi="仿宋" w:eastAsia="仿宋" w:cs="仿宋"/>
          <w:bCs/>
          <w:sz w:val="30"/>
          <w:szCs w:val="30"/>
        </w:rPr>
        <w:t>损失。</w:t>
      </w:r>
    </w:p>
    <w:p>
      <w:pPr>
        <w:pStyle w:val="8"/>
        <w:spacing w:line="420" w:lineRule="exact"/>
        <w:ind w:left="420" w:firstLine="0" w:firstLineChars="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4</w:t>
      </w:r>
      <w:r>
        <w:rPr>
          <w:rFonts w:hint="eastAsia" w:ascii="仿宋" w:hAnsi="仿宋" w:eastAsia="仿宋" w:cs="仿宋"/>
          <w:bCs/>
          <w:sz w:val="30"/>
          <w:szCs w:val="30"/>
        </w:rPr>
        <w:t>、本方案未尽事宜，依照有关法律、法规执行。</w:t>
      </w:r>
    </w:p>
    <w:p>
      <w:pPr>
        <w:spacing w:line="420" w:lineRule="exact"/>
        <w:rPr>
          <w:rFonts w:ascii="仿宋" w:hAnsi="仿宋" w:eastAsia="仿宋" w:cs="仿宋"/>
          <w:sz w:val="30"/>
          <w:szCs w:val="30"/>
          <w:shd w:val="clear" w:color="auto" w:fill="FFFFFF"/>
        </w:rPr>
      </w:pPr>
    </w:p>
    <w:p>
      <w:pPr>
        <w:spacing w:line="420" w:lineRule="exact"/>
        <w:jc w:val="right"/>
        <w:rPr>
          <w:rFonts w:hint="eastAsia" w:ascii="仿宋" w:hAnsi="仿宋" w:eastAsia="仿宋" w:cs="仿宋"/>
          <w:sz w:val="30"/>
          <w:szCs w:val="30"/>
          <w:shd w:val="clear" w:color="auto" w:fill="FFFFFF"/>
          <w:lang w:eastAsia="zh-CN"/>
        </w:rPr>
      </w:pPr>
      <w:r>
        <w:rPr>
          <w:rFonts w:hint="eastAsia" w:ascii="仿宋" w:hAnsi="仿宋" w:eastAsia="仿宋" w:cs="仿宋"/>
          <w:sz w:val="30"/>
          <w:szCs w:val="30"/>
          <w:shd w:val="clear" w:color="auto" w:fill="FFFFFF"/>
        </w:rPr>
        <w:t>五大连池市</w:t>
      </w:r>
      <w:r>
        <w:rPr>
          <w:rFonts w:hint="eastAsia" w:ascii="仿宋" w:hAnsi="仿宋" w:eastAsia="仿宋" w:cs="仿宋"/>
          <w:sz w:val="30"/>
          <w:szCs w:val="30"/>
          <w:shd w:val="clear" w:color="auto" w:fill="FFFFFF"/>
          <w:lang w:val="en-US" w:eastAsia="zh-CN"/>
        </w:rPr>
        <w:t>莲花管委会白凤山</w:t>
      </w:r>
      <w:r>
        <w:rPr>
          <w:rFonts w:hint="eastAsia" w:ascii="仿宋" w:hAnsi="仿宋" w:eastAsia="仿宋" w:cs="仿宋"/>
          <w:sz w:val="30"/>
          <w:szCs w:val="30"/>
          <w:shd w:val="clear" w:color="auto" w:fill="FFFFFF"/>
          <w:lang w:eastAsia="zh-CN"/>
        </w:rPr>
        <w:t>村</w:t>
      </w:r>
      <w:r>
        <w:rPr>
          <w:rFonts w:hint="eastAsia" w:ascii="仿宋" w:hAnsi="仿宋" w:eastAsia="仿宋" w:cs="仿宋"/>
          <w:bCs/>
          <w:sz w:val="30"/>
          <w:szCs w:val="30"/>
          <w:shd w:val="clear" w:color="auto" w:fill="FFFFFF"/>
          <w:lang w:eastAsia="zh-CN"/>
        </w:rPr>
        <w:t>集体经济组织</w:t>
      </w:r>
    </w:p>
    <w:p>
      <w:pPr>
        <w:spacing w:line="420" w:lineRule="exact"/>
        <w:ind w:firstLine="5100" w:firstLineChars="1700"/>
        <w:rPr>
          <w:rFonts w:ascii="仿宋_GB2312" w:hAnsi="仿宋_GB2312" w:eastAsia="仿宋_GB2312" w:cs="仿宋_GB2312"/>
          <w:color w:val="333333"/>
          <w:sz w:val="32"/>
          <w:shd w:val="clear" w:color="auto" w:fill="FFFFFF"/>
        </w:rPr>
      </w:pPr>
      <w:r>
        <w:rPr>
          <w:rFonts w:hint="eastAsia" w:ascii="仿宋" w:hAnsi="仿宋" w:eastAsia="仿宋" w:cs="仿宋"/>
          <w:sz w:val="30"/>
          <w:szCs w:val="30"/>
          <w:shd w:val="clear" w:color="auto" w:fill="FFFFFF"/>
        </w:rPr>
        <w:t>202</w:t>
      </w:r>
      <w:r>
        <w:rPr>
          <w:rFonts w:hint="eastAsia" w:ascii="仿宋" w:hAnsi="仿宋" w:eastAsia="仿宋" w:cs="仿宋"/>
          <w:sz w:val="30"/>
          <w:szCs w:val="30"/>
          <w:shd w:val="clear" w:color="auto" w:fill="FFFFFF"/>
          <w:lang w:val="en-US" w:eastAsia="zh-CN"/>
        </w:rPr>
        <w:t>6</w:t>
      </w:r>
      <w:r>
        <w:rPr>
          <w:rFonts w:hint="eastAsia" w:ascii="仿宋" w:hAnsi="仿宋" w:eastAsia="仿宋" w:cs="仿宋"/>
          <w:sz w:val="30"/>
          <w:szCs w:val="30"/>
          <w:shd w:val="clear" w:color="auto" w:fill="FFFFFF"/>
        </w:rPr>
        <w:t>年</w:t>
      </w:r>
      <w:r>
        <w:rPr>
          <w:rFonts w:hint="eastAsia" w:ascii="仿宋" w:hAnsi="仿宋" w:eastAsia="仿宋" w:cs="仿宋"/>
          <w:sz w:val="30"/>
          <w:szCs w:val="30"/>
          <w:shd w:val="clear" w:color="auto" w:fill="FFFFFF"/>
          <w:lang w:val="en-US" w:eastAsia="zh-CN"/>
        </w:rPr>
        <w:t>6</w:t>
      </w:r>
      <w:r>
        <w:rPr>
          <w:rFonts w:hint="eastAsia" w:ascii="仿宋" w:hAnsi="仿宋" w:eastAsia="仿宋" w:cs="仿宋"/>
          <w:sz w:val="30"/>
          <w:szCs w:val="30"/>
          <w:shd w:val="clear" w:color="auto" w:fill="FFFFFF"/>
        </w:rPr>
        <w:t>月</w:t>
      </w:r>
      <w:r>
        <w:rPr>
          <w:rFonts w:hint="eastAsia" w:ascii="仿宋" w:hAnsi="仿宋" w:eastAsia="仿宋" w:cs="仿宋"/>
          <w:sz w:val="30"/>
          <w:szCs w:val="30"/>
          <w:shd w:val="clear" w:color="auto" w:fill="FFFFFF"/>
          <w:lang w:val="en-US" w:eastAsia="zh-CN"/>
        </w:rPr>
        <w:t>22</w:t>
      </w:r>
      <w:bookmarkStart w:id="0" w:name="_GoBack"/>
      <w:bookmarkEnd w:id="0"/>
      <w:r>
        <w:rPr>
          <w:rFonts w:hint="eastAsia" w:ascii="仿宋" w:hAnsi="仿宋" w:eastAsia="仿宋" w:cs="仿宋"/>
          <w:sz w:val="30"/>
          <w:szCs w:val="30"/>
          <w:shd w:val="clear" w:color="auto" w:fill="FFFFFF"/>
        </w:rPr>
        <w:t xml:space="preserve">日 </w:t>
      </w:r>
      <w:r>
        <w:rPr>
          <w:rFonts w:hint="eastAsia" w:ascii="仿宋_GB2312" w:hAnsi="仿宋_GB2312" w:eastAsia="仿宋_GB2312" w:cs="仿宋_GB2312"/>
          <w:sz w:val="32"/>
          <w:shd w:val="clear" w:color="auto" w:fill="FFFFFF"/>
        </w:rPr>
        <w:t xml:space="preserve">            </w:t>
      </w:r>
      <w:r>
        <w:rPr>
          <w:rFonts w:hint="eastAsia" w:ascii="仿宋_GB2312" w:hAnsi="仿宋_GB2312" w:eastAsia="仿宋_GB2312" w:cs="仿宋_GB2312"/>
          <w:color w:val="333333"/>
          <w:sz w:val="32"/>
          <w:shd w:val="clear" w:color="auto" w:fill="FFFFFF"/>
        </w:rPr>
        <w:t xml:space="preserve">          </w:t>
      </w:r>
    </w:p>
    <w:sectPr>
      <w:footerReference r:id="rId3" w:type="default"/>
      <w:pgSz w:w="11906" w:h="16838"/>
      <w:pgMar w:top="2098" w:right="1474" w:bottom="2268" w:left="1587" w:header="720" w:footer="1701"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9AE0E"/>
    <w:multiLevelType w:val="singleLevel"/>
    <w:tmpl w:val="4509AE0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2MzA1NDNiNDkzMjBlNmU0NmY1YzJkNjQ2NzJlM2MifQ=="/>
  </w:docVars>
  <w:rsids>
    <w:rsidRoot w:val="006005FC"/>
    <w:rsid w:val="000B3462"/>
    <w:rsid w:val="000C6F29"/>
    <w:rsid w:val="000D2DA8"/>
    <w:rsid w:val="000F0B87"/>
    <w:rsid w:val="00382743"/>
    <w:rsid w:val="003B50BA"/>
    <w:rsid w:val="003D145C"/>
    <w:rsid w:val="003F457D"/>
    <w:rsid w:val="004C542C"/>
    <w:rsid w:val="004D413D"/>
    <w:rsid w:val="00505263"/>
    <w:rsid w:val="006005FC"/>
    <w:rsid w:val="006403BE"/>
    <w:rsid w:val="006950A6"/>
    <w:rsid w:val="00731104"/>
    <w:rsid w:val="00802EB4"/>
    <w:rsid w:val="008B06D7"/>
    <w:rsid w:val="008D0CB9"/>
    <w:rsid w:val="008D7BA3"/>
    <w:rsid w:val="00950240"/>
    <w:rsid w:val="00990D09"/>
    <w:rsid w:val="009E5347"/>
    <w:rsid w:val="00A3470B"/>
    <w:rsid w:val="00B321EA"/>
    <w:rsid w:val="00B56292"/>
    <w:rsid w:val="00BB1DD5"/>
    <w:rsid w:val="00BC770E"/>
    <w:rsid w:val="00BF639B"/>
    <w:rsid w:val="00C5739D"/>
    <w:rsid w:val="00D40C90"/>
    <w:rsid w:val="00D5108A"/>
    <w:rsid w:val="00D5688F"/>
    <w:rsid w:val="00D73289"/>
    <w:rsid w:val="00EB3939"/>
    <w:rsid w:val="00EE3B10"/>
    <w:rsid w:val="00F035EC"/>
    <w:rsid w:val="00F35F9E"/>
    <w:rsid w:val="01987FE8"/>
    <w:rsid w:val="01B110AA"/>
    <w:rsid w:val="01B86069"/>
    <w:rsid w:val="01E274B5"/>
    <w:rsid w:val="020424E5"/>
    <w:rsid w:val="022E2087"/>
    <w:rsid w:val="024F5AF2"/>
    <w:rsid w:val="0288005D"/>
    <w:rsid w:val="02EE3C38"/>
    <w:rsid w:val="032A4C70"/>
    <w:rsid w:val="03F82F75"/>
    <w:rsid w:val="05687CD1"/>
    <w:rsid w:val="067354A7"/>
    <w:rsid w:val="06BE4C82"/>
    <w:rsid w:val="06CB49BC"/>
    <w:rsid w:val="073E0EF1"/>
    <w:rsid w:val="074F739B"/>
    <w:rsid w:val="075367E5"/>
    <w:rsid w:val="078054A9"/>
    <w:rsid w:val="08055FD1"/>
    <w:rsid w:val="082B6BBD"/>
    <w:rsid w:val="0837398B"/>
    <w:rsid w:val="08A91BED"/>
    <w:rsid w:val="08E51639"/>
    <w:rsid w:val="091066B6"/>
    <w:rsid w:val="09876216"/>
    <w:rsid w:val="09B06AB1"/>
    <w:rsid w:val="0A2C39C3"/>
    <w:rsid w:val="0A636CB9"/>
    <w:rsid w:val="0ACF3A80"/>
    <w:rsid w:val="0AE95411"/>
    <w:rsid w:val="0B5807E8"/>
    <w:rsid w:val="0B5C3E34"/>
    <w:rsid w:val="0B6947A3"/>
    <w:rsid w:val="0BA53A2D"/>
    <w:rsid w:val="0BE856C8"/>
    <w:rsid w:val="0C126BE9"/>
    <w:rsid w:val="0C9E222B"/>
    <w:rsid w:val="0CB74181"/>
    <w:rsid w:val="0CBE01B7"/>
    <w:rsid w:val="0CFD0924"/>
    <w:rsid w:val="0D1424ED"/>
    <w:rsid w:val="0D215336"/>
    <w:rsid w:val="0DF77E44"/>
    <w:rsid w:val="0EB977F0"/>
    <w:rsid w:val="0F10536F"/>
    <w:rsid w:val="0F291509"/>
    <w:rsid w:val="0F7B4AA5"/>
    <w:rsid w:val="10084372"/>
    <w:rsid w:val="1025152C"/>
    <w:rsid w:val="10A87B1C"/>
    <w:rsid w:val="10ED3781"/>
    <w:rsid w:val="1109680C"/>
    <w:rsid w:val="11335637"/>
    <w:rsid w:val="11FC3C7B"/>
    <w:rsid w:val="121A435F"/>
    <w:rsid w:val="12411FD6"/>
    <w:rsid w:val="128F54EC"/>
    <w:rsid w:val="12B409FA"/>
    <w:rsid w:val="12EC3BCE"/>
    <w:rsid w:val="130C25E4"/>
    <w:rsid w:val="13402440"/>
    <w:rsid w:val="13AC7923"/>
    <w:rsid w:val="1404150D"/>
    <w:rsid w:val="1424395D"/>
    <w:rsid w:val="143811B7"/>
    <w:rsid w:val="143C4803"/>
    <w:rsid w:val="151C63E2"/>
    <w:rsid w:val="158120A2"/>
    <w:rsid w:val="15CA22E2"/>
    <w:rsid w:val="16300397"/>
    <w:rsid w:val="16923636"/>
    <w:rsid w:val="16C45DB7"/>
    <w:rsid w:val="16D01B7A"/>
    <w:rsid w:val="16DA0303"/>
    <w:rsid w:val="16ED0036"/>
    <w:rsid w:val="172779EC"/>
    <w:rsid w:val="18061116"/>
    <w:rsid w:val="18194E5B"/>
    <w:rsid w:val="187E1572"/>
    <w:rsid w:val="18EA6F23"/>
    <w:rsid w:val="19706CFD"/>
    <w:rsid w:val="19A35324"/>
    <w:rsid w:val="19BD0194"/>
    <w:rsid w:val="19D21766"/>
    <w:rsid w:val="1A1D0C33"/>
    <w:rsid w:val="1A8769F4"/>
    <w:rsid w:val="1AC87226"/>
    <w:rsid w:val="1ADA6B24"/>
    <w:rsid w:val="1BBF761B"/>
    <w:rsid w:val="1BDE5FE4"/>
    <w:rsid w:val="1BF9122C"/>
    <w:rsid w:val="1C592705"/>
    <w:rsid w:val="1D4330A6"/>
    <w:rsid w:val="1DAB00F4"/>
    <w:rsid w:val="1DF0665E"/>
    <w:rsid w:val="1E036392"/>
    <w:rsid w:val="1E59287F"/>
    <w:rsid w:val="1EA06A9B"/>
    <w:rsid w:val="1F132604"/>
    <w:rsid w:val="1F152820"/>
    <w:rsid w:val="200A3A07"/>
    <w:rsid w:val="20F326ED"/>
    <w:rsid w:val="217E28FF"/>
    <w:rsid w:val="2190618E"/>
    <w:rsid w:val="21B53E47"/>
    <w:rsid w:val="228E4DC3"/>
    <w:rsid w:val="22C83B24"/>
    <w:rsid w:val="232D0D0E"/>
    <w:rsid w:val="236B0C61"/>
    <w:rsid w:val="23843AD1"/>
    <w:rsid w:val="239008D4"/>
    <w:rsid w:val="23B4085A"/>
    <w:rsid w:val="24010806"/>
    <w:rsid w:val="242B4894"/>
    <w:rsid w:val="243472A5"/>
    <w:rsid w:val="24BE74B6"/>
    <w:rsid w:val="25122D0A"/>
    <w:rsid w:val="25255BCB"/>
    <w:rsid w:val="25315EDA"/>
    <w:rsid w:val="2561625B"/>
    <w:rsid w:val="258424AE"/>
    <w:rsid w:val="25C91C6F"/>
    <w:rsid w:val="26013AFE"/>
    <w:rsid w:val="26322715"/>
    <w:rsid w:val="26AF355A"/>
    <w:rsid w:val="26ED7BDF"/>
    <w:rsid w:val="271A659D"/>
    <w:rsid w:val="272A498F"/>
    <w:rsid w:val="273D46C2"/>
    <w:rsid w:val="278D12FE"/>
    <w:rsid w:val="28180C8B"/>
    <w:rsid w:val="285048C9"/>
    <w:rsid w:val="287A4449"/>
    <w:rsid w:val="288F53F1"/>
    <w:rsid w:val="28F22A1C"/>
    <w:rsid w:val="296D5007"/>
    <w:rsid w:val="298C7B83"/>
    <w:rsid w:val="2A2470D5"/>
    <w:rsid w:val="2B002C73"/>
    <w:rsid w:val="2B1461F2"/>
    <w:rsid w:val="2BB533C1"/>
    <w:rsid w:val="2C7E13FB"/>
    <w:rsid w:val="2C83526D"/>
    <w:rsid w:val="2C9034E6"/>
    <w:rsid w:val="2CAA527F"/>
    <w:rsid w:val="2D3273C1"/>
    <w:rsid w:val="2D6326C8"/>
    <w:rsid w:val="2DA03BFD"/>
    <w:rsid w:val="2DB463C6"/>
    <w:rsid w:val="2EA74B17"/>
    <w:rsid w:val="2EDC691C"/>
    <w:rsid w:val="2F23140C"/>
    <w:rsid w:val="2F54117D"/>
    <w:rsid w:val="2F6A2714"/>
    <w:rsid w:val="306929CC"/>
    <w:rsid w:val="3140197F"/>
    <w:rsid w:val="3194066D"/>
    <w:rsid w:val="31D16A7B"/>
    <w:rsid w:val="31D420C7"/>
    <w:rsid w:val="322A7F39"/>
    <w:rsid w:val="32430FFB"/>
    <w:rsid w:val="325602B0"/>
    <w:rsid w:val="330A077E"/>
    <w:rsid w:val="335C6818"/>
    <w:rsid w:val="33CA19D4"/>
    <w:rsid w:val="33D45FD0"/>
    <w:rsid w:val="349B511E"/>
    <w:rsid w:val="34A57D4B"/>
    <w:rsid w:val="34AF4725"/>
    <w:rsid w:val="34F11866"/>
    <w:rsid w:val="3509652C"/>
    <w:rsid w:val="3542559A"/>
    <w:rsid w:val="35505F08"/>
    <w:rsid w:val="359978AF"/>
    <w:rsid w:val="35B51B64"/>
    <w:rsid w:val="35E554D4"/>
    <w:rsid w:val="36166428"/>
    <w:rsid w:val="36874393"/>
    <w:rsid w:val="373812EB"/>
    <w:rsid w:val="37421881"/>
    <w:rsid w:val="37A95DA4"/>
    <w:rsid w:val="37E71100"/>
    <w:rsid w:val="380D6333"/>
    <w:rsid w:val="38251D38"/>
    <w:rsid w:val="38303DCF"/>
    <w:rsid w:val="3848736B"/>
    <w:rsid w:val="389E342F"/>
    <w:rsid w:val="38A00F55"/>
    <w:rsid w:val="38A87E0A"/>
    <w:rsid w:val="38B7004D"/>
    <w:rsid w:val="38BF0915"/>
    <w:rsid w:val="39007C46"/>
    <w:rsid w:val="39367DA1"/>
    <w:rsid w:val="398E34A3"/>
    <w:rsid w:val="3997579F"/>
    <w:rsid w:val="39BF18AF"/>
    <w:rsid w:val="3AD55471"/>
    <w:rsid w:val="3BD11425"/>
    <w:rsid w:val="3BF70E8C"/>
    <w:rsid w:val="3BFD54A6"/>
    <w:rsid w:val="3C574020"/>
    <w:rsid w:val="3CB94393"/>
    <w:rsid w:val="3D346110"/>
    <w:rsid w:val="3D6C7658"/>
    <w:rsid w:val="3D9E21F2"/>
    <w:rsid w:val="3DAB54CA"/>
    <w:rsid w:val="3E740EBA"/>
    <w:rsid w:val="3E8D79A7"/>
    <w:rsid w:val="3EE33949"/>
    <w:rsid w:val="3F2301EA"/>
    <w:rsid w:val="3F261A88"/>
    <w:rsid w:val="3F830C89"/>
    <w:rsid w:val="3FE45BCB"/>
    <w:rsid w:val="3FF676AC"/>
    <w:rsid w:val="40521041"/>
    <w:rsid w:val="40B747A1"/>
    <w:rsid w:val="41A01FC6"/>
    <w:rsid w:val="42AA64D6"/>
    <w:rsid w:val="430420E0"/>
    <w:rsid w:val="43115475"/>
    <w:rsid w:val="43727992"/>
    <w:rsid w:val="440B60EA"/>
    <w:rsid w:val="44284CA1"/>
    <w:rsid w:val="4432668F"/>
    <w:rsid w:val="44432CAD"/>
    <w:rsid w:val="445E5DE4"/>
    <w:rsid w:val="44983428"/>
    <w:rsid w:val="450F2724"/>
    <w:rsid w:val="45633A36"/>
    <w:rsid w:val="45F74035"/>
    <w:rsid w:val="460F75CB"/>
    <w:rsid w:val="463237F0"/>
    <w:rsid w:val="472B40E0"/>
    <w:rsid w:val="47AE541D"/>
    <w:rsid w:val="47B76F9F"/>
    <w:rsid w:val="47BB7270"/>
    <w:rsid w:val="47E850B8"/>
    <w:rsid w:val="486A50DB"/>
    <w:rsid w:val="48DD3AFF"/>
    <w:rsid w:val="4977185E"/>
    <w:rsid w:val="49AB775A"/>
    <w:rsid w:val="4A1B48DF"/>
    <w:rsid w:val="4A233282"/>
    <w:rsid w:val="4AAA61F4"/>
    <w:rsid w:val="4B3A21F5"/>
    <w:rsid w:val="4B991F60"/>
    <w:rsid w:val="4BAA76AA"/>
    <w:rsid w:val="4C0F5D7E"/>
    <w:rsid w:val="4C6F4A6E"/>
    <w:rsid w:val="4CAC181F"/>
    <w:rsid w:val="4CC96874"/>
    <w:rsid w:val="4CCC0234"/>
    <w:rsid w:val="4CDA2830"/>
    <w:rsid w:val="4CEC60BF"/>
    <w:rsid w:val="4D1E48F5"/>
    <w:rsid w:val="4D226BB8"/>
    <w:rsid w:val="4E17716C"/>
    <w:rsid w:val="4E1B63C8"/>
    <w:rsid w:val="4E3C1774"/>
    <w:rsid w:val="4E41068C"/>
    <w:rsid w:val="4EE554BC"/>
    <w:rsid w:val="4EF851EF"/>
    <w:rsid w:val="4F1D4C56"/>
    <w:rsid w:val="4F711917"/>
    <w:rsid w:val="4F974A08"/>
    <w:rsid w:val="50A7360B"/>
    <w:rsid w:val="50C7131D"/>
    <w:rsid w:val="510A120A"/>
    <w:rsid w:val="5116195C"/>
    <w:rsid w:val="51B318A1"/>
    <w:rsid w:val="52554706"/>
    <w:rsid w:val="5273519C"/>
    <w:rsid w:val="52AD62F0"/>
    <w:rsid w:val="53D02297"/>
    <w:rsid w:val="55DF6F34"/>
    <w:rsid w:val="561A3C9D"/>
    <w:rsid w:val="56890E23"/>
    <w:rsid w:val="56AD2D63"/>
    <w:rsid w:val="56BE5E93"/>
    <w:rsid w:val="57154464"/>
    <w:rsid w:val="574F2BEE"/>
    <w:rsid w:val="5823771B"/>
    <w:rsid w:val="582E553B"/>
    <w:rsid w:val="58711B6E"/>
    <w:rsid w:val="58920462"/>
    <w:rsid w:val="58C61EBA"/>
    <w:rsid w:val="58F61604"/>
    <w:rsid w:val="590E6812"/>
    <w:rsid w:val="594554D5"/>
    <w:rsid w:val="59566B9C"/>
    <w:rsid w:val="5A3F0176"/>
    <w:rsid w:val="5A487A54"/>
    <w:rsid w:val="5A63351F"/>
    <w:rsid w:val="5AF745AD"/>
    <w:rsid w:val="5B37709F"/>
    <w:rsid w:val="5B590DC3"/>
    <w:rsid w:val="5BB57FC4"/>
    <w:rsid w:val="5BEF797A"/>
    <w:rsid w:val="5CA22C3E"/>
    <w:rsid w:val="5CBA7F88"/>
    <w:rsid w:val="5CE45005"/>
    <w:rsid w:val="5CFF599B"/>
    <w:rsid w:val="5D6B1282"/>
    <w:rsid w:val="5E1A5695"/>
    <w:rsid w:val="5E473A9D"/>
    <w:rsid w:val="5E6463FD"/>
    <w:rsid w:val="5E6A153A"/>
    <w:rsid w:val="5E875C48"/>
    <w:rsid w:val="5EA66A16"/>
    <w:rsid w:val="5F251A59"/>
    <w:rsid w:val="5F9E593F"/>
    <w:rsid w:val="5FA32F55"/>
    <w:rsid w:val="5FE1582B"/>
    <w:rsid w:val="604C539B"/>
    <w:rsid w:val="60C761F3"/>
    <w:rsid w:val="61077CCD"/>
    <w:rsid w:val="610E43FE"/>
    <w:rsid w:val="6271733B"/>
    <w:rsid w:val="630E1EF4"/>
    <w:rsid w:val="63827325"/>
    <w:rsid w:val="638D450A"/>
    <w:rsid w:val="63B03E93"/>
    <w:rsid w:val="6416433E"/>
    <w:rsid w:val="64352FE1"/>
    <w:rsid w:val="64652FF7"/>
    <w:rsid w:val="65257F68"/>
    <w:rsid w:val="652B1AD3"/>
    <w:rsid w:val="65341F22"/>
    <w:rsid w:val="65913850"/>
    <w:rsid w:val="6659611C"/>
    <w:rsid w:val="665E7755"/>
    <w:rsid w:val="6716415A"/>
    <w:rsid w:val="671D539B"/>
    <w:rsid w:val="67CF4511"/>
    <w:rsid w:val="688A3C29"/>
    <w:rsid w:val="69135732"/>
    <w:rsid w:val="697B45FB"/>
    <w:rsid w:val="698D43C4"/>
    <w:rsid w:val="69E71F70"/>
    <w:rsid w:val="6A107439"/>
    <w:rsid w:val="6A253342"/>
    <w:rsid w:val="6B1940CB"/>
    <w:rsid w:val="6B295D60"/>
    <w:rsid w:val="6B2B454C"/>
    <w:rsid w:val="6B2D401B"/>
    <w:rsid w:val="6B8F4420"/>
    <w:rsid w:val="6B99520C"/>
    <w:rsid w:val="6BC21A76"/>
    <w:rsid w:val="6BDD334B"/>
    <w:rsid w:val="6BE3389F"/>
    <w:rsid w:val="6C014025"/>
    <w:rsid w:val="6C6677E4"/>
    <w:rsid w:val="6C677CE9"/>
    <w:rsid w:val="6C7A4C46"/>
    <w:rsid w:val="6CAA723C"/>
    <w:rsid w:val="6D0961A0"/>
    <w:rsid w:val="6D325918"/>
    <w:rsid w:val="6D48513C"/>
    <w:rsid w:val="6D4C284A"/>
    <w:rsid w:val="6D657A9C"/>
    <w:rsid w:val="6D8A7502"/>
    <w:rsid w:val="6E02035B"/>
    <w:rsid w:val="6E7D0E15"/>
    <w:rsid w:val="6EA12D56"/>
    <w:rsid w:val="6EE24561"/>
    <w:rsid w:val="6F127480"/>
    <w:rsid w:val="6F911E87"/>
    <w:rsid w:val="6FEC0A99"/>
    <w:rsid w:val="70227EC6"/>
    <w:rsid w:val="70B44110"/>
    <w:rsid w:val="710542A6"/>
    <w:rsid w:val="711221DE"/>
    <w:rsid w:val="711A6DEF"/>
    <w:rsid w:val="71BC3A02"/>
    <w:rsid w:val="7243213A"/>
    <w:rsid w:val="725974A3"/>
    <w:rsid w:val="728269FA"/>
    <w:rsid w:val="728B4FA7"/>
    <w:rsid w:val="72BD0CAF"/>
    <w:rsid w:val="72C54B39"/>
    <w:rsid w:val="72F71196"/>
    <w:rsid w:val="73487C44"/>
    <w:rsid w:val="73B46F71"/>
    <w:rsid w:val="73C96FD0"/>
    <w:rsid w:val="73D17455"/>
    <w:rsid w:val="73F2195D"/>
    <w:rsid w:val="74367A9C"/>
    <w:rsid w:val="749F7D37"/>
    <w:rsid w:val="74A54C22"/>
    <w:rsid w:val="74AE1D28"/>
    <w:rsid w:val="74C01A5C"/>
    <w:rsid w:val="74E25514"/>
    <w:rsid w:val="753366D1"/>
    <w:rsid w:val="75CB5967"/>
    <w:rsid w:val="75D05CCE"/>
    <w:rsid w:val="75F309B0"/>
    <w:rsid w:val="76F94EB0"/>
    <w:rsid w:val="77C655DB"/>
    <w:rsid w:val="77CD4BBB"/>
    <w:rsid w:val="78604F6F"/>
    <w:rsid w:val="78AB495E"/>
    <w:rsid w:val="78D67BCB"/>
    <w:rsid w:val="792866E3"/>
    <w:rsid w:val="79413EFB"/>
    <w:rsid w:val="7984574E"/>
    <w:rsid w:val="7A0822E1"/>
    <w:rsid w:val="7A40135A"/>
    <w:rsid w:val="7A684727"/>
    <w:rsid w:val="7A9B2D4F"/>
    <w:rsid w:val="7B0153C1"/>
    <w:rsid w:val="7B9F061D"/>
    <w:rsid w:val="7BDE0A0C"/>
    <w:rsid w:val="7C084414"/>
    <w:rsid w:val="7C240B22"/>
    <w:rsid w:val="7C7E46D6"/>
    <w:rsid w:val="7CED7166"/>
    <w:rsid w:val="7CFB1883"/>
    <w:rsid w:val="7D5520C2"/>
    <w:rsid w:val="7D891584"/>
    <w:rsid w:val="7DD24CD9"/>
    <w:rsid w:val="7E1F3C97"/>
    <w:rsid w:val="7E2B263C"/>
    <w:rsid w:val="7E3F60E7"/>
    <w:rsid w:val="7E431733"/>
    <w:rsid w:val="7E576F8D"/>
    <w:rsid w:val="7E745D91"/>
    <w:rsid w:val="7E9C67B1"/>
    <w:rsid w:val="7F4251C0"/>
    <w:rsid w:val="7F48086E"/>
    <w:rsid w:val="7F9E2999"/>
    <w:rsid w:val="7FAA3F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sz w:val="18"/>
      <w:szCs w:val="18"/>
    </w:rPr>
  </w:style>
  <w:style w:type="character" w:customStyle="1" w:styleId="7">
    <w:name w:val="页脚 字符"/>
    <w:basedOn w:val="5"/>
    <w:link w:val="2"/>
    <w:qFormat/>
    <w:uiPriority w:val="0"/>
    <w:rPr>
      <w:sz w:val="18"/>
      <w:szCs w:val="18"/>
    </w:rPr>
  </w:style>
  <w:style w:type="paragraph" w:styleId="8">
    <w:name w:val="List Paragraph"/>
    <w:basedOn w:val="1"/>
    <w:qFormat/>
    <w:uiPriority w:val="99"/>
    <w:pPr>
      <w:ind w:firstLine="420" w:firstLineChars="200"/>
    </w:pPr>
    <w:rPr>
      <w:rFonts w:ascii="Times New Roman" w:hAnsi="Times New Roman" w:eastAsia="宋体" w:cs="Times New Roman"/>
      <w:kern w:val="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1421</Words>
  <Characters>1468</Characters>
  <Lines>15</Lines>
  <Paragraphs>4</Paragraphs>
  <TotalTime>5</TotalTime>
  <ScaleCrop>false</ScaleCrop>
  <LinksUpToDate>false</LinksUpToDate>
  <CharactersWithSpaces>1492</CharactersWithSpaces>
  <Application>WPS Office_11.1.0.9986_F1E327BC-269C-435d-A152-05C5408002CA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2021-12-21T07:07:00Z</dcterms:created>
  <dc:creator>Administrator</dc:creator>
  <cp:lastModifiedBy>Administrator</cp:lastModifiedBy>
  <cp:lastPrinted>2023-06-29T09:57:00Z</cp:lastPrinted>
  <dcterms:modified xsi:type="dcterms:W3CDTF">2026-07-04T06:19:28Z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2052-11.1.0.9986</vt:lpwstr>
  </property>
  <property fmtid="{D5CDD505-2E9C-101B-9397-08002B2CF9AE}" pid="3" name="ICV">
    <vt:lpwstr>326EBE0352B54DECB710399F52F56420_13</vt:lpwstr>
  </property>
  <property fmtid="{D5CDD505-2E9C-101B-9397-08002B2CF9AE}" pid="4" name="KSOTemplateDocerSaveRecord">
    <vt:lpwstr>eyJoZGlkIjoiYzRiMDQ2MzRhNTljODNiZWMyYjc0ZjAyNjg5NmIxNTUiLCJ1c2VySWQiOiIxMjg1MjM0NTM2In0=</vt:lpwstr>
  </property>
</Properties>
</file>