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15737"/>
      <w:bookmarkStart w:id="3" w:name="_Toc32320"/>
      <w:bookmarkStart w:id="4" w:name="_Toc21762"/>
      <w:bookmarkStart w:id="5" w:name="_Toc11918"/>
      <w:bookmarkStart w:id="6" w:name="_Toc20910"/>
      <w:bookmarkStart w:id="7" w:name="_Toc21422"/>
      <w:bookmarkStart w:id="8" w:name="_Toc7615"/>
      <w:bookmarkStart w:id="9" w:name="_Toc25712"/>
      <w:bookmarkStart w:id="10" w:name="_Toc8396"/>
      <w:bookmarkStart w:id="11" w:name="_Toc20033"/>
      <w:bookmarkStart w:id="12" w:name="_Toc29002"/>
      <w:bookmarkStart w:id="13" w:name="_Toc24727"/>
      <w:bookmarkStart w:id="14" w:name="_Toc12789"/>
      <w:bookmarkStart w:id="15" w:name="_Toc24068"/>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万宁市东澳镇乐南村委会243亩西瓜地出租项目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31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；1800元/亩/年（不含税）。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万宁市东澳镇乐南村委会243亩西瓜地出租项目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12264"/>
      <w:bookmarkStart w:id="31" w:name="_Toc14469"/>
      <w:bookmarkStart w:id="32" w:name="_Toc13094"/>
      <w:bookmarkStart w:id="33" w:name="_Toc11237"/>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万宁市东澳镇乐南村委会243亩西瓜地出租项目交易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东澳镇乐南村委会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万宁市东澳镇乐南村委会243亩西瓜地出租项目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万宁市东澳镇乐南村委会243亩西瓜地出租项目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东澳镇乐南村民委员会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出租面积：243亩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 17:00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4305E"/>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3627</Words>
  <Characters>3747</Characters>
  <Lines>59</Lines>
  <Paragraphs>16</Paragraphs>
  <TotalTime>3</TotalTime>
  <ScaleCrop>false</ScaleCrop>
  <LinksUpToDate>false</LinksUpToDate>
  <CharactersWithSpaces>3753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2026-08-25T06:01:28Z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