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34CB4">
      <w:pPr>
        <w:keepNext w:val="0"/>
        <w:keepLines w:val="0"/>
        <w:widowControl/>
        <w:suppressLineNumbers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定安县农村土地经营权出租合同</w:t>
      </w:r>
    </w:p>
    <w:p w14:paraId="24605D44">
      <w:pPr>
        <w:rPr>
          <w:rFonts w:ascii="Calibri" w:hAnsi="Calibri" w:eastAsia="宋体" w:cs="Times New Roman"/>
          <w:color w:val="auto"/>
          <w:highlight w:val="none"/>
        </w:rPr>
      </w:pPr>
    </w:p>
    <w:p w14:paraId="61A14F2D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 法》和《农村土地经营权流转管理办法》等相关法律法规，本着平等、 自愿、公平、诚信、有偿的原则，经甲乙双方协商一致，就土地经营 权出租事宜，签订本合同。 </w:t>
      </w:r>
    </w:p>
    <w:p w14:paraId="44779681">
      <w:pPr>
        <w:pStyle w:val="4"/>
        <w:rPr>
          <w:rFonts w:hint="default"/>
          <w:color w:val="auto"/>
          <w:highlight w:val="none"/>
        </w:rPr>
      </w:pPr>
    </w:p>
    <w:p w14:paraId="0676E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 w14:paraId="0294921D">
      <w:pPr>
        <w:ind w:firstLine="600" w:firstLineChars="200"/>
        <w:jc w:val="both"/>
        <w:rPr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   </w:t>
      </w:r>
    </w:p>
    <w:p w14:paraId="7F6DE8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</w:t>
      </w:r>
    </w:p>
    <w:p w14:paraId="7587F9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</w:t>
      </w:r>
    </w:p>
    <w:p w14:paraId="51DBA1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3BB0D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</w:p>
    <w:p w14:paraId="6B5BC5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</w:t>
      </w:r>
    </w:p>
    <w:p w14:paraId="2C7883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</w:p>
    <w:p w14:paraId="5282C526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 w14:paraId="37568C97">
      <w:pPr>
        <w:pStyle w:val="4"/>
        <w:rPr>
          <w:rFonts w:hint="default"/>
          <w:color w:val="auto"/>
          <w:highlight w:val="none"/>
          <w:lang w:val="en-US"/>
        </w:rPr>
      </w:pPr>
    </w:p>
    <w:p w14:paraId="1A5D98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</w:t>
      </w:r>
    </w:p>
    <w:p w14:paraId="5C9093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</w:t>
      </w:r>
    </w:p>
    <w:p w14:paraId="05B40D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</w:t>
      </w:r>
    </w:p>
    <w:p w14:paraId="1B7A48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02FD74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01B10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EDB87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7EBC8E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 w14:paraId="04D481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</w:t>
      </w:r>
    </w:p>
    <w:p w14:paraId="705A64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 w14:paraId="30E201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（一）经自愿协商，甲方将其承包的位于海南省定安县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龙门  </w:t>
      </w:r>
    </w:p>
    <w:p w14:paraId="03F21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红锋村委会诗里根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6.4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 w14:paraId="6ECF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 w14:paraId="659A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 w14:paraId="540AA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 w14:paraId="4F97C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0C17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 w14:paraId="0634A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 w14:paraId="6E7D3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 w14:paraId="3FED5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 w14:paraId="2EF97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563F9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 w14:paraId="1328C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 w14:paraId="2F51F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D36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 w14:paraId="091FC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31821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40F00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47855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1327E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 w14:paraId="221D3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 w14:paraId="039D5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 w14:paraId="6A579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 w14:paraId="58E3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 w14:paraId="64F29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58A69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 w14:paraId="71FE7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 w14:paraId="76BCE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C9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 w14:paraId="5A88D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center"/>
          </w:tcPr>
          <w:p w14:paraId="5FEA2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红锋村民委员会</w:t>
            </w:r>
          </w:p>
        </w:tc>
        <w:tc>
          <w:tcPr>
            <w:tcW w:w="789" w:type="dxa"/>
            <w:noWrap w:val="0"/>
            <w:vAlign w:val="center"/>
          </w:tcPr>
          <w:p w14:paraId="6A84E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诗里根村</w:t>
            </w:r>
          </w:p>
        </w:tc>
        <w:tc>
          <w:tcPr>
            <w:tcW w:w="853" w:type="dxa"/>
            <w:noWrap w:val="0"/>
            <w:vAlign w:val="center"/>
          </w:tcPr>
          <w:p w14:paraId="3D30B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center"/>
          </w:tcPr>
          <w:p w14:paraId="4F8C8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陈发（槟榔园）</w:t>
            </w:r>
          </w:p>
        </w:tc>
        <w:tc>
          <w:tcPr>
            <w:tcW w:w="505" w:type="dxa"/>
            <w:noWrap w:val="0"/>
            <w:vAlign w:val="center"/>
          </w:tcPr>
          <w:p w14:paraId="13F2C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环村水泥路</w:t>
            </w:r>
          </w:p>
        </w:tc>
        <w:tc>
          <w:tcPr>
            <w:tcW w:w="568" w:type="dxa"/>
            <w:noWrap w:val="0"/>
            <w:vAlign w:val="center"/>
          </w:tcPr>
          <w:p w14:paraId="65974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陈发（槟榔园）</w:t>
            </w:r>
          </w:p>
        </w:tc>
        <w:tc>
          <w:tcPr>
            <w:tcW w:w="569" w:type="dxa"/>
            <w:noWrap w:val="0"/>
            <w:vAlign w:val="center"/>
          </w:tcPr>
          <w:p w14:paraId="2E171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王启勋（槟榔园）</w:t>
            </w:r>
          </w:p>
        </w:tc>
        <w:tc>
          <w:tcPr>
            <w:tcW w:w="868" w:type="dxa"/>
            <w:noWrap w:val="0"/>
            <w:vAlign w:val="center"/>
          </w:tcPr>
          <w:p w14:paraId="55DC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6.4</w:t>
            </w:r>
          </w:p>
        </w:tc>
        <w:tc>
          <w:tcPr>
            <w:tcW w:w="806" w:type="dxa"/>
            <w:noWrap w:val="0"/>
            <w:vAlign w:val="center"/>
          </w:tcPr>
          <w:p w14:paraId="7A225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center"/>
          </w:tcPr>
          <w:p w14:paraId="10742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12C9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center"/>
          </w:tcPr>
          <w:p w14:paraId="3F259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7F5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45C5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 w14:paraId="5B8D3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A1B2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1028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41956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32F86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5F8E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2CD9B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42C47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2DA2B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0A17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017A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272FF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449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36EFB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 w14:paraId="17767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5E468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495A3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6166E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7D85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0EF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766BF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F805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0733B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21862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74DF1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14A8F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F64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13134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3ACF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685D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7B7B2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639D3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1442D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7BF8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01F5F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143E3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42D30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07745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827F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2A987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ADC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083CE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7B232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02323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0AE04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E92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6F26C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5BCC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3B369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3BC99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06337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0255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238F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5155C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79DB2A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267BA02A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 w14:paraId="085C0570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   </w:t>
      </w:r>
    </w:p>
    <w:p w14:paraId="2BD46D47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 w14:paraId="0B271D06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EE513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FCA1BB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 w14:paraId="4C3CC81C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Calibri" w:hAnsi="Calibri" w:eastAsia="宋体" w:cs="Times New Roman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142B987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 w14:paraId="0B3E3CA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 w14:paraId="368953C4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 w14:paraId="0A59C8D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 w14:paraId="421CB76A"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 w14:paraId="47905989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658E380D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养收费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 w14:paraId="51078A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 w14:paraId="4CE4C1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 w14:paraId="3BA910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阉鸡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母鸡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 w14:paraId="3A109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 w14:paraId="5F8439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611FDC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1B425A64"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定安县农村产权交易有限公司中心收费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整），具体数额以定安农村产权交易中心书面通知为准另行支付。</w:t>
      </w:r>
    </w:p>
    <w:p w14:paraId="67CB55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 w14:paraId="70F3D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DB3CF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 w14:paraId="66AC3B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 w14:paraId="588EE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FE468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 w14:paraId="407E35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养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付款方式。 </w:t>
      </w:r>
    </w:p>
    <w:p w14:paraId="52917D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 w14:paraId="6A6854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77A47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 w14:paraId="2F5D4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1E04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 w14:paraId="28E5A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1D381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7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 w14:paraId="315615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 w14:paraId="299410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03A21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 w14:paraId="3BB5E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4D9F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0F69A772"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 w14:paraId="58CA5F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4169F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 w14:paraId="40F7DE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 w14:paraId="4E71A9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227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164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 w14:paraId="3E2E2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 w14:paraId="287C23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 w14:paraId="7296F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 w14:paraId="3A79B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08584C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 w14:paraId="0E1B60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 w14:paraId="03387E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 w14:paraId="2B95D5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 w14:paraId="5C6800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 w14:paraId="51B8F3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7B643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07E15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 w14:paraId="1DB60F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CC0AC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 w14:paraId="67F111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 w14:paraId="659030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 w14:paraId="7289D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 w14:paraId="25E824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 w14:paraId="54A7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2236E3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 w14:paraId="74543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并按照约定向甲方支付租金； </w:t>
      </w:r>
    </w:p>
    <w:p w14:paraId="34C7A3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 w14:paraId="1CAAB95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 w14:paraId="3C3C3CE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5101A0D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4A81D6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 w14:paraId="0562323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 w14:paraId="685ACC5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 w14:paraId="7985754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 w14:paraId="0510B4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9A9DF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602C238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5C3F1B3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37067C26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 w14:paraId="3F8E6D6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 w14:paraId="2903F7A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30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30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10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 w14:paraId="53DEF39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 w14:paraId="31BC5DE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 w14:paraId="360278A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 w14:paraId="7FACF6F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 w14:paraId="704FD80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 w14:paraId="77711D7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430A4B9B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 w14:paraId="69965D8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 w14:paraId="1095261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 w14:paraId="68CA8BA0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 w14:paraId="08118EF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 w14:paraId="3744102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 w14:paraId="61762A2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 w14:paraId="7F41D0DB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 w14:paraId="0FFEDCA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 w14:paraId="6AF29866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 w14:paraId="4C1DACB6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 w14:paraId="67E237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 w14:paraId="4CFD89F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 w14:paraId="07F3834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38A4A015"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 w14:paraId="2653613A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00DC21D5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 w14:paraId="2B60458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387677C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法定代表人（负责人/农户代表人）签字： </w:t>
      </w:r>
    </w:p>
    <w:p w14:paraId="648BB4F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3C0F7C77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1A1E1E47">
      <w:pPr>
        <w:pStyle w:val="4"/>
        <w:rPr>
          <w:color w:val="auto"/>
          <w:highlight w:val="none"/>
          <w:lang w:val="en-US" w:eastAsia="zh-CN"/>
        </w:rPr>
      </w:pPr>
    </w:p>
    <w:p w14:paraId="24F5A09A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 w14:paraId="0E73D7AF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63FC94A0">
      <w:pPr>
        <w:pStyle w:val="4"/>
        <w:rPr>
          <w:color w:val="auto"/>
          <w:highlight w:val="none"/>
          <w:lang w:val="en-US" w:eastAsia="zh-CN"/>
        </w:rPr>
      </w:pPr>
    </w:p>
    <w:p w14:paraId="1A40C1A7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签订地点：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ODgwNGU3ODRhODkzZWQzYTY1ZWIzOTg2MTBmNWMifQ=="/>
  </w:docVars>
  <w:rsids>
    <w:rsidRoot w:val="00000000"/>
    <w:rsid w:val="05370082"/>
    <w:rsid w:val="07A2710D"/>
    <w:rsid w:val="211B176C"/>
    <w:rsid w:val="25D41FC3"/>
    <w:rsid w:val="31E22051"/>
    <w:rsid w:val="3C1B21E9"/>
    <w:rsid w:val="450F1FC1"/>
    <w:rsid w:val="588B21D1"/>
    <w:rsid w:val="69B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ind w:firstLine="420"/>
      <w:jc w:val="both"/>
    </w:pPr>
    <w:rPr>
      <w:rFonts w:ascii="Verdana" w:hAnsi="Verdana" w:eastAsia="宋体" w:cs="Times New Roman"/>
      <w:kern w:val="2"/>
      <w:sz w:val="21"/>
      <w:szCs w:val="20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3339</Words>
  <Characters>3460</Characters>
  <Lines>0</Lines>
  <Paragraphs>0</Paragraphs>
  <TotalTime>5</TotalTime>
  <ScaleCrop>false</ScaleCrop>
  <LinksUpToDate>false</LinksUpToDate>
  <CharactersWithSpaces>4944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2025-02-25T01:26:00Z</dcterms:created>
  <dc:creator>Administrator</dc:creator>
  <cp:lastModifiedBy>S</cp:lastModifiedBy>
  <dcterms:modified xsi:type="dcterms:W3CDTF">2026-08-31T02:26:17Z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C6CD42303C7B4AC18459DBB7B1EC6221_12</vt:lpwstr>
  </property>
  <property fmtid="{D5CDD505-2E9C-101B-9397-08002B2CF9AE}" pid="4" name="KSOTemplateDocerSaveRecord">
    <vt:lpwstr>eyJoZGlkIjoiNDZiMWE3MDEwMDFlMzMzY2VjY2RlNWJhYzNkNGY2ZGQiLCJ1c2VySWQiOiIxNjk1Njg2NjU5In0=</vt:lpwstr>
  </property>
</Properties>
</file>